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FD" w:rsidRPr="00913DA7" w:rsidRDefault="00F362FD" w:rsidP="00F362FD">
      <w:pPr>
        <w:pStyle w:val="1"/>
        <w:rPr>
          <w:color w:val="000000"/>
        </w:rPr>
      </w:pPr>
      <w:bookmarkStart w:id="0" w:name="_Toc462674998"/>
      <w:bookmarkStart w:id="1" w:name="_Toc492648481"/>
      <w:bookmarkStart w:id="2" w:name="_Toc493661983"/>
      <w:r w:rsidRPr="00913DA7">
        <w:rPr>
          <w:color w:val="000000"/>
        </w:rPr>
        <w:t>附属协和医院</w:t>
      </w:r>
      <w:bookmarkEnd w:id="0"/>
      <w:bookmarkEnd w:id="1"/>
      <w:bookmarkEnd w:id="2"/>
    </w:p>
    <w:p w:rsidR="00F362FD" w:rsidRPr="00913DA7" w:rsidRDefault="00F362FD" w:rsidP="00F362FD">
      <w:pPr>
        <w:tabs>
          <w:tab w:val="left" w:pos="420"/>
        </w:tabs>
        <w:adjustRightInd w:val="0"/>
        <w:snapToGrid w:val="0"/>
        <w:spacing w:line="336" w:lineRule="auto"/>
        <w:ind w:firstLineChars="200" w:firstLine="420"/>
        <w:rPr>
          <w:rFonts w:ascii="黑体" w:eastAsia="黑体" w:hint="eastAsia"/>
          <w:color w:val="000000"/>
          <w:szCs w:val="21"/>
        </w:rPr>
      </w:pPr>
      <w:r w:rsidRPr="00913DA7">
        <w:rPr>
          <w:rFonts w:ascii="黑体" w:eastAsia="黑体" w:hint="eastAsia"/>
          <w:color w:val="000000"/>
          <w:szCs w:val="21"/>
        </w:rPr>
        <w:t>一、医院简介</w:t>
      </w:r>
    </w:p>
    <w:p w:rsidR="00F362FD" w:rsidRPr="00913DA7" w:rsidRDefault="00F362FD" w:rsidP="00F362FD">
      <w:pPr>
        <w:autoSpaceDN w:val="0"/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>华中科技大学同济医学院附属协和医院创建于</w:t>
      </w:r>
      <w:r w:rsidRPr="00913DA7">
        <w:rPr>
          <w:rFonts w:eastAsia="方正宋三_GBK"/>
          <w:color w:val="000000"/>
          <w:szCs w:val="21"/>
        </w:rPr>
        <w:t>1866</w:t>
      </w:r>
      <w:r w:rsidRPr="00913DA7">
        <w:rPr>
          <w:rFonts w:eastAsia="方正宋三_GBK"/>
          <w:color w:val="000000"/>
          <w:szCs w:val="21"/>
        </w:rPr>
        <w:t>年，系国家卫生计生委直属大型综合性教学医院，内设湖北省急救中心、湖北省远程医学中心、湖北省毕业后医学教育研究中心。医院系国家首批三级甲等医院、全国百佳医院，多次荣获全国文明单位、全国五一劳动奖状等国家级荣誉称号。目前，医院由本部、肿瘤中心、西院和协和金银湖医院（筹建）四部分组成，编制床位</w:t>
      </w:r>
      <w:r w:rsidRPr="00913DA7">
        <w:rPr>
          <w:rFonts w:eastAsia="方正宋三_GBK"/>
          <w:color w:val="000000"/>
          <w:szCs w:val="21"/>
        </w:rPr>
        <w:t>5000</w:t>
      </w:r>
      <w:r w:rsidRPr="00913DA7">
        <w:rPr>
          <w:rFonts w:eastAsia="方正宋三_GBK"/>
          <w:color w:val="000000"/>
          <w:szCs w:val="21"/>
        </w:rPr>
        <w:t>张。</w:t>
      </w:r>
      <w:r w:rsidRPr="00913DA7">
        <w:rPr>
          <w:rFonts w:eastAsia="方正宋三_GBK"/>
          <w:color w:val="000000"/>
          <w:szCs w:val="21"/>
        </w:rPr>
        <w:t>2016</w:t>
      </w:r>
      <w:r w:rsidRPr="00913DA7">
        <w:rPr>
          <w:rFonts w:eastAsia="方正宋三_GBK"/>
          <w:color w:val="000000"/>
          <w:szCs w:val="21"/>
        </w:rPr>
        <w:t>年，医院共接诊门急诊患者</w:t>
      </w:r>
      <w:r w:rsidRPr="00913DA7">
        <w:rPr>
          <w:rFonts w:eastAsia="方正宋三_GBK"/>
          <w:color w:val="000000"/>
          <w:szCs w:val="21"/>
        </w:rPr>
        <w:t>523.4</w:t>
      </w:r>
      <w:r w:rsidRPr="00913DA7">
        <w:rPr>
          <w:rFonts w:eastAsia="方正宋三_GBK"/>
          <w:color w:val="000000"/>
          <w:szCs w:val="21"/>
        </w:rPr>
        <w:t>万人次，收治入院</w:t>
      </w:r>
      <w:r w:rsidRPr="00913DA7">
        <w:rPr>
          <w:rFonts w:eastAsia="方正宋三_GBK"/>
          <w:color w:val="000000"/>
          <w:szCs w:val="21"/>
        </w:rPr>
        <w:t>20.5</w:t>
      </w:r>
      <w:r w:rsidRPr="00913DA7">
        <w:rPr>
          <w:rFonts w:eastAsia="方正宋三_GBK"/>
          <w:color w:val="000000"/>
          <w:szCs w:val="21"/>
        </w:rPr>
        <w:t>万人次，开展各类手术</w:t>
      </w:r>
      <w:r w:rsidRPr="00913DA7">
        <w:rPr>
          <w:rFonts w:eastAsia="方正宋三_GBK"/>
          <w:color w:val="000000"/>
          <w:szCs w:val="21"/>
        </w:rPr>
        <w:t>11.5</w:t>
      </w:r>
      <w:r w:rsidRPr="00913DA7">
        <w:rPr>
          <w:rFonts w:eastAsia="方正宋三_GBK"/>
          <w:color w:val="000000"/>
          <w:szCs w:val="21"/>
        </w:rPr>
        <w:t>万人次，各项医疗指标居国内前列。</w:t>
      </w:r>
    </w:p>
    <w:p w:rsidR="00F362FD" w:rsidRPr="00913DA7" w:rsidRDefault="00F362FD" w:rsidP="00F362FD">
      <w:pPr>
        <w:autoSpaceDN w:val="0"/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>协和医院学科设置齐全，专科实力强大。医院现有</w:t>
      </w:r>
      <w:r w:rsidRPr="00913DA7">
        <w:rPr>
          <w:rFonts w:eastAsia="方正宋三_GBK"/>
          <w:color w:val="000000"/>
          <w:szCs w:val="21"/>
        </w:rPr>
        <w:t>43</w:t>
      </w:r>
      <w:r w:rsidRPr="00913DA7">
        <w:rPr>
          <w:rFonts w:eastAsia="方正宋三_GBK"/>
          <w:color w:val="000000"/>
          <w:szCs w:val="21"/>
        </w:rPr>
        <w:t>个临床科室、</w:t>
      </w:r>
      <w:r w:rsidRPr="00913DA7">
        <w:rPr>
          <w:rFonts w:eastAsia="方正宋三_GBK"/>
          <w:color w:val="000000"/>
          <w:szCs w:val="21"/>
        </w:rPr>
        <w:t>14</w:t>
      </w:r>
      <w:r w:rsidRPr="00913DA7">
        <w:rPr>
          <w:rFonts w:eastAsia="方正宋三_GBK"/>
          <w:color w:val="000000"/>
          <w:szCs w:val="21"/>
        </w:rPr>
        <w:t>个医技科室、</w:t>
      </w:r>
      <w:r w:rsidRPr="00913DA7">
        <w:rPr>
          <w:rFonts w:eastAsia="方正宋三_GBK"/>
          <w:color w:val="000000"/>
          <w:szCs w:val="21"/>
        </w:rPr>
        <w:t>7</w:t>
      </w:r>
      <w:r w:rsidRPr="00913DA7">
        <w:rPr>
          <w:rFonts w:eastAsia="方正宋三_GBK"/>
          <w:color w:val="000000"/>
          <w:szCs w:val="21"/>
        </w:rPr>
        <w:t>个研究所、</w:t>
      </w:r>
      <w:r w:rsidRPr="00913DA7">
        <w:rPr>
          <w:rFonts w:eastAsia="方正宋三_GBK"/>
          <w:color w:val="000000"/>
          <w:szCs w:val="21"/>
        </w:rPr>
        <w:t>15</w:t>
      </w:r>
      <w:r w:rsidRPr="00913DA7">
        <w:rPr>
          <w:rFonts w:eastAsia="方正宋三_GBK"/>
          <w:color w:val="000000"/>
          <w:szCs w:val="21"/>
        </w:rPr>
        <w:t>个治疗中心、</w:t>
      </w:r>
      <w:r w:rsidRPr="00913DA7">
        <w:rPr>
          <w:rFonts w:eastAsia="方正宋三_GBK"/>
          <w:color w:val="000000"/>
          <w:szCs w:val="21"/>
        </w:rPr>
        <w:t>103</w:t>
      </w:r>
      <w:r w:rsidRPr="00913DA7">
        <w:rPr>
          <w:rFonts w:eastAsia="方正宋三_GBK"/>
          <w:color w:val="000000"/>
          <w:szCs w:val="21"/>
        </w:rPr>
        <w:t>个实验室。其中，国家重点学科</w:t>
      </w:r>
      <w:r w:rsidRPr="00913DA7">
        <w:rPr>
          <w:rFonts w:eastAsia="方正宋三_GBK"/>
          <w:color w:val="000000"/>
          <w:szCs w:val="21"/>
        </w:rPr>
        <w:t>7</w:t>
      </w:r>
      <w:r w:rsidRPr="00913DA7">
        <w:rPr>
          <w:rFonts w:eastAsia="方正宋三_GBK"/>
          <w:color w:val="000000"/>
          <w:szCs w:val="21"/>
        </w:rPr>
        <w:t>个：心血管内科、血液内科、泌尿外科、麻醉科、普外科、妇产科、呼吸内科；国家重点培育学科</w:t>
      </w:r>
      <w:r w:rsidRPr="00913DA7">
        <w:rPr>
          <w:rFonts w:eastAsia="方正宋三_GBK"/>
          <w:color w:val="000000"/>
          <w:szCs w:val="21"/>
        </w:rPr>
        <w:t>3</w:t>
      </w:r>
      <w:r w:rsidRPr="00913DA7">
        <w:rPr>
          <w:rFonts w:eastAsia="方正宋三_GBK"/>
          <w:color w:val="000000"/>
          <w:szCs w:val="21"/>
        </w:rPr>
        <w:t>个：影像医学与核医学、中西医结合科、感染性疾病科；卫生部国家临床重点专科建设项目</w:t>
      </w:r>
      <w:r w:rsidRPr="00913DA7">
        <w:rPr>
          <w:rFonts w:eastAsia="方正宋三_GBK"/>
          <w:color w:val="000000"/>
          <w:szCs w:val="21"/>
        </w:rPr>
        <w:t>25</w:t>
      </w:r>
      <w:r w:rsidRPr="00913DA7">
        <w:rPr>
          <w:rFonts w:eastAsia="方正宋三_GBK"/>
          <w:color w:val="000000"/>
          <w:szCs w:val="21"/>
        </w:rPr>
        <w:t>个（总数国内前五）：麻醉科、检验科、消化内科、妇科、产科、骨科、临床护理、耳鼻咽喉科、心内科、心外科、血液科、内分泌科、胸外科、中医科、皮肤科、普外科、神经内科、呼吸内科、急诊医学科、临床药学、感染性疾病科、整形外科、老年病科、医学影像科、肿瘤科。</w:t>
      </w:r>
    </w:p>
    <w:p w:rsidR="00F362FD" w:rsidRPr="00913DA7" w:rsidRDefault="00F362FD" w:rsidP="00F362FD">
      <w:pPr>
        <w:autoSpaceDN w:val="0"/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>协和医院专家荟萃，人才优势明显。医院现有职工</w:t>
      </w:r>
      <w:r w:rsidRPr="00913DA7">
        <w:rPr>
          <w:rFonts w:eastAsia="方正宋三_GBK"/>
          <w:color w:val="000000"/>
          <w:szCs w:val="21"/>
        </w:rPr>
        <w:t>6727</w:t>
      </w:r>
      <w:r w:rsidRPr="00913DA7">
        <w:rPr>
          <w:rFonts w:eastAsia="方正宋三_GBK"/>
          <w:color w:val="000000"/>
          <w:szCs w:val="21"/>
        </w:rPr>
        <w:t>名，拥有高级职称医务人员</w:t>
      </w:r>
      <w:r w:rsidRPr="00913DA7">
        <w:rPr>
          <w:rFonts w:eastAsia="方正宋三_GBK"/>
          <w:color w:val="000000"/>
          <w:szCs w:val="21"/>
        </w:rPr>
        <w:t>590</w:t>
      </w:r>
      <w:r w:rsidRPr="00913DA7">
        <w:rPr>
          <w:rFonts w:eastAsia="方正宋三_GBK"/>
          <w:color w:val="000000"/>
          <w:szCs w:val="21"/>
        </w:rPr>
        <w:t>名，其中享受国务院政府津贴专家</w:t>
      </w:r>
      <w:r w:rsidRPr="00913DA7">
        <w:rPr>
          <w:rFonts w:eastAsia="方正宋三_GBK"/>
          <w:color w:val="000000"/>
          <w:szCs w:val="21"/>
        </w:rPr>
        <w:t>95</w:t>
      </w:r>
      <w:r w:rsidRPr="00913DA7">
        <w:rPr>
          <w:rFonts w:eastAsia="方正宋三_GBK"/>
          <w:color w:val="000000"/>
          <w:szCs w:val="21"/>
        </w:rPr>
        <w:t>名，</w:t>
      </w:r>
      <w:r w:rsidRPr="00913DA7">
        <w:rPr>
          <w:rFonts w:eastAsia="方正宋三_GBK"/>
          <w:color w:val="000000"/>
          <w:szCs w:val="21"/>
        </w:rPr>
        <w:t>973</w:t>
      </w:r>
      <w:r w:rsidRPr="00913DA7">
        <w:rPr>
          <w:rFonts w:eastAsia="方正宋三_GBK"/>
          <w:color w:val="000000"/>
          <w:szCs w:val="21"/>
        </w:rPr>
        <w:t>项目首席科学家</w:t>
      </w:r>
      <w:r w:rsidRPr="00913DA7">
        <w:rPr>
          <w:rFonts w:eastAsia="方正宋三_GBK"/>
          <w:color w:val="000000"/>
          <w:szCs w:val="21"/>
        </w:rPr>
        <w:t>1</w:t>
      </w:r>
      <w:r w:rsidRPr="00913DA7">
        <w:rPr>
          <w:rFonts w:eastAsia="方正宋三_GBK"/>
          <w:color w:val="000000"/>
          <w:szCs w:val="21"/>
        </w:rPr>
        <w:t>名，双聘院士</w:t>
      </w:r>
      <w:r w:rsidRPr="00913DA7">
        <w:rPr>
          <w:rFonts w:eastAsia="方正宋三_GBK"/>
          <w:color w:val="000000"/>
          <w:szCs w:val="21"/>
        </w:rPr>
        <w:t>5</w:t>
      </w:r>
      <w:r w:rsidRPr="00913DA7">
        <w:rPr>
          <w:rFonts w:eastAsia="方正宋三_GBK"/>
          <w:color w:val="000000"/>
          <w:szCs w:val="21"/>
        </w:rPr>
        <w:t>名，教育部</w:t>
      </w:r>
      <w:r w:rsidRPr="00913DA7">
        <w:rPr>
          <w:rFonts w:ascii="宋体" w:eastAsia="方正宋三_GBK" w:hAnsi="宋体"/>
          <w:color w:val="000000"/>
          <w:szCs w:val="21"/>
        </w:rPr>
        <w:t>“</w:t>
      </w:r>
      <w:r w:rsidRPr="00913DA7">
        <w:rPr>
          <w:rFonts w:eastAsia="方正宋三_GBK"/>
          <w:color w:val="000000"/>
          <w:szCs w:val="21"/>
        </w:rPr>
        <w:t>长江学者</w:t>
      </w:r>
      <w:r w:rsidRPr="00913DA7">
        <w:rPr>
          <w:rFonts w:ascii="宋体" w:eastAsia="方正宋三_GBK" w:hAnsi="宋体"/>
          <w:color w:val="000000"/>
          <w:szCs w:val="21"/>
        </w:rPr>
        <w:t>”</w:t>
      </w:r>
      <w:r w:rsidRPr="00913DA7">
        <w:rPr>
          <w:rFonts w:eastAsia="方正宋三_GBK"/>
          <w:color w:val="000000"/>
          <w:szCs w:val="21"/>
        </w:rPr>
        <w:t>3</w:t>
      </w:r>
      <w:r w:rsidRPr="00913DA7">
        <w:rPr>
          <w:rFonts w:eastAsia="方正宋三_GBK"/>
          <w:color w:val="000000"/>
          <w:szCs w:val="21"/>
        </w:rPr>
        <w:t>名，卫生部有突出贡献中青年专家</w:t>
      </w:r>
      <w:r w:rsidRPr="00913DA7">
        <w:rPr>
          <w:rFonts w:eastAsia="方正宋三_GBK"/>
          <w:color w:val="000000"/>
          <w:szCs w:val="21"/>
        </w:rPr>
        <w:t>11</w:t>
      </w:r>
      <w:r w:rsidRPr="00913DA7">
        <w:rPr>
          <w:rFonts w:eastAsia="方正宋三_GBK"/>
          <w:color w:val="000000"/>
          <w:szCs w:val="21"/>
        </w:rPr>
        <w:t>名，国家杰出青年基金获得者</w:t>
      </w:r>
      <w:r w:rsidRPr="00913DA7">
        <w:rPr>
          <w:rFonts w:eastAsia="方正宋三_GBK"/>
          <w:color w:val="000000"/>
          <w:szCs w:val="21"/>
        </w:rPr>
        <w:t>6</w:t>
      </w:r>
      <w:r w:rsidRPr="00913DA7">
        <w:rPr>
          <w:rFonts w:eastAsia="方正宋三_GBK"/>
          <w:color w:val="000000"/>
          <w:szCs w:val="21"/>
        </w:rPr>
        <w:t>名，青年千人计划入选者</w:t>
      </w:r>
      <w:r w:rsidRPr="00913DA7">
        <w:rPr>
          <w:rFonts w:eastAsia="方正宋三_GBK"/>
          <w:color w:val="000000"/>
          <w:szCs w:val="21"/>
        </w:rPr>
        <w:t>2</w:t>
      </w:r>
      <w:r w:rsidRPr="00913DA7">
        <w:rPr>
          <w:rFonts w:eastAsia="方正宋三_GBK"/>
          <w:color w:val="000000"/>
          <w:szCs w:val="21"/>
        </w:rPr>
        <w:t>人，教育部新世纪优秀人才</w:t>
      </w:r>
      <w:r w:rsidRPr="00913DA7">
        <w:rPr>
          <w:rFonts w:eastAsia="方正宋三_GBK"/>
          <w:color w:val="000000"/>
          <w:szCs w:val="21"/>
        </w:rPr>
        <w:t>11</w:t>
      </w:r>
      <w:r w:rsidRPr="00913DA7">
        <w:rPr>
          <w:rFonts w:eastAsia="方正宋三_GBK"/>
          <w:color w:val="000000"/>
          <w:szCs w:val="21"/>
        </w:rPr>
        <w:t>名，担任国家级学会副主任委员以上的专家</w:t>
      </w:r>
      <w:r w:rsidRPr="00913DA7">
        <w:rPr>
          <w:rFonts w:eastAsia="方正宋三_GBK"/>
          <w:color w:val="000000"/>
          <w:szCs w:val="21"/>
        </w:rPr>
        <w:t>30</w:t>
      </w:r>
      <w:r w:rsidRPr="00913DA7">
        <w:rPr>
          <w:rFonts w:eastAsia="方正宋三_GBK"/>
          <w:color w:val="000000"/>
          <w:szCs w:val="21"/>
        </w:rPr>
        <w:t>余名，担任省市级专业学会主任委员的专家</w:t>
      </w:r>
      <w:r w:rsidRPr="00913DA7">
        <w:rPr>
          <w:rFonts w:eastAsia="方正宋三_GBK"/>
          <w:color w:val="000000"/>
          <w:szCs w:val="21"/>
        </w:rPr>
        <w:t>60</w:t>
      </w:r>
      <w:r w:rsidRPr="00913DA7">
        <w:rPr>
          <w:rFonts w:eastAsia="方正宋三_GBK"/>
          <w:color w:val="000000"/>
          <w:szCs w:val="21"/>
        </w:rPr>
        <w:t>余名。</w:t>
      </w:r>
    </w:p>
    <w:p w:rsidR="00F362FD" w:rsidRPr="00913DA7" w:rsidRDefault="00F362FD" w:rsidP="00F362FD">
      <w:pPr>
        <w:autoSpaceDN w:val="0"/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>协和医院技术力量雄厚，年开展新技术</w:t>
      </w:r>
      <w:r w:rsidRPr="00913DA7">
        <w:rPr>
          <w:rFonts w:eastAsia="方正宋三_GBK"/>
          <w:color w:val="000000"/>
          <w:szCs w:val="21"/>
        </w:rPr>
        <w:t>100</w:t>
      </w:r>
      <w:r w:rsidRPr="00913DA7">
        <w:rPr>
          <w:rFonts w:eastAsia="方正宋三_GBK"/>
          <w:color w:val="000000"/>
          <w:szCs w:val="21"/>
        </w:rPr>
        <w:t>余项，多项在国内和中南地区居领先地位，单日手术量达</w:t>
      </w:r>
      <w:r w:rsidRPr="00913DA7">
        <w:rPr>
          <w:rFonts w:eastAsia="方正宋三_GBK"/>
          <w:color w:val="000000"/>
          <w:szCs w:val="21"/>
        </w:rPr>
        <w:t>300</w:t>
      </w:r>
      <w:r w:rsidRPr="00913DA7">
        <w:rPr>
          <w:rFonts w:eastAsia="方正宋三_GBK"/>
          <w:color w:val="000000"/>
          <w:szCs w:val="21"/>
        </w:rPr>
        <w:t>台次。其中心脏机械瓣膜移植存活</w:t>
      </w:r>
      <w:r w:rsidRPr="00913DA7">
        <w:rPr>
          <w:rFonts w:eastAsia="方正宋三_GBK"/>
          <w:color w:val="000000"/>
          <w:szCs w:val="21"/>
        </w:rPr>
        <w:t>34</w:t>
      </w:r>
      <w:r w:rsidRPr="00913DA7">
        <w:rPr>
          <w:rFonts w:eastAsia="方正宋三_GBK"/>
          <w:color w:val="000000"/>
          <w:szCs w:val="21"/>
        </w:rPr>
        <w:t>年，为世界第一例，并且再次换生物瓣成功；成人裸露心脏回纳手术为世界首例；连体姐妹坐骨分离为国内首例；结肠代阴道微创手术为国内首创；心肺联合移植病人刷新国内存活记录，全国第四例。心肺联合移植、骨髓移植、巨结肠切除、乳腺甲状腺疾病诊疗、胰腺疾病治疗、</w:t>
      </w:r>
      <w:r w:rsidRPr="00913DA7">
        <w:rPr>
          <w:rFonts w:ascii="宋体" w:eastAsia="方正宋三_GBK" w:hAnsi="宋体"/>
          <w:color w:val="000000"/>
          <w:szCs w:val="21"/>
        </w:rPr>
        <w:t>“</w:t>
      </w:r>
      <w:r w:rsidRPr="00913DA7">
        <w:rPr>
          <w:rFonts w:eastAsia="方正宋三_GBK"/>
          <w:color w:val="000000"/>
          <w:szCs w:val="21"/>
        </w:rPr>
        <w:t>一站式</w:t>
      </w:r>
      <w:r w:rsidRPr="00913DA7">
        <w:rPr>
          <w:rFonts w:ascii="宋体" w:eastAsia="方正宋三_GBK" w:hAnsi="宋体"/>
          <w:color w:val="000000"/>
          <w:szCs w:val="21"/>
        </w:rPr>
        <w:t>”</w:t>
      </w:r>
      <w:r w:rsidRPr="00913DA7">
        <w:rPr>
          <w:rFonts w:eastAsia="方正宋三_GBK"/>
          <w:color w:val="000000"/>
          <w:szCs w:val="21"/>
        </w:rPr>
        <w:t>冠心病杂交手术等为国内领先水平；骨髓移植、肾脏移植、肝脏移植、冠状动脉搭桥术、双介入治疗门静脉高压、急性重症胰腺炎救治、显微外科手术、同种异体鼓膜移植等技术在国内具有广泛的影响。</w:t>
      </w:r>
    </w:p>
    <w:p w:rsidR="00F362FD" w:rsidRPr="00913DA7" w:rsidRDefault="00F362FD" w:rsidP="00F362FD">
      <w:pPr>
        <w:autoSpaceDN w:val="0"/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> </w:t>
      </w:r>
      <w:r w:rsidRPr="00913DA7">
        <w:rPr>
          <w:rFonts w:eastAsia="方正宋三_GBK"/>
          <w:color w:val="000000"/>
          <w:szCs w:val="21"/>
        </w:rPr>
        <w:t>协和医院医疗设备精良，紧跟国际医学潮流。在省内首批购置了达芬奇机器人，获得了省内唯一的射波刀配置许可。配置最新型</w:t>
      </w:r>
      <w:r w:rsidRPr="00913DA7">
        <w:rPr>
          <w:rFonts w:eastAsia="方正宋三_GBK"/>
          <w:color w:val="000000"/>
          <w:szCs w:val="21"/>
        </w:rPr>
        <w:t>PET/CT</w:t>
      </w:r>
      <w:r w:rsidRPr="00913DA7">
        <w:rPr>
          <w:rFonts w:eastAsia="方正宋三_GBK"/>
          <w:color w:val="000000"/>
          <w:szCs w:val="21"/>
        </w:rPr>
        <w:t>、</w:t>
      </w:r>
      <w:r w:rsidRPr="00913DA7">
        <w:rPr>
          <w:rFonts w:eastAsia="方正宋三_GBK"/>
          <w:color w:val="000000"/>
          <w:szCs w:val="21"/>
        </w:rPr>
        <w:t>ECT</w:t>
      </w:r>
      <w:r w:rsidRPr="00913DA7">
        <w:rPr>
          <w:rFonts w:eastAsia="方正宋三_GBK"/>
          <w:color w:val="000000"/>
          <w:szCs w:val="21"/>
        </w:rPr>
        <w:t>、</w:t>
      </w:r>
      <w:r w:rsidRPr="00913DA7">
        <w:rPr>
          <w:rFonts w:eastAsia="方正宋三_GBK"/>
          <w:color w:val="000000"/>
          <w:szCs w:val="21"/>
        </w:rPr>
        <w:t>DSA</w:t>
      </w:r>
      <w:r w:rsidRPr="00913DA7">
        <w:rPr>
          <w:rFonts w:eastAsia="方正宋三_GBK"/>
          <w:color w:val="000000"/>
          <w:szCs w:val="21"/>
        </w:rPr>
        <w:t>（</w:t>
      </w:r>
      <w:r w:rsidRPr="00913DA7">
        <w:rPr>
          <w:rFonts w:eastAsia="方正宋三_GBK"/>
          <w:color w:val="000000"/>
          <w:szCs w:val="21"/>
        </w:rPr>
        <w:t>3</w:t>
      </w:r>
      <w:r w:rsidRPr="00913DA7">
        <w:rPr>
          <w:rFonts w:eastAsia="方正宋三_GBK"/>
          <w:color w:val="000000"/>
          <w:szCs w:val="21"/>
        </w:rPr>
        <w:t>台），拥有国内首台</w:t>
      </w:r>
      <w:r w:rsidRPr="00913DA7">
        <w:rPr>
          <w:rFonts w:eastAsia="方正宋三_GBK"/>
          <w:color w:val="000000"/>
          <w:szCs w:val="21"/>
        </w:rPr>
        <w:t>3.0</w:t>
      </w:r>
      <w:r w:rsidRPr="00913DA7">
        <w:rPr>
          <w:rFonts w:eastAsia="方正宋三_GBK"/>
          <w:color w:val="000000"/>
          <w:szCs w:val="21"/>
        </w:rPr>
        <w:t>大孔径核磁共振、国际最先进的</w:t>
      </w:r>
      <w:r w:rsidRPr="00913DA7">
        <w:rPr>
          <w:rFonts w:eastAsia="方正宋三_GBK"/>
          <w:color w:val="000000"/>
          <w:szCs w:val="21"/>
        </w:rPr>
        <w:t>640</w:t>
      </w:r>
      <w:r w:rsidRPr="00913DA7">
        <w:rPr>
          <w:rFonts w:eastAsia="方正宋三_GBK"/>
          <w:color w:val="000000"/>
          <w:szCs w:val="21"/>
        </w:rPr>
        <w:t>层动态容积</w:t>
      </w:r>
      <w:r w:rsidRPr="00913DA7">
        <w:rPr>
          <w:rFonts w:eastAsia="方正宋三_GBK"/>
          <w:color w:val="000000"/>
          <w:szCs w:val="21"/>
        </w:rPr>
        <w:t>CT</w:t>
      </w:r>
      <w:r w:rsidRPr="00913DA7">
        <w:rPr>
          <w:rFonts w:eastAsia="方正宋三_GBK"/>
          <w:color w:val="000000"/>
          <w:szCs w:val="21"/>
        </w:rPr>
        <w:t>和专用于杂交手术室的机器臂血管造影机，还拥有双源</w:t>
      </w:r>
      <w:r w:rsidRPr="00913DA7">
        <w:rPr>
          <w:rFonts w:eastAsia="方正宋三_GBK"/>
          <w:color w:val="000000"/>
          <w:szCs w:val="21"/>
        </w:rPr>
        <w:t>CT</w:t>
      </w:r>
      <w:r w:rsidRPr="00913DA7">
        <w:rPr>
          <w:rFonts w:eastAsia="方正宋三_GBK"/>
          <w:color w:val="000000"/>
          <w:szCs w:val="21"/>
        </w:rPr>
        <w:t>、高压氧仓、单光子适形加速器、双光子加速器、伽马刀治疗仪等大型</w:t>
      </w:r>
      <w:r w:rsidRPr="00913DA7">
        <w:rPr>
          <w:rFonts w:eastAsia="方正宋三_GBK"/>
          <w:color w:val="000000"/>
          <w:szCs w:val="21"/>
        </w:rPr>
        <w:lastRenderedPageBreak/>
        <w:t>现代化设备，为技术创新保驾护航。</w:t>
      </w:r>
    </w:p>
    <w:p w:rsidR="00F362FD" w:rsidRPr="00913DA7" w:rsidRDefault="00F362FD" w:rsidP="00F362FD">
      <w:pPr>
        <w:autoSpaceDN w:val="0"/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>协和医院拥有各类实验室</w:t>
      </w:r>
      <w:r w:rsidRPr="00913DA7">
        <w:rPr>
          <w:rFonts w:eastAsia="方正宋三_GBK"/>
          <w:color w:val="000000"/>
          <w:szCs w:val="21"/>
        </w:rPr>
        <w:t>103</w:t>
      </w:r>
      <w:r w:rsidRPr="00913DA7">
        <w:rPr>
          <w:rFonts w:eastAsia="方正宋三_GBK"/>
          <w:color w:val="000000"/>
          <w:szCs w:val="21"/>
        </w:rPr>
        <w:t>个，包括教育部生物靶向重点实验室、国家</w:t>
      </w:r>
      <w:r w:rsidRPr="00913DA7">
        <w:rPr>
          <w:rFonts w:ascii="宋体" w:eastAsia="方正宋三_GBK" w:hAnsi="宋体"/>
          <w:color w:val="000000"/>
          <w:szCs w:val="21"/>
        </w:rPr>
        <w:t>“</w:t>
      </w:r>
      <w:r w:rsidRPr="00913DA7">
        <w:rPr>
          <w:rFonts w:eastAsia="方正宋三_GBK"/>
          <w:color w:val="000000"/>
          <w:szCs w:val="21"/>
        </w:rPr>
        <w:t>十二五</w:t>
      </w:r>
      <w:r w:rsidRPr="00913DA7">
        <w:rPr>
          <w:rFonts w:ascii="宋体" w:eastAsia="方正宋三_GBK" w:hAnsi="宋体"/>
          <w:color w:val="000000"/>
          <w:szCs w:val="21"/>
        </w:rPr>
        <w:t>”</w:t>
      </w:r>
      <w:r w:rsidRPr="00913DA7">
        <w:rPr>
          <w:rFonts w:eastAsia="方正宋三_GBK"/>
          <w:color w:val="000000"/>
          <w:szCs w:val="21"/>
        </w:rPr>
        <w:t>重大创新生物药临床研究平台、湖北省重点实验室</w:t>
      </w:r>
      <w:r w:rsidRPr="00913DA7">
        <w:rPr>
          <w:rFonts w:eastAsia="方正宋三_GBK"/>
          <w:color w:val="000000"/>
          <w:szCs w:val="21"/>
        </w:rPr>
        <w:t>2</w:t>
      </w:r>
      <w:r w:rsidRPr="00913DA7">
        <w:rPr>
          <w:rFonts w:eastAsia="方正宋三_GBK"/>
          <w:color w:val="000000"/>
          <w:szCs w:val="21"/>
        </w:rPr>
        <w:t>个、中南地区同类领先的实验动物中心</w:t>
      </w:r>
      <w:r w:rsidRPr="00913DA7">
        <w:rPr>
          <w:rFonts w:eastAsia="方正宋三_GBK"/>
          <w:color w:val="000000"/>
          <w:szCs w:val="21"/>
        </w:rPr>
        <w:t>1</w:t>
      </w:r>
      <w:r w:rsidRPr="00913DA7">
        <w:rPr>
          <w:rFonts w:eastAsia="方正宋三_GBK"/>
          <w:color w:val="000000"/>
          <w:szCs w:val="21"/>
        </w:rPr>
        <w:t>个，其中中心实验室为开放式的具有现代化管理模式的公共实验平台。良好的科研氛围，先进的仪器设备，多层次的国内外交流，为进行科学研究的研究生提供了良好的学习和研究的平台。</w:t>
      </w:r>
      <w:r w:rsidRPr="00913DA7">
        <w:rPr>
          <w:rFonts w:eastAsia="方正宋三_GBK"/>
          <w:color w:val="000000"/>
          <w:szCs w:val="21"/>
        </w:rPr>
        <w:t>1979</w:t>
      </w:r>
      <w:r w:rsidRPr="00913DA7">
        <w:rPr>
          <w:rFonts w:eastAsia="方正宋三_GBK"/>
          <w:color w:val="000000"/>
          <w:szCs w:val="21"/>
        </w:rPr>
        <w:t>年以来，协和医院获各级科研成果奖</w:t>
      </w:r>
      <w:r w:rsidRPr="00913DA7">
        <w:rPr>
          <w:rFonts w:eastAsia="方正宋三_GBK"/>
          <w:color w:val="000000"/>
          <w:szCs w:val="21"/>
        </w:rPr>
        <w:t>388</w:t>
      </w:r>
      <w:r w:rsidRPr="00913DA7">
        <w:rPr>
          <w:rFonts w:eastAsia="方正宋三_GBK"/>
          <w:color w:val="000000"/>
          <w:szCs w:val="21"/>
        </w:rPr>
        <w:t>项，其中</w:t>
      </w:r>
      <w:r w:rsidRPr="00913DA7">
        <w:rPr>
          <w:rFonts w:eastAsia="方正宋三_GBK"/>
          <w:color w:val="000000"/>
          <w:szCs w:val="21"/>
        </w:rPr>
        <w:t>7</w:t>
      </w:r>
      <w:r w:rsidRPr="00913DA7">
        <w:rPr>
          <w:rFonts w:eastAsia="方正宋三_GBK"/>
          <w:color w:val="000000"/>
          <w:szCs w:val="21"/>
        </w:rPr>
        <w:t>项成果获国家科技进步二等奖（牵头</w:t>
      </w:r>
      <w:r w:rsidRPr="00913DA7">
        <w:rPr>
          <w:rFonts w:eastAsia="方正宋三_GBK"/>
          <w:color w:val="000000"/>
          <w:szCs w:val="21"/>
        </w:rPr>
        <w:t>6</w:t>
      </w:r>
      <w:r w:rsidRPr="00913DA7">
        <w:rPr>
          <w:rFonts w:eastAsia="方正宋三_GBK"/>
          <w:color w:val="000000"/>
          <w:szCs w:val="21"/>
        </w:rPr>
        <w:t>项，合作</w:t>
      </w:r>
      <w:r w:rsidRPr="00913DA7">
        <w:rPr>
          <w:rFonts w:eastAsia="方正宋三_GBK"/>
          <w:color w:val="000000"/>
          <w:szCs w:val="21"/>
        </w:rPr>
        <w:t>1</w:t>
      </w:r>
      <w:r w:rsidRPr="00913DA7">
        <w:rPr>
          <w:rFonts w:eastAsia="方正宋三_GBK"/>
          <w:color w:val="000000"/>
          <w:szCs w:val="21"/>
        </w:rPr>
        <w:t>项），</w:t>
      </w:r>
      <w:r w:rsidRPr="00913DA7">
        <w:rPr>
          <w:rFonts w:eastAsia="方正宋三_GBK"/>
          <w:color w:val="000000"/>
          <w:szCs w:val="21"/>
        </w:rPr>
        <w:t>30</w:t>
      </w:r>
      <w:r w:rsidRPr="00913DA7">
        <w:rPr>
          <w:rFonts w:eastAsia="方正宋三_GBK"/>
          <w:color w:val="000000"/>
          <w:szCs w:val="21"/>
        </w:rPr>
        <w:t>项成果获得省部级一等奖。</w:t>
      </w:r>
    </w:p>
    <w:p w:rsidR="00F362FD" w:rsidRPr="00913DA7" w:rsidRDefault="00F362FD" w:rsidP="00F362FD">
      <w:pPr>
        <w:autoSpaceDN w:val="0"/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>协和医院主编或参编全国统编和面向</w:t>
      </w:r>
      <w:r w:rsidRPr="00913DA7">
        <w:rPr>
          <w:rFonts w:eastAsia="方正宋三_GBK"/>
          <w:color w:val="000000"/>
          <w:szCs w:val="21"/>
        </w:rPr>
        <w:t>21</w:t>
      </w:r>
      <w:r w:rsidRPr="00913DA7">
        <w:rPr>
          <w:rFonts w:eastAsia="方正宋三_GBK"/>
          <w:color w:val="000000"/>
          <w:szCs w:val="21"/>
        </w:rPr>
        <w:t>世纪教材</w:t>
      </w:r>
      <w:r w:rsidRPr="00913DA7">
        <w:rPr>
          <w:rFonts w:eastAsia="方正宋三_GBK"/>
          <w:color w:val="000000"/>
          <w:szCs w:val="21"/>
        </w:rPr>
        <w:t>20</w:t>
      </w:r>
      <w:r w:rsidRPr="00913DA7">
        <w:rPr>
          <w:rFonts w:eastAsia="方正宋三_GBK"/>
          <w:color w:val="000000"/>
          <w:szCs w:val="21"/>
        </w:rPr>
        <w:t>余部；出版各类专著</w:t>
      </w:r>
      <w:r w:rsidRPr="00913DA7">
        <w:rPr>
          <w:rFonts w:eastAsia="方正宋三_GBK"/>
          <w:color w:val="000000"/>
          <w:szCs w:val="21"/>
        </w:rPr>
        <w:t>300</w:t>
      </w:r>
      <w:r w:rsidRPr="00913DA7">
        <w:rPr>
          <w:rFonts w:eastAsia="方正宋三_GBK"/>
          <w:color w:val="000000"/>
          <w:szCs w:val="21"/>
        </w:rPr>
        <w:t>余部，由医院主办或主编的《中华超声影像杂志》、《亚洲核医学杂志》、《临床血液病杂志》、《临床心血管病杂志》、《临床耳鼻咽喉杂志》、《临床泌尿外科杂志》、《临床消化病杂志》等</w:t>
      </w:r>
      <w:r w:rsidRPr="00913DA7">
        <w:rPr>
          <w:rFonts w:eastAsia="方正宋三_GBK"/>
          <w:color w:val="000000"/>
          <w:szCs w:val="21"/>
        </w:rPr>
        <w:t>10</w:t>
      </w:r>
      <w:r w:rsidRPr="00913DA7">
        <w:rPr>
          <w:rFonts w:eastAsia="方正宋三_GBK"/>
          <w:color w:val="000000"/>
          <w:szCs w:val="21"/>
        </w:rPr>
        <w:t>本学术期刊，有广泛的影响。</w:t>
      </w:r>
    </w:p>
    <w:p w:rsidR="00F362FD" w:rsidRPr="00913DA7" w:rsidRDefault="00F362FD" w:rsidP="00F362FD">
      <w:pPr>
        <w:autoSpaceDN w:val="0"/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>协和医院现有</w:t>
      </w:r>
      <w:r w:rsidRPr="00913DA7">
        <w:rPr>
          <w:rFonts w:eastAsia="方正宋三_GBK"/>
          <w:color w:val="000000"/>
          <w:szCs w:val="21"/>
        </w:rPr>
        <w:t>2</w:t>
      </w:r>
      <w:r w:rsidRPr="00913DA7">
        <w:rPr>
          <w:rFonts w:eastAsia="方正宋三_GBK"/>
          <w:color w:val="000000"/>
          <w:szCs w:val="21"/>
        </w:rPr>
        <w:t>个一级学科博士点，</w:t>
      </w:r>
      <w:r w:rsidRPr="00913DA7">
        <w:rPr>
          <w:rFonts w:eastAsia="方正宋三_GBK"/>
          <w:color w:val="000000"/>
          <w:szCs w:val="21"/>
        </w:rPr>
        <w:t>3</w:t>
      </w:r>
      <w:r w:rsidRPr="00913DA7">
        <w:rPr>
          <w:rFonts w:eastAsia="方正宋三_GBK"/>
          <w:color w:val="000000"/>
          <w:szCs w:val="21"/>
        </w:rPr>
        <w:t>个一级学科硕士点，二级学科博士授权点</w:t>
      </w:r>
      <w:r w:rsidRPr="00913DA7">
        <w:rPr>
          <w:rFonts w:eastAsia="方正宋三_GBK"/>
          <w:color w:val="000000"/>
          <w:szCs w:val="21"/>
        </w:rPr>
        <w:t>23</w:t>
      </w:r>
      <w:r w:rsidRPr="00913DA7">
        <w:rPr>
          <w:rFonts w:eastAsia="方正宋三_GBK"/>
          <w:color w:val="000000"/>
          <w:szCs w:val="21"/>
        </w:rPr>
        <w:t>个，硕士授权点</w:t>
      </w:r>
      <w:r w:rsidRPr="00913DA7">
        <w:rPr>
          <w:rFonts w:eastAsia="方正宋三_GBK"/>
          <w:color w:val="000000"/>
          <w:szCs w:val="21"/>
        </w:rPr>
        <w:t>27</w:t>
      </w:r>
      <w:r w:rsidRPr="00913DA7">
        <w:rPr>
          <w:rFonts w:eastAsia="方正宋三_GBK"/>
          <w:color w:val="000000"/>
          <w:szCs w:val="21"/>
        </w:rPr>
        <w:t>个，</w:t>
      </w:r>
      <w:r w:rsidRPr="00913DA7">
        <w:rPr>
          <w:rFonts w:eastAsia="方正宋三_GBK"/>
          <w:color w:val="000000"/>
          <w:szCs w:val="21"/>
        </w:rPr>
        <w:t>5</w:t>
      </w:r>
      <w:r w:rsidRPr="00913DA7">
        <w:rPr>
          <w:rFonts w:eastAsia="方正宋三_GBK"/>
          <w:color w:val="000000"/>
          <w:szCs w:val="21"/>
        </w:rPr>
        <w:t>个博士后流动站，是国家级住院医生规范化培训基地、国家首批专科医师规范化培训制度试点基地。拥有</w:t>
      </w:r>
      <w:r w:rsidRPr="00913DA7">
        <w:rPr>
          <w:rFonts w:eastAsia="方正宋三_GBK"/>
          <w:color w:val="000000"/>
          <w:szCs w:val="21"/>
        </w:rPr>
        <w:t>8</w:t>
      </w:r>
      <w:r w:rsidRPr="00913DA7">
        <w:rPr>
          <w:rFonts w:eastAsia="方正宋三_GBK"/>
          <w:color w:val="000000"/>
          <w:szCs w:val="21"/>
        </w:rPr>
        <w:t>个系和</w:t>
      </w:r>
      <w:r w:rsidRPr="00913DA7">
        <w:rPr>
          <w:rFonts w:eastAsia="方正宋三_GBK"/>
          <w:color w:val="000000"/>
          <w:szCs w:val="21"/>
        </w:rPr>
        <w:t>16</w:t>
      </w:r>
      <w:r w:rsidRPr="00913DA7">
        <w:rPr>
          <w:rFonts w:eastAsia="方正宋三_GBK"/>
          <w:color w:val="000000"/>
          <w:szCs w:val="21"/>
        </w:rPr>
        <w:t>个教研室，拥有博士生导师</w:t>
      </w:r>
      <w:r w:rsidRPr="00913DA7">
        <w:rPr>
          <w:rFonts w:eastAsia="方正宋三_GBK"/>
          <w:color w:val="000000"/>
          <w:szCs w:val="21"/>
        </w:rPr>
        <w:t>204</w:t>
      </w:r>
      <w:r w:rsidRPr="00913DA7">
        <w:rPr>
          <w:rFonts w:eastAsia="方正宋三_GBK"/>
          <w:color w:val="000000"/>
          <w:szCs w:val="21"/>
        </w:rPr>
        <w:t>名，硕士生导师</w:t>
      </w:r>
      <w:r w:rsidRPr="00913DA7">
        <w:rPr>
          <w:rFonts w:eastAsia="方正宋三_GBK"/>
          <w:color w:val="000000"/>
          <w:szCs w:val="21"/>
        </w:rPr>
        <w:t>568</w:t>
      </w:r>
      <w:r w:rsidRPr="00913DA7">
        <w:rPr>
          <w:rFonts w:eastAsia="方正宋三_GBK"/>
          <w:color w:val="000000"/>
          <w:szCs w:val="21"/>
        </w:rPr>
        <w:t>名，为保证研究生在我院学习与研究提供了良好的师资、学术及医疗技术平台。先后为国家培养了博士生、硕士生、八年制、七年制、五年制临床医学专业人才</w:t>
      </w:r>
      <w:r w:rsidRPr="00913DA7">
        <w:rPr>
          <w:rFonts w:eastAsia="方正宋三_GBK"/>
          <w:color w:val="000000"/>
          <w:szCs w:val="21"/>
        </w:rPr>
        <w:t>28000</w:t>
      </w:r>
      <w:r w:rsidRPr="00913DA7">
        <w:rPr>
          <w:rFonts w:eastAsia="方正宋三_GBK"/>
          <w:color w:val="000000"/>
          <w:szCs w:val="21"/>
        </w:rPr>
        <w:t>多名，其中留学生</w:t>
      </w:r>
      <w:r w:rsidRPr="00913DA7">
        <w:rPr>
          <w:rFonts w:eastAsia="方正宋三_GBK"/>
          <w:color w:val="000000"/>
          <w:szCs w:val="21"/>
        </w:rPr>
        <w:t>600</w:t>
      </w:r>
      <w:r w:rsidRPr="00913DA7">
        <w:rPr>
          <w:rFonts w:eastAsia="方正宋三_GBK"/>
          <w:color w:val="000000"/>
          <w:szCs w:val="21"/>
        </w:rPr>
        <w:t>多名。近年来，医院加大国际化进程，与德、英、美、日等</w:t>
      </w:r>
      <w:r w:rsidRPr="00913DA7">
        <w:rPr>
          <w:rFonts w:eastAsia="方正宋三_GBK"/>
          <w:color w:val="000000"/>
          <w:szCs w:val="21"/>
        </w:rPr>
        <w:t xml:space="preserve">20 </w:t>
      </w:r>
      <w:r w:rsidRPr="00913DA7">
        <w:rPr>
          <w:rFonts w:eastAsia="方正宋三_GBK"/>
          <w:color w:val="000000"/>
          <w:szCs w:val="21"/>
        </w:rPr>
        <w:t>多个国家和地区建立了广泛的技术协作、紧密的学术交流和友好往来。</w:t>
      </w:r>
    </w:p>
    <w:p w:rsidR="00F362FD" w:rsidRPr="00913DA7" w:rsidRDefault="00F362FD" w:rsidP="00F362FD">
      <w:pPr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>协和医院被誉为优秀医学人才成长的摇篮，协和学子遍及世界各地。印度、巴基斯坦、黎巴嫩、坦桑尼亚、乍得、尼泊尔、也门、毛里求斯等不少国家的优秀学子慕名而来我院攻读硕士、博士。许多学子成长为著名医学专家，有的还当选为两院院士。创新精神、创造能力、创业精神是协和研究生教育的核心内涵，培养具备深厚的人文底韵、扎实的专业知识、强烈的创新意识、宽广的国际视野的杰出人才是协和医院的一贯宗旨。</w:t>
      </w:r>
    </w:p>
    <w:p w:rsidR="00F362FD" w:rsidRPr="00913DA7" w:rsidRDefault="00F362FD" w:rsidP="00F362FD">
      <w:pPr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>协和医院正在向国际一流医院的目标稳步迈进！协和医院临床医学各学科均可招收医学专业学位和学术型研究生，医院不招收同等学力考生，</w:t>
      </w:r>
      <w:r w:rsidRPr="00913DA7">
        <w:rPr>
          <w:rFonts w:eastAsia="方正宋三_GBK"/>
          <w:color w:val="000000"/>
          <w:szCs w:val="21"/>
        </w:rPr>
        <w:t>2018</w:t>
      </w:r>
      <w:r w:rsidRPr="00913DA7">
        <w:rPr>
          <w:rFonts w:eastAsia="方正宋三_GBK"/>
          <w:color w:val="000000"/>
          <w:szCs w:val="21"/>
        </w:rPr>
        <w:t>年我院拟招收硕士推免生</w:t>
      </w:r>
      <w:r w:rsidRPr="00913DA7">
        <w:rPr>
          <w:rFonts w:eastAsia="方正宋三_GBK"/>
          <w:color w:val="000000"/>
          <w:szCs w:val="21"/>
        </w:rPr>
        <w:t>150</w:t>
      </w:r>
      <w:r w:rsidRPr="00913DA7">
        <w:rPr>
          <w:rFonts w:eastAsia="方正宋三_GBK"/>
          <w:color w:val="000000"/>
          <w:szCs w:val="21"/>
        </w:rPr>
        <w:t>人，优秀本科毕业生可直接纳入我院硕博贯通培养计划中。</w:t>
      </w:r>
      <w:r w:rsidRPr="00913DA7">
        <w:rPr>
          <w:rFonts w:eastAsia="方正宋三_GBK"/>
          <w:color w:val="000000"/>
          <w:szCs w:val="21"/>
        </w:rPr>
        <w:t>2018</w:t>
      </w:r>
      <w:r w:rsidRPr="00913DA7">
        <w:rPr>
          <w:rFonts w:eastAsia="方正宋三_GBK"/>
          <w:color w:val="000000"/>
          <w:szCs w:val="21"/>
        </w:rPr>
        <w:t>年我院博士研究生硕博连读</w:t>
      </w:r>
      <w:r w:rsidRPr="00913DA7">
        <w:rPr>
          <w:rFonts w:eastAsia="方正宋三_GBK"/>
          <w:color w:val="000000"/>
          <w:szCs w:val="21"/>
        </w:rPr>
        <w:t>/</w:t>
      </w:r>
      <w:r w:rsidRPr="00913DA7">
        <w:rPr>
          <w:rFonts w:eastAsia="方正宋三_GBK"/>
          <w:color w:val="000000"/>
          <w:szCs w:val="21"/>
        </w:rPr>
        <w:t>临床转博和统考生人数比例约为</w:t>
      </w:r>
      <w:r w:rsidRPr="00913DA7">
        <w:rPr>
          <w:rFonts w:eastAsia="方正宋三_GBK"/>
          <w:color w:val="000000"/>
          <w:szCs w:val="21"/>
        </w:rPr>
        <w:t>6:4</w:t>
      </w:r>
      <w:r w:rsidRPr="00913DA7">
        <w:rPr>
          <w:rFonts w:eastAsia="方正宋三_GBK"/>
          <w:color w:val="000000"/>
          <w:szCs w:val="21"/>
        </w:rPr>
        <w:t>。</w:t>
      </w:r>
    </w:p>
    <w:p w:rsidR="00F362FD" w:rsidRPr="00913DA7" w:rsidRDefault="00F362FD" w:rsidP="00F362FD">
      <w:pPr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>我们热忱欢迎全国医科院校的本科及硕士毕业生报考我院。</w:t>
      </w:r>
    </w:p>
    <w:p w:rsidR="00F362FD" w:rsidRPr="00913DA7" w:rsidRDefault="00F362FD" w:rsidP="00F362FD">
      <w:pPr>
        <w:tabs>
          <w:tab w:val="left" w:pos="420"/>
        </w:tabs>
        <w:adjustRightInd w:val="0"/>
        <w:snapToGrid w:val="0"/>
        <w:spacing w:line="336" w:lineRule="auto"/>
        <w:ind w:firstLineChars="200" w:firstLine="420"/>
        <w:rPr>
          <w:rFonts w:ascii="黑体" w:eastAsia="黑体"/>
          <w:color w:val="000000"/>
          <w:szCs w:val="21"/>
        </w:rPr>
      </w:pPr>
      <w:r w:rsidRPr="00913DA7">
        <w:rPr>
          <w:rFonts w:ascii="黑体" w:eastAsia="黑体"/>
          <w:color w:val="000000"/>
          <w:szCs w:val="21"/>
        </w:rPr>
        <w:t>二、研究生学制</w:t>
      </w:r>
    </w:p>
    <w:p w:rsidR="00F362FD" w:rsidRPr="00913DA7" w:rsidRDefault="00F362FD" w:rsidP="00F362FD">
      <w:pPr>
        <w:tabs>
          <w:tab w:val="left" w:pos="420"/>
        </w:tabs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 w:hAnsi="宋体"/>
          <w:color w:val="000000"/>
          <w:szCs w:val="21"/>
        </w:rPr>
        <w:t>我院各学科招生硕士研究生培养年限均为</w:t>
      </w:r>
      <w:r w:rsidRPr="00913DA7">
        <w:rPr>
          <w:rFonts w:eastAsia="方正宋三_GBK"/>
          <w:color w:val="000000"/>
          <w:szCs w:val="21"/>
        </w:rPr>
        <w:t>3</w:t>
      </w:r>
      <w:r w:rsidRPr="00913DA7">
        <w:rPr>
          <w:rFonts w:eastAsia="方正宋三_GBK" w:hAnsi="宋体"/>
          <w:color w:val="000000"/>
          <w:szCs w:val="21"/>
        </w:rPr>
        <w:t>年。未能按期完成学业者，可申请延长，最长不超过</w:t>
      </w:r>
      <w:r w:rsidRPr="00913DA7">
        <w:rPr>
          <w:rFonts w:eastAsia="方正宋三_GBK"/>
          <w:color w:val="000000"/>
          <w:szCs w:val="21"/>
        </w:rPr>
        <w:t>4</w:t>
      </w:r>
      <w:r w:rsidRPr="00913DA7">
        <w:rPr>
          <w:rFonts w:eastAsia="方正宋三_GBK" w:hAnsi="宋体"/>
          <w:color w:val="000000"/>
          <w:szCs w:val="21"/>
        </w:rPr>
        <w:t>年。</w:t>
      </w:r>
    </w:p>
    <w:p w:rsidR="00F362FD" w:rsidRPr="00913DA7" w:rsidRDefault="00F362FD" w:rsidP="00F362FD">
      <w:pPr>
        <w:tabs>
          <w:tab w:val="left" w:pos="420"/>
        </w:tabs>
        <w:adjustRightInd w:val="0"/>
        <w:snapToGrid w:val="0"/>
        <w:spacing w:line="336" w:lineRule="auto"/>
        <w:ind w:firstLineChars="200" w:firstLine="420"/>
        <w:rPr>
          <w:rFonts w:ascii="黑体" w:eastAsia="黑体"/>
          <w:color w:val="000000"/>
          <w:szCs w:val="21"/>
        </w:rPr>
      </w:pPr>
      <w:r w:rsidRPr="00913DA7">
        <w:rPr>
          <w:rFonts w:ascii="黑体" w:eastAsia="黑体"/>
          <w:color w:val="000000"/>
          <w:szCs w:val="21"/>
        </w:rPr>
        <w:t>三、研究生资助标准</w:t>
      </w:r>
    </w:p>
    <w:p w:rsidR="00F362FD" w:rsidRPr="00913DA7" w:rsidRDefault="00F362FD" w:rsidP="00F362FD">
      <w:pPr>
        <w:tabs>
          <w:tab w:val="left" w:pos="420"/>
        </w:tabs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lastRenderedPageBreak/>
        <w:t>学业奖学金用于资助研究生的学费，由研究生向导师申请，导师向学校申请，一年一次评定，资助面达</w:t>
      </w:r>
      <w:r w:rsidRPr="00913DA7">
        <w:rPr>
          <w:rFonts w:eastAsia="方正宋三_GBK"/>
          <w:color w:val="000000"/>
          <w:szCs w:val="21"/>
        </w:rPr>
        <w:t>100%</w:t>
      </w:r>
      <w:r w:rsidRPr="00913DA7">
        <w:rPr>
          <w:rFonts w:eastAsia="方正宋三_GBK"/>
          <w:color w:val="000000"/>
          <w:szCs w:val="21"/>
        </w:rPr>
        <w:t>。参评研究生必须是全日制普通研究生。委托培养研究生、联合培养研究生不在此列。博士研究生一般给予一等学业奖学金资助。</w:t>
      </w:r>
    </w:p>
    <w:p w:rsidR="00F362FD" w:rsidRPr="00913DA7" w:rsidRDefault="00F362FD" w:rsidP="00F362FD">
      <w:pPr>
        <w:tabs>
          <w:tab w:val="left" w:pos="420"/>
        </w:tabs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>2018</w:t>
      </w:r>
      <w:r w:rsidRPr="00913DA7">
        <w:rPr>
          <w:rFonts w:eastAsia="方正宋三_GBK"/>
          <w:color w:val="000000"/>
          <w:szCs w:val="21"/>
        </w:rPr>
        <w:t>年度全日制研究生资助标准将根据</w:t>
      </w:r>
      <w:r w:rsidRPr="00913DA7">
        <w:rPr>
          <w:rFonts w:ascii="宋体" w:eastAsia="方正宋三_GBK" w:hAnsi="宋体"/>
          <w:color w:val="000000"/>
          <w:szCs w:val="21"/>
        </w:rPr>
        <w:t>“</w:t>
      </w:r>
      <w:r w:rsidRPr="00913DA7">
        <w:rPr>
          <w:rFonts w:eastAsia="方正宋三_GBK"/>
          <w:color w:val="000000"/>
          <w:szCs w:val="21"/>
        </w:rPr>
        <w:t>财政部、国家发展改革委、教育部</w:t>
      </w:r>
      <w:r w:rsidRPr="00913DA7">
        <w:rPr>
          <w:rFonts w:ascii="宋体" w:eastAsia="方正宋三_GBK" w:hAnsi="宋体"/>
          <w:color w:val="000000"/>
          <w:szCs w:val="21"/>
        </w:rPr>
        <w:t>”</w:t>
      </w:r>
      <w:r w:rsidRPr="00913DA7">
        <w:rPr>
          <w:rFonts w:eastAsia="方正宋三_GBK"/>
          <w:color w:val="000000"/>
          <w:szCs w:val="21"/>
        </w:rPr>
        <w:t xml:space="preserve"> </w:t>
      </w:r>
      <w:r w:rsidRPr="00913DA7">
        <w:rPr>
          <w:rFonts w:eastAsia="方正宋三_GBK"/>
          <w:color w:val="000000"/>
          <w:szCs w:val="21"/>
        </w:rPr>
        <w:t>相关文件净胜，参照《华中科技大学研究生奖学金管理办法》、《华中科技大学研究生学业助学金管理办法》和</w:t>
      </w:r>
      <w:r w:rsidRPr="00913DA7">
        <w:rPr>
          <w:rFonts w:eastAsia="方正宋三_GBK"/>
          <w:color w:val="000000"/>
          <w:szCs w:val="21"/>
        </w:rPr>
        <w:t xml:space="preserve"> </w:t>
      </w:r>
      <w:r w:rsidRPr="00913DA7">
        <w:rPr>
          <w:rFonts w:eastAsia="方正宋三_GBK"/>
          <w:color w:val="000000"/>
          <w:szCs w:val="21"/>
        </w:rPr>
        <w:t>《协和医院研究生学业助学金管理规定》执行。</w:t>
      </w:r>
      <w:r w:rsidRPr="00913DA7">
        <w:rPr>
          <w:rFonts w:eastAsia="方正宋三_GBK"/>
          <w:color w:val="000000"/>
          <w:szCs w:val="21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362FD" w:rsidRPr="00913DA7" w:rsidRDefault="00F362FD" w:rsidP="00F362FD">
      <w:pPr>
        <w:tabs>
          <w:tab w:val="left" w:pos="420"/>
        </w:tabs>
        <w:adjustRightInd w:val="0"/>
        <w:snapToGrid w:val="0"/>
        <w:spacing w:line="336" w:lineRule="auto"/>
        <w:ind w:firstLineChars="200" w:firstLine="420"/>
        <w:rPr>
          <w:rFonts w:ascii="黑体" w:eastAsia="黑体"/>
          <w:color w:val="000000"/>
          <w:szCs w:val="21"/>
        </w:rPr>
      </w:pPr>
      <w:r w:rsidRPr="00913DA7">
        <w:rPr>
          <w:rFonts w:ascii="黑体" w:eastAsia="黑体"/>
          <w:color w:val="000000"/>
          <w:szCs w:val="21"/>
        </w:rPr>
        <w:t>四、联系我们</w:t>
      </w:r>
    </w:p>
    <w:p w:rsidR="00F362FD" w:rsidRPr="00913DA7" w:rsidRDefault="00F362FD" w:rsidP="00F362FD">
      <w:pPr>
        <w:tabs>
          <w:tab w:val="left" w:pos="420"/>
        </w:tabs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>地址：湖北省武汉市解放大道</w:t>
      </w:r>
      <w:r w:rsidRPr="00913DA7">
        <w:rPr>
          <w:rFonts w:eastAsia="方正宋三_GBK"/>
          <w:color w:val="000000"/>
          <w:szCs w:val="21"/>
        </w:rPr>
        <w:t>1277</w:t>
      </w:r>
      <w:r w:rsidRPr="00913DA7">
        <w:rPr>
          <w:rFonts w:eastAsia="方正宋三_GBK"/>
          <w:color w:val="000000"/>
          <w:szCs w:val="21"/>
        </w:rPr>
        <w:t>号协和医院</w:t>
      </w:r>
      <w:r w:rsidRPr="00913DA7">
        <w:rPr>
          <w:rFonts w:eastAsia="方正宋三_GBK"/>
          <w:color w:val="000000"/>
          <w:szCs w:val="21"/>
        </w:rPr>
        <w:t>7</w:t>
      </w:r>
      <w:r w:rsidRPr="00913DA7">
        <w:rPr>
          <w:rFonts w:eastAsia="方正宋三_GBK"/>
          <w:color w:val="000000"/>
          <w:szCs w:val="21"/>
        </w:rPr>
        <w:t>栋</w:t>
      </w:r>
      <w:r w:rsidRPr="00913DA7">
        <w:rPr>
          <w:rFonts w:eastAsia="方正宋三_GBK"/>
          <w:color w:val="000000"/>
          <w:szCs w:val="21"/>
        </w:rPr>
        <w:t>1</w:t>
      </w:r>
      <w:r w:rsidRPr="00913DA7">
        <w:rPr>
          <w:rFonts w:eastAsia="方正宋三_GBK"/>
          <w:color w:val="000000"/>
          <w:szCs w:val="21"/>
        </w:rPr>
        <w:t>楼</w:t>
      </w:r>
      <w:r w:rsidRPr="00913DA7">
        <w:rPr>
          <w:rFonts w:eastAsia="方正宋三_GBK"/>
          <w:color w:val="000000"/>
          <w:szCs w:val="21"/>
        </w:rPr>
        <w:t xml:space="preserve">  </w:t>
      </w:r>
    </w:p>
    <w:p w:rsidR="00F362FD" w:rsidRPr="00913DA7" w:rsidRDefault="00F362FD" w:rsidP="00F362FD">
      <w:pPr>
        <w:tabs>
          <w:tab w:val="left" w:pos="420"/>
        </w:tabs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 xml:space="preserve">      </w:t>
      </w:r>
      <w:r w:rsidRPr="00913DA7">
        <w:rPr>
          <w:rFonts w:eastAsia="方正宋三_GBK"/>
          <w:color w:val="000000"/>
          <w:szCs w:val="21"/>
        </w:rPr>
        <w:t>协和医院研究生管理办公室</w:t>
      </w:r>
      <w:r w:rsidRPr="00913DA7">
        <w:rPr>
          <w:rFonts w:eastAsia="方正宋三_GBK"/>
          <w:color w:val="000000"/>
          <w:szCs w:val="21"/>
        </w:rPr>
        <w:t xml:space="preserve"> </w:t>
      </w:r>
    </w:p>
    <w:p w:rsidR="00F362FD" w:rsidRPr="00913DA7" w:rsidRDefault="00F362FD" w:rsidP="00F362FD">
      <w:pPr>
        <w:tabs>
          <w:tab w:val="left" w:pos="420"/>
        </w:tabs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>网址：</w:t>
      </w:r>
      <w:hyperlink r:id="rId7" w:history="1">
        <w:r w:rsidRPr="00913DA7">
          <w:rPr>
            <w:rFonts w:eastAsia="方正宋三_GBK"/>
            <w:color w:val="000000"/>
            <w:szCs w:val="21"/>
          </w:rPr>
          <w:t>http://www.whuh.com/</w:t>
        </w:r>
      </w:hyperlink>
      <w:r w:rsidRPr="00913DA7">
        <w:rPr>
          <w:rFonts w:eastAsia="方正宋三_GBK"/>
          <w:color w:val="000000"/>
          <w:szCs w:val="21"/>
        </w:rPr>
        <w:t>，点击</w:t>
      </w:r>
      <w:r w:rsidRPr="00913DA7">
        <w:rPr>
          <w:rFonts w:eastAsia="方正宋三_GBK"/>
          <w:color w:val="000000"/>
          <w:szCs w:val="21"/>
        </w:rPr>
        <w:t xml:space="preserve"> </w:t>
      </w:r>
      <w:r w:rsidRPr="00913DA7">
        <w:rPr>
          <w:rFonts w:eastAsia="方正宋三_GBK"/>
          <w:color w:val="000000"/>
          <w:szCs w:val="21"/>
        </w:rPr>
        <w:t>医学教育</w:t>
      </w:r>
      <w:r w:rsidRPr="00913DA7">
        <w:rPr>
          <w:rFonts w:eastAsia="方正宋三_GBK"/>
          <w:color w:val="000000"/>
          <w:szCs w:val="21"/>
        </w:rPr>
        <w:t>-</w:t>
      </w:r>
      <w:r w:rsidRPr="00913DA7">
        <w:rPr>
          <w:rFonts w:eastAsia="方正宋三_GBK"/>
          <w:color w:val="000000"/>
          <w:szCs w:val="21"/>
        </w:rPr>
        <w:t>研究生教育</w:t>
      </w:r>
    </w:p>
    <w:p w:rsidR="00F362FD" w:rsidRPr="00913DA7" w:rsidRDefault="00F362FD" w:rsidP="00F362FD">
      <w:pPr>
        <w:tabs>
          <w:tab w:val="left" w:pos="420"/>
        </w:tabs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>电话：</w:t>
      </w:r>
      <w:r w:rsidRPr="00913DA7">
        <w:rPr>
          <w:rFonts w:eastAsia="方正宋三_GBK"/>
          <w:color w:val="000000"/>
          <w:szCs w:val="21"/>
        </w:rPr>
        <w:t xml:space="preserve">027-85726337    </w:t>
      </w:r>
      <w:r w:rsidRPr="00913DA7">
        <w:rPr>
          <w:rFonts w:eastAsia="方正宋三_GBK"/>
          <w:color w:val="000000"/>
          <w:szCs w:val="21"/>
        </w:rPr>
        <w:t>邮编：</w:t>
      </w:r>
      <w:r w:rsidRPr="00913DA7">
        <w:rPr>
          <w:rFonts w:eastAsia="方正宋三_GBK"/>
          <w:color w:val="000000"/>
          <w:szCs w:val="21"/>
        </w:rPr>
        <w:t>430022     E-mail</w:t>
      </w:r>
      <w:r w:rsidRPr="00913DA7">
        <w:rPr>
          <w:rFonts w:eastAsia="方正宋三_GBK"/>
          <w:color w:val="000000"/>
          <w:szCs w:val="21"/>
        </w:rPr>
        <w:t>：</w:t>
      </w:r>
      <w:hyperlink r:id="rId8" w:history="1">
        <w:r w:rsidRPr="00913DA7">
          <w:rPr>
            <w:rFonts w:eastAsia="方正宋三_GBK"/>
            <w:color w:val="000000"/>
            <w:szCs w:val="21"/>
          </w:rPr>
          <w:t>xhyjsk@126.com</w:t>
        </w:r>
      </w:hyperlink>
      <w:r w:rsidRPr="00913DA7">
        <w:rPr>
          <w:rFonts w:eastAsia="方正宋三_GBK"/>
          <w:color w:val="000000"/>
          <w:szCs w:val="21"/>
        </w:rPr>
        <w:t xml:space="preserve"> </w:t>
      </w:r>
    </w:p>
    <w:p w:rsidR="00F362FD" w:rsidRPr="00913DA7" w:rsidRDefault="00F362FD" w:rsidP="00F362FD">
      <w:pPr>
        <w:adjustRightInd w:val="0"/>
        <w:snapToGrid w:val="0"/>
        <w:spacing w:line="336" w:lineRule="auto"/>
        <w:ind w:firstLineChars="200" w:firstLine="420"/>
        <w:rPr>
          <w:rFonts w:eastAsia="方正宋三_GBK"/>
          <w:color w:val="000000"/>
          <w:szCs w:val="21"/>
        </w:rPr>
      </w:pPr>
      <w:r w:rsidRPr="00913DA7">
        <w:rPr>
          <w:rFonts w:eastAsia="方正宋三_GBK"/>
          <w:color w:val="000000"/>
          <w:szCs w:val="21"/>
        </w:rPr>
        <w:t>交通：地铁</w:t>
      </w:r>
      <w:r w:rsidRPr="00913DA7">
        <w:rPr>
          <w:rFonts w:eastAsia="方正宋三_GBK"/>
          <w:color w:val="000000"/>
          <w:szCs w:val="21"/>
        </w:rPr>
        <w:t>2</w:t>
      </w:r>
      <w:r w:rsidRPr="00913DA7">
        <w:rPr>
          <w:rFonts w:eastAsia="方正宋三_GBK"/>
          <w:color w:val="000000"/>
          <w:szCs w:val="21"/>
        </w:rPr>
        <w:t>号线</w:t>
      </w:r>
      <w:r w:rsidRPr="00913DA7">
        <w:rPr>
          <w:rFonts w:eastAsia="方正宋三_GBK"/>
          <w:color w:val="000000"/>
          <w:szCs w:val="21"/>
        </w:rPr>
        <w:t xml:space="preserve"> </w:t>
      </w:r>
      <w:r w:rsidRPr="00913DA7">
        <w:rPr>
          <w:rFonts w:eastAsia="方正宋三_GBK"/>
          <w:color w:val="000000"/>
          <w:szCs w:val="21"/>
        </w:rPr>
        <w:t>到协和医院中山公园站下，或轻轨（</w:t>
      </w:r>
      <w:r w:rsidRPr="00913DA7">
        <w:rPr>
          <w:rFonts w:eastAsia="方正宋三_GBK"/>
          <w:color w:val="000000"/>
          <w:szCs w:val="21"/>
        </w:rPr>
        <w:t>1</w:t>
      </w:r>
      <w:r w:rsidRPr="00913DA7">
        <w:rPr>
          <w:rFonts w:eastAsia="方正宋三_GBK"/>
          <w:color w:val="000000"/>
          <w:szCs w:val="21"/>
        </w:rPr>
        <w:t>号线）到友谊路站下，或公共汽车到中山公园站下。</w:t>
      </w:r>
    </w:p>
    <w:p w:rsidR="00F362FD" w:rsidRPr="00913DA7" w:rsidRDefault="00F362FD" w:rsidP="00F362FD">
      <w:pPr>
        <w:pStyle w:val="2"/>
        <w:rPr>
          <w:rFonts w:hint="eastAsia"/>
          <w:color w:val="000000"/>
          <w:lang w:eastAsia="zh-CN"/>
        </w:rPr>
      </w:pPr>
      <w:r w:rsidRPr="00913DA7">
        <w:rPr>
          <w:color w:val="000000"/>
        </w:rPr>
        <w:br w:type="page"/>
      </w:r>
      <w:bookmarkStart w:id="3" w:name="_Toc493661984"/>
      <w:r w:rsidRPr="00913DA7">
        <w:rPr>
          <w:color w:val="000000"/>
        </w:rPr>
        <w:lastRenderedPageBreak/>
        <w:t>学术学位招生目录</w:t>
      </w:r>
      <w:bookmarkEnd w:id="3"/>
    </w:p>
    <w:tbl>
      <w:tblPr>
        <w:tblW w:w="8413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374"/>
        <w:gridCol w:w="812"/>
        <w:gridCol w:w="2981"/>
        <w:gridCol w:w="1246"/>
      </w:tblGrid>
      <w:tr w:rsidR="00F362FD" w:rsidRPr="00913DA7" w:rsidTr="00AE090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jc w:val="center"/>
              <w:rPr>
                <w:rFonts w:eastAsia="方正宋三_GBK" w:hint="eastAsia"/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学科专业名称及代码、</w:t>
            </w:r>
          </w:p>
          <w:p w:rsidR="00F362FD" w:rsidRPr="00913DA7" w:rsidRDefault="00F362FD" w:rsidP="00AE090D">
            <w:pPr>
              <w:spacing w:line="280" w:lineRule="exact"/>
              <w:ind w:left="420" w:hangingChars="200" w:hanging="420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研究方向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2FD" w:rsidRPr="00913DA7" w:rsidRDefault="00F362FD" w:rsidP="00AE090D">
            <w:pPr>
              <w:spacing w:line="280" w:lineRule="exact"/>
              <w:jc w:val="center"/>
              <w:rPr>
                <w:rFonts w:eastAsia="方正宋三_GBK" w:hint="eastAsia"/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招生</w:t>
            </w:r>
          </w:p>
          <w:p w:rsidR="00F362FD" w:rsidRPr="00913DA7" w:rsidRDefault="00F362FD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人数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2FD" w:rsidRPr="00913DA7" w:rsidRDefault="00F362FD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考试科目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2FD" w:rsidRPr="00913DA7" w:rsidRDefault="00F362FD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备注</w:t>
            </w: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4" w:space="0" w:color="auto"/>
            </w:tcBorders>
            <w:shd w:val="clear" w:color="auto" w:fill="auto"/>
          </w:tcPr>
          <w:p w:rsidR="00F362FD" w:rsidRPr="00913DA7" w:rsidRDefault="00F362FD" w:rsidP="00F362FD">
            <w:pPr>
              <w:pStyle w:val="3"/>
              <w:spacing w:before="156" w:after="156"/>
              <w:ind w:left="560" w:hangingChars="200" w:hanging="560"/>
              <w:rPr>
                <w:rFonts w:ascii="Times New Roman" w:hAnsi="Times New Roman"/>
                <w:color w:val="000000"/>
              </w:rPr>
            </w:pPr>
            <w:bookmarkStart w:id="4" w:name="_Toc492648482"/>
            <w:bookmarkStart w:id="5" w:name="_Toc493661985"/>
            <w:r w:rsidRPr="00913DA7">
              <w:rPr>
                <w:rFonts w:ascii="Times New Roman" w:hAnsi="Times New Roman"/>
                <w:color w:val="000000"/>
              </w:rPr>
              <w:t>530</w:t>
            </w:r>
            <w:r w:rsidRPr="00913DA7">
              <w:rPr>
                <w:rFonts w:ascii="Times New Roman" w:hAnsi="Times New Roman"/>
                <w:color w:val="000000"/>
              </w:rPr>
              <w:t>附属协和医院</w:t>
            </w:r>
            <w:bookmarkEnd w:id="4"/>
            <w:bookmarkEnd w:id="5"/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4"/>
              <w:ind w:left="480" w:hangingChars="200" w:hanging="480"/>
              <w:rPr>
                <w:color w:val="000000"/>
              </w:rPr>
            </w:pPr>
            <w:bookmarkStart w:id="6" w:name="_Toc492648483"/>
            <w:bookmarkStart w:id="7" w:name="_Toc493661986"/>
            <w:r w:rsidRPr="00913DA7">
              <w:rPr>
                <w:color w:val="000000"/>
              </w:rPr>
              <w:t>071010</w:t>
            </w:r>
            <w:r w:rsidRPr="00913DA7">
              <w:rPr>
                <w:color w:val="000000"/>
              </w:rPr>
              <w:t>生物化学与分子生物学</w:t>
            </w:r>
            <w:bookmarkEnd w:id="6"/>
            <w:bookmarkEnd w:id="7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 243 </w:t>
            </w:r>
            <w:r w:rsidRPr="00913DA7">
              <w:rPr>
                <w:rFonts w:eastAsia="方正宋三_GBK"/>
                <w:color w:val="000000"/>
                <w:szCs w:val="21"/>
              </w:rPr>
              <w:t>德语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750 </w:t>
            </w:r>
            <w:r w:rsidRPr="00913DA7">
              <w:rPr>
                <w:rFonts w:eastAsia="方正宋三_GBK"/>
                <w:color w:val="000000"/>
                <w:szCs w:val="21"/>
              </w:rPr>
              <w:t>生物综合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④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953 </w:t>
            </w:r>
            <w:r w:rsidRPr="00913DA7">
              <w:rPr>
                <w:rFonts w:eastAsia="方正宋三_GBK"/>
                <w:color w:val="000000"/>
                <w:szCs w:val="21"/>
              </w:rPr>
              <w:t>医学免疫学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 xml:space="preserve">  954 </w:t>
            </w:r>
            <w:r w:rsidRPr="00913DA7">
              <w:rPr>
                <w:rFonts w:eastAsia="方正宋三_GBK"/>
                <w:color w:val="000000"/>
                <w:szCs w:val="21"/>
              </w:rPr>
              <w:t>细胞生物学（二）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/>
                <w:color w:val="000000"/>
                <w:szCs w:val="21"/>
              </w:rPr>
              <w:t>201</w:t>
            </w:r>
            <w:r w:rsidRPr="00913DA7">
              <w:rPr>
                <w:rFonts w:eastAsia="方正宋三_GBK"/>
                <w:color w:val="000000"/>
                <w:szCs w:val="21"/>
              </w:rPr>
              <w:t>、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243 </w:t>
            </w:r>
            <w:r w:rsidRPr="00913DA7">
              <w:rPr>
                <w:rFonts w:eastAsia="方正宋三_GBK"/>
                <w:color w:val="000000"/>
                <w:szCs w:val="21"/>
              </w:rPr>
              <w:t>选一）</w:t>
            </w:r>
          </w:p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/>
                <w:color w:val="000000"/>
                <w:szCs w:val="21"/>
              </w:rPr>
              <w:t>953</w:t>
            </w:r>
            <w:r w:rsidRPr="00913DA7">
              <w:rPr>
                <w:rFonts w:eastAsia="方正宋三_GBK"/>
                <w:color w:val="000000"/>
                <w:szCs w:val="21"/>
              </w:rPr>
              <w:t>、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954 </w:t>
            </w:r>
            <w:r w:rsidRPr="00913DA7">
              <w:rPr>
                <w:rFonts w:eastAsia="方正宋三_GBK"/>
                <w:color w:val="000000"/>
                <w:szCs w:val="21"/>
              </w:rPr>
              <w:t>选一）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脂质代谢的分子调控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心血管表观遗传学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肿瘤分子生物学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04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分子病毒学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4"/>
              <w:ind w:left="480" w:hangingChars="200" w:hanging="480"/>
              <w:rPr>
                <w:color w:val="000000"/>
              </w:rPr>
            </w:pPr>
            <w:bookmarkStart w:id="8" w:name="_Toc492648484"/>
            <w:bookmarkStart w:id="9" w:name="_Toc493661987"/>
            <w:r w:rsidRPr="00913DA7">
              <w:rPr>
                <w:color w:val="000000"/>
              </w:rPr>
              <w:t>083100</w:t>
            </w:r>
            <w:r w:rsidRPr="00913DA7">
              <w:rPr>
                <w:color w:val="000000"/>
              </w:rPr>
              <w:t>生物医学工程</w:t>
            </w:r>
            <w:bookmarkEnd w:id="8"/>
            <w:bookmarkEnd w:id="9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301 </w:t>
            </w:r>
            <w:r w:rsidRPr="00913DA7">
              <w:rPr>
                <w:rFonts w:eastAsia="方正宋三_GBK"/>
                <w:color w:val="000000"/>
                <w:szCs w:val="21"/>
              </w:rPr>
              <w:t>数学一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④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961 </w:t>
            </w:r>
            <w:r w:rsidRPr="00913DA7">
              <w:rPr>
                <w:rFonts w:eastAsia="方正宋三_GBK"/>
                <w:color w:val="000000"/>
                <w:szCs w:val="21"/>
              </w:rPr>
              <w:t>计算机组成原理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生物医学信息检测与处理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医疗工效学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听觉与平衡系统生物医学工程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04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计算机辅助医学影像处理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05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智能医疗设备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07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再生医学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08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组织工程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09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转化医学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10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生物工程与技术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11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化学与生物材料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12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临床医学工程与医疗器械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13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功能性磁共振成像在脑认知中的应用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14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医学影像技术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4"/>
              <w:rPr>
                <w:color w:val="000000"/>
              </w:rPr>
            </w:pPr>
            <w:bookmarkStart w:id="10" w:name="_Toc492648485"/>
            <w:bookmarkStart w:id="11" w:name="_Toc493661988"/>
            <w:r w:rsidRPr="00913DA7">
              <w:rPr>
                <w:color w:val="000000"/>
              </w:rPr>
              <w:t>100102</w:t>
            </w:r>
            <w:r w:rsidRPr="00913DA7">
              <w:rPr>
                <w:color w:val="000000"/>
              </w:rPr>
              <w:t>免疫学</w:t>
            </w:r>
            <w:bookmarkEnd w:id="10"/>
            <w:bookmarkEnd w:id="11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 243 </w:t>
            </w:r>
            <w:r w:rsidRPr="00913DA7">
              <w:rPr>
                <w:rFonts w:eastAsia="方正宋三_GBK"/>
                <w:color w:val="000000"/>
                <w:szCs w:val="21"/>
              </w:rPr>
              <w:t>德语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/>
                <w:color w:val="000000"/>
                <w:szCs w:val="21"/>
              </w:rPr>
              <w:t>201</w:t>
            </w:r>
            <w:r w:rsidRPr="00913DA7">
              <w:rPr>
                <w:rFonts w:eastAsia="方正宋三_GBK"/>
                <w:color w:val="000000"/>
                <w:szCs w:val="21"/>
              </w:rPr>
              <w:t>、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243 </w:t>
            </w:r>
            <w:r w:rsidRPr="00913DA7">
              <w:rPr>
                <w:rFonts w:eastAsia="方正宋三_GBK"/>
                <w:color w:val="000000"/>
                <w:szCs w:val="21"/>
              </w:rPr>
              <w:t>选一）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感染免疫学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肿瘤免疫学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4"/>
              <w:rPr>
                <w:color w:val="000000"/>
              </w:rPr>
            </w:pPr>
            <w:bookmarkStart w:id="12" w:name="_Toc492648486"/>
            <w:bookmarkStart w:id="13" w:name="_Toc493661989"/>
            <w:r w:rsidRPr="00913DA7">
              <w:rPr>
                <w:color w:val="000000"/>
              </w:rPr>
              <w:t>100104</w:t>
            </w:r>
            <w:r w:rsidRPr="00913DA7">
              <w:rPr>
                <w:color w:val="000000"/>
              </w:rPr>
              <w:t>病理学与病理生理学</w:t>
            </w:r>
            <w:bookmarkEnd w:id="12"/>
            <w:bookmarkEnd w:id="13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 243 </w:t>
            </w:r>
            <w:r w:rsidRPr="00913DA7">
              <w:rPr>
                <w:rFonts w:eastAsia="方正宋三_GBK"/>
                <w:color w:val="000000"/>
                <w:szCs w:val="21"/>
              </w:rPr>
              <w:t>德语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/>
                <w:color w:val="000000"/>
                <w:szCs w:val="21"/>
              </w:rPr>
              <w:t>201</w:t>
            </w:r>
            <w:r w:rsidRPr="00913DA7">
              <w:rPr>
                <w:rFonts w:eastAsia="方正宋三_GBK"/>
                <w:color w:val="000000"/>
                <w:szCs w:val="21"/>
              </w:rPr>
              <w:t>、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243 </w:t>
            </w:r>
            <w:r w:rsidRPr="00913DA7">
              <w:rPr>
                <w:rFonts w:eastAsia="方正宋三_GBK"/>
                <w:color w:val="000000"/>
                <w:szCs w:val="21"/>
              </w:rPr>
              <w:t>选一）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肿瘤病理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消化病理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淋巴造血病理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04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乳腺病理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05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女性生殖系统病理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4"/>
              <w:spacing w:line="282" w:lineRule="exact"/>
              <w:rPr>
                <w:color w:val="000000"/>
              </w:rPr>
            </w:pPr>
            <w:bookmarkStart w:id="14" w:name="_Toc492648487"/>
            <w:bookmarkStart w:id="15" w:name="_Toc493661990"/>
            <w:r w:rsidRPr="00913DA7">
              <w:rPr>
                <w:color w:val="000000"/>
              </w:rPr>
              <w:lastRenderedPageBreak/>
              <w:t>100201</w:t>
            </w:r>
            <w:r w:rsidRPr="00913DA7">
              <w:rPr>
                <w:color w:val="000000"/>
              </w:rPr>
              <w:t>内科学</w:t>
            </w:r>
            <w:bookmarkEnd w:id="14"/>
            <w:bookmarkEnd w:id="15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5"/>
              <w:spacing w:line="282" w:lineRule="exact"/>
              <w:rPr>
                <w:color w:val="000000"/>
              </w:rPr>
            </w:pPr>
            <w:bookmarkStart w:id="16" w:name="_Toc492648488"/>
            <w:r w:rsidRPr="00913DA7">
              <w:rPr>
                <w:color w:val="000000"/>
              </w:rPr>
              <w:t>10020101▲</w:t>
            </w:r>
            <w:r w:rsidRPr="00913DA7">
              <w:rPr>
                <w:color w:val="000000"/>
              </w:rPr>
              <w:t>内科学（心血管病）</w:t>
            </w:r>
            <w:bookmarkEnd w:id="16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2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 243 </w:t>
            </w:r>
            <w:r w:rsidRPr="00913DA7">
              <w:rPr>
                <w:rFonts w:eastAsia="方正宋三_GBK"/>
                <w:color w:val="000000"/>
                <w:szCs w:val="21"/>
              </w:rPr>
              <w:t>德语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2" w:lineRule="exact"/>
              <w:rPr>
                <w:rFonts w:eastAsia="方正宋三_GBK"/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/>
                <w:color w:val="000000"/>
                <w:szCs w:val="21"/>
              </w:rPr>
              <w:t>201</w:t>
            </w:r>
            <w:r w:rsidRPr="00913DA7">
              <w:rPr>
                <w:rFonts w:eastAsia="方正宋三_GBK"/>
                <w:color w:val="000000"/>
                <w:szCs w:val="21"/>
              </w:rPr>
              <w:t>、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243 </w:t>
            </w:r>
            <w:r w:rsidRPr="00913DA7">
              <w:rPr>
                <w:rFonts w:eastAsia="方正宋三_GBK"/>
                <w:color w:val="000000"/>
                <w:szCs w:val="21"/>
              </w:rPr>
              <w:t>选一）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心血管免疫学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细胞移植和介入心脏病学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心脏和细胞电生理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04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分子心血管病学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41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代谢与心血管病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5"/>
              <w:keepNext w:val="0"/>
              <w:keepLines w:val="0"/>
              <w:spacing w:line="284" w:lineRule="exact"/>
              <w:rPr>
                <w:color w:val="000000"/>
              </w:rPr>
            </w:pPr>
            <w:bookmarkStart w:id="17" w:name="_Toc492648489"/>
            <w:r w:rsidRPr="00913DA7">
              <w:rPr>
                <w:color w:val="000000"/>
              </w:rPr>
              <w:t>10020102▲</w:t>
            </w:r>
            <w:r w:rsidRPr="00913DA7">
              <w:rPr>
                <w:color w:val="000000"/>
              </w:rPr>
              <w:t>内科学（血液病）</w:t>
            </w:r>
            <w:bookmarkEnd w:id="17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4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 243 </w:t>
            </w:r>
            <w:r w:rsidRPr="00913DA7">
              <w:rPr>
                <w:rFonts w:eastAsia="方正宋三_GBK"/>
                <w:color w:val="000000"/>
                <w:szCs w:val="21"/>
              </w:rPr>
              <w:t>德语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4" w:lineRule="exact"/>
              <w:rPr>
                <w:rFonts w:eastAsia="方正宋三_GBK"/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/>
                <w:color w:val="000000"/>
                <w:szCs w:val="21"/>
              </w:rPr>
              <w:t>201</w:t>
            </w:r>
            <w:r w:rsidRPr="00913DA7">
              <w:rPr>
                <w:rFonts w:eastAsia="方正宋三_GBK"/>
                <w:color w:val="000000"/>
                <w:szCs w:val="21"/>
              </w:rPr>
              <w:t>、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243 </w:t>
            </w:r>
            <w:r w:rsidRPr="00913DA7">
              <w:rPr>
                <w:rFonts w:eastAsia="方正宋三_GBK"/>
                <w:color w:val="000000"/>
                <w:szCs w:val="21"/>
              </w:rPr>
              <w:t>选一）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05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血栓与止血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36" w:hangingChars="200" w:hanging="436"/>
              <w:rPr>
                <w:color w:val="000000"/>
                <w:spacing w:val="4"/>
                <w:szCs w:val="21"/>
              </w:rPr>
            </w:pPr>
            <w:r w:rsidRPr="00913DA7">
              <w:rPr>
                <w:rFonts w:eastAsia="方正宋三_GBK"/>
                <w:color w:val="000000"/>
                <w:spacing w:val="4"/>
                <w:szCs w:val="21"/>
              </w:rPr>
              <w:t>06</w:t>
            </w:r>
            <w:r w:rsidRPr="00913DA7">
              <w:rPr>
                <w:rFonts w:eastAsia="方正宋三_GBK"/>
                <w:color w:val="000000"/>
                <w:spacing w:val="4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pacing w:val="4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pacing w:val="4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pacing w:val="4"/>
                <w:szCs w:val="21"/>
              </w:rPr>
              <w:t>血液病免疫学（骨髓移植）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07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造血干细胞（含肿瘤干细胞和细胞治疗）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08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红细胞疾病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09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细胞形态学诊断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04" w:hangingChars="200" w:hanging="404"/>
              <w:rPr>
                <w:color w:val="000000"/>
                <w:spacing w:val="-4"/>
                <w:szCs w:val="21"/>
              </w:rPr>
            </w:pP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10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造血干细胞（造血调控）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36" w:hangingChars="200" w:hanging="436"/>
              <w:rPr>
                <w:color w:val="000000"/>
                <w:spacing w:val="4"/>
                <w:szCs w:val="21"/>
              </w:rPr>
            </w:pPr>
            <w:r w:rsidRPr="00913DA7">
              <w:rPr>
                <w:rFonts w:eastAsia="方正宋三_GBK"/>
                <w:color w:val="000000"/>
                <w:spacing w:val="4"/>
                <w:szCs w:val="21"/>
              </w:rPr>
              <w:t>11</w:t>
            </w:r>
            <w:r w:rsidRPr="00913DA7">
              <w:rPr>
                <w:rFonts w:eastAsia="方正宋三_GBK"/>
                <w:color w:val="000000"/>
                <w:spacing w:val="4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pacing w:val="4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pacing w:val="4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pacing w:val="4"/>
                <w:szCs w:val="21"/>
              </w:rPr>
              <w:t>恶性血液病（含血管新生）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12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白血病发病机制研究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04" w:hangingChars="200" w:hanging="404"/>
              <w:rPr>
                <w:color w:val="000000"/>
                <w:spacing w:val="-4"/>
                <w:szCs w:val="21"/>
              </w:rPr>
            </w:pP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13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生物化学及分子生物学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14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造血干细胞研究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36" w:hangingChars="200" w:hanging="436"/>
              <w:rPr>
                <w:color w:val="000000"/>
                <w:spacing w:val="4"/>
                <w:szCs w:val="21"/>
              </w:rPr>
            </w:pPr>
            <w:r w:rsidRPr="00913DA7">
              <w:rPr>
                <w:rFonts w:eastAsia="方正宋三_GBK"/>
                <w:color w:val="000000"/>
                <w:spacing w:val="4"/>
                <w:szCs w:val="21"/>
              </w:rPr>
              <w:t>15</w:t>
            </w:r>
            <w:r w:rsidRPr="00913DA7">
              <w:rPr>
                <w:rFonts w:eastAsia="方正宋三_GBK"/>
                <w:color w:val="000000"/>
                <w:spacing w:val="4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pacing w:val="4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pacing w:val="4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pacing w:val="4"/>
                <w:szCs w:val="21"/>
              </w:rPr>
              <w:t>神经干细胞（含细胞治疗）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36" w:hangingChars="200" w:hanging="436"/>
              <w:rPr>
                <w:color w:val="000000"/>
                <w:spacing w:val="4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5"/>
              <w:rPr>
                <w:color w:val="000000"/>
              </w:rPr>
            </w:pPr>
            <w:bookmarkStart w:id="18" w:name="_Toc492648490"/>
            <w:r w:rsidRPr="00913DA7">
              <w:rPr>
                <w:color w:val="000000"/>
              </w:rPr>
              <w:t>10020103▲</w:t>
            </w:r>
            <w:r w:rsidRPr="00913DA7">
              <w:rPr>
                <w:color w:val="000000"/>
              </w:rPr>
              <w:t>内科学（呼吸系病）</w:t>
            </w:r>
            <w:bookmarkEnd w:id="18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 243 </w:t>
            </w:r>
            <w:r w:rsidRPr="00913DA7">
              <w:rPr>
                <w:rFonts w:eastAsia="方正宋三_GBK"/>
                <w:color w:val="000000"/>
                <w:szCs w:val="21"/>
              </w:rPr>
              <w:t>德语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/>
                <w:color w:val="000000"/>
                <w:szCs w:val="21"/>
              </w:rPr>
              <w:t>201</w:t>
            </w:r>
            <w:r w:rsidRPr="00913DA7">
              <w:rPr>
                <w:rFonts w:eastAsia="方正宋三_GBK"/>
                <w:color w:val="000000"/>
                <w:szCs w:val="21"/>
              </w:rPr>
              <w:t>、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243 </w:t>
            </w:r>
            <w:r w:rsidRPr="00913DA7">
              <w:rPr>
                <w:rFonts w:eastAsia="方正宋三_GBK"/>
                <w:color w:val="000000"/>
                <w:szCs w:val="21"/>
              </w:rPr>
              <w:t>选一）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16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肺癌的发病机理及临床应用研究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04" w:hangingChars="200" w:hanging="404"/>
              <w:rPr>
                <w:color w:val="000000"/>
                <w:spacing w:val="-4"/>
                <w:szCs w:val="21"/>
              </w:rPr>
            </w:pP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17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哮喘的发病机制及治疗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36" w:hangingChars="200" w:hanging="436"/>
              <w:rPr>
                <w:color w:val="000000"/>
                <w:spacing w:val="4"/>
                <w:szCs w:val="21"/>
              </w:rPr>
            </w:pPr>
            <w:r w:rsidRPr="00913DA7">
              <w:rPr>
                <w:rFonts w:eastAsia="方正宋三_GBK"/>
                <w:color w:val="000000"/>
                <w:spacing w:val="4"/>
                <w:szCs w:val="21"/>
              </w:rPr>
              <w:t>18</w:t>
            </w:r>
            <w:r w:rsidRPr="00913DA7">
              <w:rPr>
                <w:rFonts w:eastAsia="方正宋三_GBK"/>
                <w:color w:val="000000"/>
                <w:spacing w:val="4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pacing w:val="4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pacing w:val="4"/>
                <w:szCs w:val="21"/>
              </w:rPr>
              <w:t>)COPD</w:t>
            </w:r>
            <w:r w:rsidRPr="00913DA7">
              <w:rPr>
                <w:rFonts w:eastAsia="方正宋三_GBK"/>
                <w:color w:val="000000"/>
                <w:spacing w:val="4"/>
                <w:szCs w:val="21"/>
              </w:rPr>
              <w:t>的发病机制及治疗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19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肺损伤与修复的分子机制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20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胸膜疾病的发病机理及临床应用研究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21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肺间质疾病的发病机制及治疗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5"/>
              <w:rPr>
                <w:color w:val="000000"/>
              </w:rPr>
            </w:pPr>
            <w:bookmarkStart w:id="19" w:name="_Toc492648491"/>
            <w:r w:rsidRPr="00913DA7">
              <w:rPr>
                <w:color w:val="000000"/>
              </w:rPr>
              <w:t>10020104▲</w:t>
            </w:r>
            <w:r w:rsidRPr="00913DA7">
              <w:rPr>
                <w:color w:val="000000"/>
              </w:rPr>
              <w:t>内科学（消化系病）</w:t>
            </w:r>
            <w:bookmarkEnd w:id="19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22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胃肠疾病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23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食管疾病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24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胆胰疾病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25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肝脏疾病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60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6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6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6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5"/>
              <w:spacing w:line="278" w:lineRule="exact"/>
              <w:rPr>
                <w:color w:val="000000"/>
                <w:spacing w:val="-4"/>
              </w:rPr>
            </w:pPr>
            <w:bookmarkStart w:id="20" w:name="_Toc492648492"/>
            <w:r w:rsidRPr="00913DA7">
              <w:rPr>
                <w:color w:val="000000"/>
                <w:spacing w:val="-4"/>
              </w:rPr>
              <w:t>10020105▲</w:t>
            </w:r>
            <w:r w:rsidRPr="00913DA7">
              <w:rPr>
                <w:color w:val="000000"/>
                <w:spacing w:val="-4"/>
              </w:rPr>
              <w:t>内科学（内分泌与代谢病）</w:t>
            </w:r>
            <w:bookmarkEnd w:id="20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78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 243 </w:t>
            </w:r>
            <w:r w:rsidRPr="00913DA7">
              <w:rPr>
                <w:rFonts w:eastAsia="方正宋三_GBK"/>
                <w:color w:val="000000"/>
                <w:szCs w:val="21"/>
              </w:rPr>
              <w:t>德语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78" w:lineRule="exact"/>
              <w:rPr>
                <w:rFonts w:eastAsia="方正宋三_GBK"/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lastRenderedPageBreak/>
              <w:t>（</w:t>
            </w:r>
            <w:r w:rsidRPr="00913DA7">
              <w:rPr>
                <w:rFonts w:eastAsia="方正宋三_GBK"/>
                <w:color w:val="000000"/>
                <w:szCs w:val="21"/>
              </w:rPr>
              <w:t>201</w:t>
            </w:r>
            <w:r w:rsidRPr="00913DA7">
              <w:rPr>
                <w:rFonts w:eastAsia="方正宋三_GBK"/>
                <w:color w:val="000000"/>
                <w:szCs w:val="21"/>
              </w:rPr>
              <w:t>、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243 </w:t>
            </w:r>
            <w:r w:rsidRPr="00913DA7">
              <w:rPr>
                <w:rFonts w:eastAsia="方正宋三_GBK"/>
                <w:color w:val="000000"/>
                <w:szCs w:val="21"/>
              </w:rPr>
              <w:t>选一）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26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糖尿病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27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脂代谢异常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lastRenderedPageBreak/>
              <w:t>28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甲状腺疾病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lastRenderedPageBreak/>
              <w:t>29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代谢性骨病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30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肥胖症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60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6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6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6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5"/>
              <w:spacing w:line="278" w:lineRule="exact"/>
              <w:rPr>
                <w:color w:val="000000"/>
              </w:rPr>
            </w:pPr>
            <w:bookmarkStart w:id="21" w:name="_Toc492648493"/>
            <w:r w:rsidRPr="00913DA7">
              <w:rPr>
                <w:color w:val="000000"/>
              </w:rPr>
              <w:t>10020106▲</w:t>
            </w:r>
            <w:r w:rsidRPr="00913DA7">
              <w:rPr>
                <w:color w:val="000000"/>
              </w:rPr>
              <w:t>内科学（肾病）</w:t>
            </w:r>
            <w:bookmarkEnd w:id="21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78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78" w:lineRule="exact"/>
              <w:rPr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31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慢性肾脏疾病进展机制与防治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32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糖尿病肾病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33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足细胞损伤机制与蛋白尿发病机理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42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肾脏病理及相关临床研究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0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7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5"/>
              <w:spacing w:line="278" w:lineRule="exact"/>
              <w:rPr>
                <w:color w:val="000000"/>
              </w:rPr>
            </w:pPr>
            <w:bookmarkStart w:id="22" w:name="_Toc492648494"/>
            <w:r w:rsidRPr="00913DA7">
              <w:rPr>
                <w:color w:val="000000"/>
              </w:rPr>
              <w:t>10020107▲</w:t>
            </w:r>
            <w:r w:rsidRPr="00913DA7">
              <w:rPr>
                <w:color w:val="000000"/>
              </w:rPr>
              <w:t>内科学（风湿病）</w:t>
            </w:r>
            <w:bookmarkEnd w:id="22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78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 243 </w:t>
            </w:r>
            <w:r w:rsidRPr="00913DA7">
              <w:rPr>
                <w:rFonts w:eastAsia="方正宋三_GBK"/>
                <w:color w:val="000000"/>
                <w:szCs w:val="21"/>
              </w:rPr>
              <w:t>德语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78" w:lineRule="exact"/>
              <w:rPr>
                <w:rFonts w:eastAsia="方正宋三_GBK"/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/>
                <w:color w:val="000000"/>
                <w:szCs w:val="21"/>
              </w:rPr>
              <w:t>201</w:t>
            </w:r>
            <w:r w:rsidRPr="00913DA7">
              <w:rPr>
                <w:rFonts w:eastAsia="方正宋三_GBK"/>
                <w:color w:val="000000"/>
                <w:szCs w:val="21"/>
              </w:rPr>
              <w:t>、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243 </w:t>
            </w:r>
            <w:r w:rsidRPr="00913DA7">
              <w:rPr>
                <w:rFonts w:eastAsia="方正宋三_GBK"/>
                <w:color w:val="000000"/>
                <w:szCs w:val="21"/>
              </w:rPr>
              <w:t>选一）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34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风湿病基础与临床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35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系统性红斑狼疮的基础与临床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0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7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5"/>
              <w:spacing w:line="278" w:lineRule="exact"/>
              <w:rPr>
                <w:color w:val="000000"/>
              </w:rPr>
            </w:pPr>
            <w:bookmarkStart w:id="23" w:name="_Toc492648495"/>
            <w:r w:rsidRPr="00913DA7">
              <w:rPr>
                <w:color w:val="000000"/>
              </w:rPr>
              <w:t>10020108▲</w:t>
            </w:r>
            <w:r w:rsidRPr="00913DA7">
              <w:rPr>
                <w:color w:val="000000"/>
              </w:rPr>
              <w:t>内科学（传染病）</w:t>
            </w:r>
            <w:bookmarkEnd w:id="23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78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 243 </w:t>
            </w:r>
            <w:r w:rsidRPr="00913DA7">
              <w:rPr>
                <w:rFonts w:eastAsia="方正宋三_GBK"/>
                <w:color w:val="000000"/>
                <w:szCs w:val="21"/>
              </w:rPr>
              <w:t>德语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78" w:lineRule="exact"/>
              <w:rPr>
                <w:rFonts w:eastAsia="方正宋三_GBK"/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/>
                <w:color w:val="000000"/>
                <w:szCs w:val="21"/>
              </w:rPr>
              <w:t>201</w:t>
            </w:r>
            <w:r w:rsidRPr="00913DA7">
              <w:rPr>
                <w:rFonts w:eastAsia="方正宋三_GBK"/>
                <w:color w:val="000000"/>
                <w:szCs w:val="21"/>
              </w:rPr>
              <w:t>、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243 </w:t>
            </w:r>
            <w:r w:rsidRPr="00913DA7">
              <w:rPr>
                <w:rFonts w:eastAsia="方正宋三_GBK"/>
                <w:color w:val="000000"/>
                <w:szCs w:val="21"/>
              </w:rPr>
              <w:t>选一）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36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病毒性肝炎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37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细菌感染性疾病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ind w:left="404" w:hangingChars="200" w:hanging="404"/>
              <w:rPr>
                <w:color w:val="000000"/>
                <w:spacing w:val="-4"/>
                <w:szCs w:val="21"/>
              </w:rPr>
            </w:pP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38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抗生素应用及耐药研究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39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其他病毒性或新发传染病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40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寄生虫病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0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7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4"/>
              <w:spacing w:line="278" w:lineRule="exact"/>
              <w:rPr>
                <w:color w:val="000000"/>
              </w:rPr>
            </w:pPr>
            <w:bookmarkStart w:id="24" w:name="_Toc492648496"/>
            <w:bookmarkStart w:id="25" w:name="_Toc493661991"/>
            <w:r w:rsidRPr="00913DA7">
              <w:rPr>
                <w:color w:val="000000"/>
              </w:rPr>
              <w:t>100202</w:t>
            </w:r>
            <w:r w:rsidRPr="00913DA7">
              <w:rPr>
                <w:color w:val="000000"/>
              </w:rPr>
              <w:t>儿科学</w:t>
            </w:r>
            <w:bookmarkEnd w:id="24"/>
            <w:bookmarkEnd w:id="25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78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78" w:lineRule="exact"/>
              <w:rPr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儿科血液病、遗传病、内分泌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儿科心血管疾病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儿科神经系统疾病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04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新生儿疾病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05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儿童营养保健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8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4"/>
              <w:spacing w:line="286" w:lineRule="exact"/>
              <w:rPr>
                <w:color w:val="000000"/>
              </w:rPr>
            </w:pPr>
            <w:bookmarkStart w:id="26" w:name="_Toc492648497"/>
            <w:bookmarkStart w:id="27" w:name="_Toc493661992"/>
            <w:r w:rsidRPr="00913DA7">
              <w:rPr>
                <w:color w:val="000000"/>
              </w:rPr>
              <w:t>100203</w:t>
            </w:r>
            <w:r w:rsidRPr="00913DA7">
              <w:rPr>
                <w:color w:val="000000"/>
              </w:rPr>
              <w:t>老年医学</w:t>
            </w:r>
            <w:bookmarkEnd w:id="26"/>
            <w:bookmarkEnd w:id="27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6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6" w:lineRule="exact"/>
              <w:rPr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04" w:hangingChars="200" w:hanging="404"/>
              <w:rPr>
                <w:color w:val="000000"/>
                <w:spacing w:val="-4"/>
                <w:szCs w:val="21"/>
              </w:rPr>
            </w:pP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动脉粥样硬化发病机制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缺血心肌保护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心血管免疫学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4"/>
              <w:spacing w:line="286" w:lineRule="exact"/>
              <w:rPr>
                <w:color w:val="000000"/>
              </w:rPr>
            </w:pPr>
            <w:bookmarkStart w:id="28" w:name="_Toc492648498"/>
            <w:bookmarkStart w:id="29" w:name="_Toc493661993"/>
            <w:r w:rsidRPr="00913DA7">
              <w:rPr>
                <w:color w:val="000000"/>
              </w:rPr>
              <w:t>100204</w:t>
            </w:r>
            <w:r w:rsidRPr="00913DA7">
              <w:rPr>
                <w:color w:val="000000"/>
              </w:rPr>
              <w:t>神经病学</w:t>
            </w:r>
            <w:bookmarkEnd w:id="28"/>
            <w:bookmarkEnd w:id="29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6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6" w:lineRule="exact"/>
              <w:rPr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脑血管疾病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帕金森病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癫痫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04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重症肌无力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05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神经康复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06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老年痴呆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07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肌病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4"/>
              <w:spacing w:line="286" w:lineRule="exact"/>
              <w:rPr>
                <w:color w:val="000000"/>
              </w:rPr>
            </w:pPr>
            <w:bookmarkStart w:id="30" w:name="_Toc492648499"/>
            <w:bookmarkStart w:id="31" w:name="_Toc493661994"/>
            <w:r w:rsidRPr="00913DA7">
              <w:rPr>
                <w:color w:val="000000"/>
              </w:rPr>
              <w:lastRenderedPageBreak/>
              <w:t>100206</w:t>
            </w:r>
            <w:r w:rsidRPr="00913DA7">
              <w:rPr>
                <w:color w:val="000000"/>
              </w:rPr>
              <w:t>皮肤病与性病学</w:t>
            </w:r>
            <w:bookmarkEnd w:id="30"/>
            <w:bookmarkEnd w:id="31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6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 243 </w:t>
            </w:r>
            <w:r w:rsidRPr="00913DA7">
              <w:rPr>
                <w:rFonts w:eastAsia="方正宋三_GBK"/>
                <w:color w:val="000000"/>
                <w:szCs w:val="21"/>
              </w:rPr>
              <w:t>德语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6" w:lineRule="exact"/>
              <w:rPr>
                <w:rFonts w:eastAsia="方正宋三_GBK"/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/>
                <w:color w:val="000000"/>
                <w:szCs w:val="21"/>
              </w:rPr>
              <w:t>201</w:t>
            </w:r>
            <w:r w:rsidRPr="00913DA7">
              <w:rPr>
                <w:rFonts w:eastAsia="方正宋三_GBK"/>
                <w:color w:val="000000"/>
                <w:szCs w:val="21"/>
              </w:rPr>
              <w:t>、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243 </w:t>
            </w:r>
            <w:r w:rsidRPr="00913DA7">
              <w:rPr>
                <w:rFonts w:eastAsia="方正宋三_GBK"/>
                <w:color w:val="000000"/>
                <w:szCs w:val="21"/>
              </w:rPr>
              <w:t>选一）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过敏性疾病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皮肤性病免疫学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皮肤医学美容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04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皮肤粘膜真菌病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05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皮肤病理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06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皮肤肿瘤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07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性传播疾病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08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红斑鳞屑性疾病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4"/>
              <w:spacing w:line="286" w:lineRule="exact"/>
              <w:rPr>
                <w:color w:val="000000"/>
              </w:rPr>
            </w:pPr>
            <w:bookmarkStart w:id="32" w:name="_Toc492648500"/>
            <w:bookmarkStart w:id="33" w:name="_Toc493661995"/>
            <w:r w:rsidRPr="00913DA7">
              <w:rPr>
                <w:color w:val="000000"/>
              </w:rPr>
              <w:t>100207</w:t>
            </w:r>
            <w:r w:rsidRPr="00913DA7">
              <w:rPr>
                <w:color w:val="000000"/>
              </w:rPr>
              <w:t>影像医学与核医学</w:t>
            </w:r>
            <w:bookmarkEnd w:id="32"/>
            <w:bookmarkEnd w:id="33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5"/>
              <w:spacing w:line="286" w:lineRule="exact"/>
              <w:rPr>
                <w:color w:val="000000"/>
              </w:rPr>
            </w:pPr>
            <w:bookmarkStart w:id="34" w:name="_Toc492648501"/>
            <w:r w:rsidRPr="00913DA7">
              <w:rPr>
                <w:color w:val="000000"/>
              </w:rPr>
              <w:t>10020701</w:t>
            </w:r>
            <w:r w:rsidRPr="00913DA7">
              <w:rPr>
                <w:color w:val="000000"/>
              </w:rPr>
              <w:t>影像医学与核医学（放射）</w:t>
            </w:r>
            <w:bookmarkEnd w:id="34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6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 243 </w:t>
            </w:r>
            <w:r w:rsidRPr="00913DA7">
              <w:rPr>
                <w:rFonts w:eastAsia="方正宋三_GBK"/>
                <w:color w:val="000000"/>
                <w:szCs w:val="21"/>
              </w:rPr>
              <w:t>德语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6" w:lineRule="exact"/>
              <w:rPr>
                <w:rFonts w:eastAsia="方正宋三_GBK"/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/>
                <w:color w:val="000000"/>
                <w:szCs w:val="21"/>
              </w:rPr>
              <w:t>201</w:t>
            </w:r>
            <w:r w:rsidRPr="00913DA7">
              <w:rPr>
                <w:rFonts w:eastAsia="方正宋三_GBK"/>
                <w:color w:val="000000"/>
                <w:szCs w:val="21"/>
              </w:rPr>
              <w:t>、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243 </w:t>
            </w:r>
            <w:r w:rsidRPr="00913DA7">
              <w:rPr>
                <w:rFonts w:eastAsia="方正宋三_GBK"/>
                <w:color w:val="000000"/>
                <w:szCs w:val="21"/>
              </w:rPr>
              <w:t>选一）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骨肌影像诊断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腹部影像诊断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头颈影像诊断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04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心胸影像诊断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05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医学影像技术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04" w:hangingChars="200" w:hanging="404"/>
              <w:rPr>
                <w:color w:val="000000"/>
                <w:spacing w:val="-4"/>
                <w:szCs w:val="21"/>
              </w:rPr>
            </w:pP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06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中枢神经系统影像诊断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07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肿瘤介入治疗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20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血管疾病介入治疗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5"/>
              <w:spacing w:line="286" w:lineRule="exact"/>
              <w:rPr>
                <w:color w:val="000000"/>
              </w:rPr>
            </w:pPr>
            <w:bookmarkStart w:id="35" w:name="_Toc492648502"/>
            <w:r w:rsidRPr="00913DA7">
              <w:rPr>
                <w:color w:val="000000"/>
              </w:rPr>
              <w:t>10020702</w:t>
            </w:r>
            <w:r w:rsidRPr="00913DA7">
              <w:rPr>
                <w:color w:val="000000"/>
              </w:rPr>
              <w:t>影像医学与核医学（超声医学）</w:t>
            </w:r>
            <w:bookmarkEnd w:id="35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6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6" w:lineRule="exact"/>
              <w:rPr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08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腹部超声诊断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09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心血管超声诊断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F362FD">
            <w:pPr>
              <w:spacing w:beforeLines="70" w:line="280" w:lineRule="exact"/>
              <w:ind w:left="420" w:hangingChars="200" w:hanging="420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5"/>
              <w:rPr>
                <w:color w:val="000000"/>
                <w:spacing w:val="-4"/>
              </w:rPr>
            </w:pPr>
            <w:bookmarkStart w:id="36" w:name="_Toc492648503"/>
            <w:r w:rsidRPr="00913DA7">
              <w:rPr>
                <w:color w:val="000000"/>
                <w:spacing w:val="-4"/>
              </w:rPr>
              <w:t>10020703</w:t>
            </w:r>
            <w:r w:rsidRPr="00913DA7">
              <w:rPr>
                <w:color w:val="000000"/>
                <w:spacing w:val="-4"/>
              </w:rPr>
              <w:t>影像医学与核医学（核医学）</w:t>
            </w:r>
            <w:bookmarkEnd w:id="36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15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心血管核医学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16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分子核医学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17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肿瘤核医学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18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分子影像学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19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神经核医学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60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6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6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6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4"/>
              <w:rPr>
                <w:color w:val="000000"/>
              </w:rPr>
            </w:pPr>
            <w:bookmarkStart w:id="37" w:name="_Toc492648504"/>
            <w:bookmarkStart w:id="38" w:name="_Toc493661996"/>
            <w:r w:rsidRPr="00913DA7">
              <w:rPr>
                <w:color w:val="000000"/>
              </w:rPr>
              <w:t>100208</w:t>
            </w:r>
            <w:r w:rsidRPr="00913DA7">
              <w:rPr>
                <w:color w:val="000000"/>
              </w:rPr>
              <w:t>临床检验诊断学</w:t>
            </w:r>
            <w:bookmarkEnd w:id="37"/>
            <w:bookmarkEnd w:id="38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临床免疫学与检验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肿瘤的分子诊断与个性化治疗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实验传染病学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04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临床生物化学与分子诊断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05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分子病毒学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06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临床输血与免疫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07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肿瘤基因诊断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08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肿瘤免疫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09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细胞生物学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10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分子生物学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60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6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6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6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4"/>
              <w:rPr>
                <w:color w:val="000000"/>
              </w:rPr>
            </w:pPr>
            <w:bookmarkStart w:id="39" w:name="_Toc492648505"/>
            <w:bookmarkStart w:id="40" w:name="_Toc493661997"/>
            <w:r w:rsidRPr="00913DA7">
              <w:rPr>
                <w:color w:val="000000"/>
              </w:rPr>
              <w:t>100210</w:t>
            </w:r>
            <w:r w:rsidRPr="00913DA7">
              <w:rPr>
                <w:color w:val="000000"/>
              </w:rPr>
              <w:t>外科学</w:t>
            </w:r>
            <w:bookmarkEnd w:id="39"/>
            <w:bookmarkEnd w:id="40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5"/>
              <w:rPr>
                <w:color w:val="000000"/>
              </w:rPr>
            </w:pPr>
            <w:bookmarkStart w:id="41" w:name="_Toc492648506"/>
            <w:r w:rsidRPr="00913DA7">
              <w:rPr>
                <w:color w:val="000000"/>
              </w:rPr>
              <w:t>10021001▲</w:t>
            </w:r>
            <w:r w:rsidRPr="00913DA7">
              <w:rPr>
                <w:color w:val="000000"/>
              </w:rPr>
              <w:t>外科学（普外）</w:t>
            </w:r>
            <w:bookmarkEnd w:id="41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 243 </w:t>
            </w:r>
            <w:r w:rsidRPr="00913DA7">
              <w:rPr>
                <w:rFonts w:eastAsia="方正宋三_GBK"/>
                <w:color w:val="000000"/>
                <w:szCs w:val="21"/>
              </w:rPr>
              <w:t>德语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/>
                <w:color w:val="000000"/>
                <w:szCs w:val="21"/>
              </w:rPr>
              <w:t>201</w:t>
            </w:r>
            <w:r w:rsidRPr="00913DA7">
              <w:rPr>
                <w:rFonts w:eastAsia="方正宋三_GBK"/>
                <w:color w:val="000000"/>
                <w:szCs w:val="21"/>
              </w:rPr>
              <w:t>、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243 </w:t>
            </w:r>
            <w:r w:rsidRPr="00913DA7">
              <w:rPr>
                <w:rFonts w:eastAsia="方正宋三_GBK"/>
                <w:color w:val="000000"/>
                <w:szCs w:val="21"/>
              </w:rPr>
              <w:t>选一）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胰腺外科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血管外科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甲状腺、乳腺外科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04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肝胆、门脉高压及器官移植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05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胃肠及腔镜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06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小儿外科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60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6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6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6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5"/>
              <w:rPr>
                <w:color w:val="000000"/>
              </w:rPr>
            </w:pPr>
            <w:bookmarkStart w:id="42" w:name="_Toc492648507"/>
            <w:r w:rsidRPr="00913DA7">
              <w:rPr>
                <w:color w:val="000000"/>
              </w:rPr>
              <w:t>10021002▲</w:t>
            </w:r>
            <w:r w:rsidRPr="00913DA7">
              <w:rPr>
                <w:color w:val="000000"/>
              </w:rPr>
              <w:t>外科学（骨外）</w:t>
            </w:r>
            <w:bookmarkEnd w:id="42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 243 </w:t>
            </w:r>
            <w:r w:rsidRPr="00913DA7">
              <w:rPr>
                <w:rFonts w:eastAsia="方正宋三_GBK"/>
                <w:color w:val="000000"/>
                <w:szCs w:val="21"/>
              </w:rPr>
              <w:t>德语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/>
                <w:color w:val="000000"/>
                <w:szCs w:val="21"/>
              </w:rPr>
              <w:t>201</w:t>
            </w:r>
            <w:r w:rsidRPr="00913DA7">
              <w:rPr>
                <w:rFonts w:eastAsia="方正宋三_GBK"/>
                <w:color w:val="000000"/>
                <w:szCs w:val="21"/>
              </w:rPr>
              <w:t>、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243 </w:t>
            </w:r>
            <w:r w:rsidRPr="00913DA7">
              <w:rPr>
                <w:rFonts w:eastAsia="方正宋三_GBK"/>
                <w:color w:val="000000"/>
                <w:szCs w:val="21"/>
              </w:rPr>
              <w:t>选一）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07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骨与关节疾病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08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人工关节应用研究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09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脊柱脊髓损伤与疾病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10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骨肿瘤与骨病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04" w:hangingChars="200" w:hanging="404"/>
              <w:rPr>
                <w:color w:val="000000"/>
                <w:spacing w:val="-4"/>
                <w:szCs w:val="21"/>
              </w:rPr>
            </w:pP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11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骨生物材料与组织工程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12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小儿骨科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41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足踝疾病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42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创伤修复与重建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43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股骨头坏死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44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脊柱畸形矫正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5"/>
              <w:rPr>
                <w:color w:val="000000"/>
              </w:rPr>
            </w:pPr>
            <w:bookmarkStart w:id="43" w:name="_Toc492648508"/>
            <w:r w:rsidRPr="00913DA7">
              <w:rPr>
                <w:color w:val="000000"/>
              </w:rPr>
              <w:t>10021003▲</w:t>
            </w:r>
            <w:r w:rsidRPr="00913DA7">
              <w:rPr>
                <w:color w:val="000000"/>
              </w:rPr>
              <w:t>外科学（泌尿外）</w:t>
            </w:r>
            <w:bookmarkEnd w:id="43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13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泌尿生殖系肿瘤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14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泌尿系结石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15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尿控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16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男科学与不育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17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肾脏移植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18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小儿泌尿外科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45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泌尿系损伤与修复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5"/>
              <w:spacing w:line="286" w:lineRule="exact"/>
              <w:rPr>
                <w:color w:val="000000"/>
              </w:rPr>
            </w:pPr>
            <w:bookmarkStart w:id="44" w:name="_Toc492648509"/>
            <w:r w:rsidRPr="00913DA7">
              <w:rPr>
                <w:color w:val="000000"/>
              </w:rPr>
              <w:t>10021004▲</w:t>
            </w:r>
            <w:r w:rsidRPr="00913DA7">
              <w:rPr>
                <w:color w:val="000000"/>
              </w:rPr>
              <w:t>外科学（胸心外）</w:t>
            </w:r>
            <w:bookmarkEnd w:id="44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6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 243 </w:t>
            </w:r>
            <w:r w:rsidRPr="00913DA7">
              <w:rPr>
                <w:rFonts w:eastAsia="方正宋三_GBK"/>
                <w:color w:val="000000"/>
                <w:szCs w:val="21"/>
              </w:rPr>
              <w:t>德语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6" w:lineRule="exact"/>
              <w:rPr>
                <w:rFonts w:eastAsia="方正宋三_GBK"/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/>
                <w:color w:val="000000"/>
                <w:szCs w:val="21"/>
              </w:rPr>
              <w:t>201</w:t>
            </w:r>
            <w:r w:rsidRPr="00913DA7">
              <w:rPr>
                <w:rFonts w:eastAsia="方正宋三_GBK"/>
                <w:color w:val="000000"/>
                <w:szCs w:val="21"/>
              </w:rPr>
              <w:t>、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243 </w:t>
            </w:r>
            <w:r w:rsidRPr="00913DA7">
              <w:rPr>
                <w:rFonts w:eastAsia="方正宋三_GBK"/>
                <w:color w:val="000000"/>
                <w:szCs w:val="21"/>
              </w:rPr>
              <w:t>选一）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19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肺移植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20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肺癌基因治疗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21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肺移植基础研究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22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肺部肿瘤外科治疗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23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瓣膜病的发病机制及瓣膜替代物研发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24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冠心病的基础与临床研究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25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体外循环、心肌保护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26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心脏及心肺移植免疫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27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主动脉疾病发病机制与临床研究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28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复杂先心病的基础与临床研究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46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心血管疾病重症监护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5"/>
              <w:spacing w:line="286" w:lineRule="exact"/>
              <w:rPr>
                <w:color w:val="000000"/>
              </w:rPr>
            </w:pPr>
            <w:bookmarkStart w:id="45" w:name="_Toc492648510"/>
            <w:r w:rsidRPr="00913DA7">
              <w:rPr>
                <w:color w:val="000000"/>
              </w:rPr>
              <w:t>10021005▲</w:t>
            </w:r>
            <w:r w:rsidRPr="00913DA7">
              <w:rPr>
                <w:color w:val="000000"/>
              </w:rPr>
              <w:t>外科学（神外）</w:t>
            </w:r>
            <w:bookmarkEnd w:id="45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6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 243 </w:t>
            </w:r>
            <w:r w:rsidRPr="00913DA7">
              <w:rPr>
                <w:rFonts w:eastAsia="方正宋三_GBK"/>
                <w:color w:val="000000"/>
                <w:szCs w:val="21"/>
              </w:rPr>
              <w:t>德语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6" w:lineRule="exact"/>
              <w:rPr>
                <w:rFonts w:eastAsia="方正宋三_GBK"/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/>
                <w:color w:val="000000"/>
                <w:szCs w:val="21"/>
              </w:rPr>
              <w:t>201</w:t>
            </w:r>
            <w:r w:rsidRPr="00913DA7">
              <w:rPr>
                <w:rFonts w:eastAsia="方正宋三_GBK"/>
                <w:color w:val="000000"/>
                <w:szCs w:val="21"/>
              </w:rPr>
              <w:t>、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243 </w:t>
            </w:r>
            <w:r w:rsidRPr="00913DA7">
              <w:rPr>
                <w:rFonts w:eastAsia="方正宋三_GBK"/>
                <w:color w:val="000000"/>
                <w:szCs w:val="21"/>
              </w:rPr>
              <w:t>选一）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29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显微神经外科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04" w:hangingChars="200" w:hanging="404"/>
              <w:rPr>
                <w:color w:val="000000"/>
                <w:spacing w:val="-4"/>
                <w:szCs w:val="21"/>
              </w:rPr>
            </w:pP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30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立体定向放射神经外科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04" w:hangingChars="200" w:hanging="404"/>
              <w:rPr>
                <w:color w:val="000000"/>
                <w:spacing w:val="-4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5"/>
              <w:spacing w:line="286" w:lineRule="exact"/>
              <w:rPr>
                <w:color w:val="000000"/>
              </w:rPr>
            </w:pPr>
            <w:bookmarkStart w:id="46" w:name="_Toc492648511"/>
            <w:r w:rsidRPr="00913DA7">
              <w:rPr>
                <w:color w:val="000000"/>
              </w:rPr>
              <w:t>10021006▲</w:t>
            </w:r>
            <w:r w:rsidRPr="00913DA7">
              <w:rPr>
                <w:color w:val="000000"/>
              </w:rPr>
              <w:t>外科学（整形外）</w:t>
            </w:r>
            <w:bookmarkEnd w:id="46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6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6" w:lineRule="exact"/>
              <w:rPr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31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组织移植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32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乳房整形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33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颅颌面整形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5"/>
              <w:rPr>
                <w:color w:val="000000"/>
              </w:rPr>
            </w:pPr>
            <w:bookmarkStart w:id="47" w:name="_Toc492648512"/>
            <w:r w:rsidRPr="00913DA7">
              <w:rPr>
                <w:color w:val="000000"/>
              </w:rPr>
              <w:t>10021007▲</w:t>
            </w:r>
            <w:r w:rsidRPr="00913DA7">
              <w:rPr>
                <w:color w:val="000000"/>
              </w:rPr>
              <w:t>外科学（手外）</w:t>
            </w:r>
            <w:bookmarkEnd w:id="47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 243 </w:t>
            </w:r>
            <w:r w:rsidRPr="00913DA7">
              <w:rPr>
                <w:rFonts w:eastAsia="方正宋三_GBK"/>
                <w:color w:val="000000"/>
                <w:szCs w:val="21"/>
              </w:rPr>
              <w:t>德语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/>
                <w:color w:val="000000"/>
                <w:szCs w:val="21"/>
              </w:rPr>
              <w:t>201</w:t>
            </w:r>
            <w:r w:rsidRPr="00913DA7">
              <w:rPr>
                <w:rFonts w:eastAsia="方正宋三_GBK"/>
                <w:color w:val="000000"/>
                <w:szCs w:val="21"/>
              </w:rPr>
              <w:t>、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243 </w:t>
            </w:r>
            <w:r w:rsidRPr="00913DA7">
              <w:rPr>
                <w:rFonts w:eastAsia="方正宋三_GBK"/>
                <w:color w:val="000000"/>
                <w:szCs w:val="21"/>
              </w:rPr>
              <w:t>选一）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34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周围神经损伤与再生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35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腕关节损伤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47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干细胞与组织再生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20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2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2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2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5"/>
              <w:rPr>
                <w:color w:val="000000"/>
              </w:rPr>
            </w:pPr>
            <w:bookmarkStart w:id="48" w:name="_Toc492648513"/>
            <w:r w:rsidRPr="00913DA7">
              <w:rPr>
                <w:color w:val="000000"/>
              </w:rPr>
              <w:t>10021008▲</w:t>
            </w:r>
            <w:r w:rsidRPr="00913DA7">
              <w:rPr>
                <w:color w:val="000000"/>
              </w:rPr>
              <w:t>外科学（器官移植）</w:t>
            </w:r>
            <w:bookmarkEnd w:id="48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 243 </w:t>
            </w:r>
            <w:r w:rsidRPr="00913DA7">
              <w:rPr>
                <w:rFonts w:eastAsia="方正宋三_GBK"/>
                <w:color w:val="000000"/>
                <w:szCs w:val="21"/>
              </w:rPr>
              <w:t>德语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/>
                <w:color w:val="000000"/>
                <w:szCs w:val="21"/>
              </w:rPr>
              <w:t>201</w:t>
            </w:r>
            <w:r w:rsidRPr="00913DA7">
              <w:rPr>
                <w:rFonts w:eastAsia="方正宋三_GBK"/>
                <w:color w:val="000000"/>
                <w:szCs w:val="21"/>
              </w:rPr>
              <w:t>、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243 </w:t>
            </w:r>
            <w:r w:rsidRPr="00913DA7">
              <w:rPr>
                <w:rFonts w:eastAsia="方正宋三_GBK"/>
                <w:color w:val="000000"/>
                <w:szCs w:val="21"/>
              </w:rPr>
              <w:t>选一）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37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心脏移植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38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肺移植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39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肾移植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40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肝移植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4"/>
              <w:spacing w:line="276" w:lineRule="exact"/>
              <w:rPr>
                <w:color w:val="000000"/>
              </w:rPr>
            </w:pPr>
            <w:bookmarkStart w:id="49" w:name="_Toc492648514"/>
            <w:bookmarkStart w:id="50" w:name="_Toc493661998"/>
            <w:r w:rsidRPr="00913DA7">
              <w:rPr>
                <w:color w:val="000000"/>
              </w:rPr>
              <w:t>100211</w:t>
            </w:r>
            <w:r w:rsidRPr="00913DA7">
              <w:rPr>
                <w:color w:val="000000"/>
              </w:rPr>
              <w:t>妇产科学</w:t>
            </w:r>
            <w:bookmarkEnd w:id="49"/>
            <w:bookmarkEnd w:id="50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76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76" w:lineRule="exact"/>
              <w:rPr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妇科与妇科肿瘤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围产医学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生殖医学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04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妇科内分泌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05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妇产科超声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06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围产与优生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07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高危妊娠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08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胎儿医学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4"/>
              <w:spacing w:line="276" w:lineRule="exact"/>
              <w:rPr>
                <w:color w:val="000000"/>
              </w:rPr>
            </w:pPr>
            <w:bookmarkStart w:id="51" w:name="_Toc492648515"/>
            <w:bookmarkStart w:id="52" w:name="_Toc493661999"/>
            <w:r w:rsidRPr="00913DA7">
              <w:rPr>
                <w:color w:val="000000"/>
              </w:rPr>
              <w:t>100212</w:t>
            </w:r>
            <w:r w:rsidRPr="00913DA7">
              <w:rPr>
                <w:color w:val="000000"/>
              </w:rPr>
              <w:t>眼科学</w:t>
            </w:r>
            <w:bookmarkEnd w:id="51"/>
            <w:bookmarkEnd w:id="52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76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76" w:lineRule="exact"/>
              <w:rPr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角膜病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青光眼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眼眶病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04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白内障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05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玻璃体视网膜病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06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眼底病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07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眼外伤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08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眼表疾病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4"/>
              <w:spacing w:line="276" w:lineRule="exact"/>
              <w:rPr>
                <w:color w:val="000000"/>
              </w:rPr>
            </w:pPr>
            <w:bookmarkStart w:id="53" w:name="_Toc492648516"/>
            <w:bookmarkStart w:id="54" w:name="_Toc493662000"/>
            <w:r w:rsidRPr="00913DA7">
              <w:rPr>
                <w:color w:val="000000"/>
              </w:rPr>
              <w:t>100213</w:t>
            </w:r>
            <w:r w:rsidRPr="00913DA7">
              <w:rPr>
                <w:color w:val="000000"/>
              </w:rPr>
              <w:t>耳鼻咽喉科学</w:t>
            </w:r>
            <w:bookmarkEnd w:id="53"/>
            <w:bookmarkEnd w:id="54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76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76" w:lineRule="exact"/>
              <w:rPr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内耳分子生物学及内耳生理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听力学及神经耳科学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耳鼻喉头颈肿瘤基础与临床研究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lastRenderedPageBreak/>
              <w:t>04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鼻科疾病基础与临床研究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05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鼾症临床与基础研究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ind w:left="404" w:hangingChars="200" w:hanging="404"/>
              <w:rPr>
                <w:color w:val="000000"/>
                <w:spacing w:val="-4"/>
                <w:szCs w:val="21"/>
              </w:rPr>
            </w:pP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06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小儿耳鼻喉基础与临床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76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04" w:hangingChars="200" w:hanging="404"/>
              <w:rPr>
                <w:color w:val="000000"/>
                <w:spacing w:val="-4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4"/>
              <w:rPr>
                <w:color w:val="000000"/>
              </w:rPr>
            </w:pPr>
            <w:bookmarkStart w:id="55" w:name="_Toc492648517"/>
            <w:bookmarkStart w:id="56" w:name="_Toc493662001"/>
            <w:r w:rsidRPr="00913DA7">
              <w:rPr>
                <w:color w:val="000000"/>
              </w:rPr>
              <w:t>100214</w:t>
            </w:r>
            <w:r w:rsidRPr="00913DA7">
              <w:rPr>
                <w:color w:val="000000"/>
              </w:rPr>
              <w:t>肿瘤学</w:t>
            </w:r>
            <w:bookmarkEnd w:id="55"/>
            <w:bookmarkEnd w:id="56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肿瘤微环境的基础与临床研究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恶性肿瘤的早期诊断与治疗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分子影像技术与放射诊疗技术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04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干细胞与肿瘤干细胞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05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肿瘤放射生物学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06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肿瘤免疫与免疫靶向治疗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4"/>
              <w:spacing w:line="284" w:lineRule="exact"/>
              <w:rPr>
                <w:color w:val="000000"/>
              </w:rPr>
            </w:pPr>
            <w:bookmarkStart w:id="57" w:name="_Toc492648518"/>
            <w:bookmarkStart w:id="58" w:name="_Toc493662002"/>
            <w:r w:rsidRPr="00913DA7">
              <w:rPr>
                <w:color w:val="000000"/>
              </w:rPr>
              <w:t>100215</w:t>
            </w:r>
            <w:r w:rsidRPr="00913DA7">
              <w:rPr>
                <w:color w:val="000000"/>
              </w:rPr>
              <w:t>康复医学与理疗学</w:t>
            </w:r>
            <w:bookmarkEnd w:id="57"/>
            <w:bookmarkEnd w:id="58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4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4" w:lineRule="exact"/>
              <w:rPr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神经与骨科疾病康复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4"/>
              <w:spacing w:line="284" w:lineRule="exact"/>
              <w:rPr>
                <w:color w:val="000000"/>
              </w:rPr>
            </w:pPr>
            <w:bookmarkStart w:id="59" w:name="_Toc492648519"/>
            <w:bookmarkStart w:id="60" w:name="_Toc493662003"/>
            <w:r w:rsidRPr="00913DA7">
              <w:rPr>
                <w:color w:val="000000"/>
              </w:rPr>
              <w:t>100217</w:t>
            </w:r>
            <w:r w:rsidRPr="00913DA7">
              <w:rPr>
                <w:color w:val="000000"/>
              </w:rPr>
              <w:t>麻醉学</w:t>
            </w:r>
            <w:bookmarkEnd w:id="59"/>
            <w:bookmarkEnd w:id="60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4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4" w:lineRule="exact"/>
              <w:rPr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疼痛治疗机制研究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麻醉与重症监测治疗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心脏离子通道的分子调控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36" w:hangingChars="200" w:hanging="436"/>
              <w:rPr>
                <w:color w:val="000000"/>
                <w:spacing w:val="4"/>
                <w:szCs w:val="21"/>
              </w:rPr>
            </w:pPr>
            <w:r w:rsidRPr="00913DA7">
              <w:rPr>
                <w:rFonts w:eastAsia="方正宋三_GBK"/>
                <w:color w:val="000000"/>
                <w:spacing w:val="4"/>
                <w:szCs w:val="21"/>
              </w:rPr>
              <w:t>04</w:t>
            </w:r>
            <w:r w:rsidRPr="00913DA7">
              <w:rPr>
                <w:rFonts w:eastAsia="方正宋三_GBK"/>
                <w:color w:val="000000"/>
                <w:spacing w:val="4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pacing w:val="4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pacing w:val="4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pacing w:val="4"/>
                <w:szCs w:val="21"/>
              </w:rPr>
              <w:t>围手术期重要脏器保护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04" w:hangingChars="200" w:hanging="404"/>
              <w:rPr>
                <w:color w:val="000000"/>
                <w:spacing w:val="-4"/>
                <w:szCs w:val="21"/>
              </w:rPr>
            </w:pP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05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麻醉药物作用分子机制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04" w:hangingChars="200" w:hanging="404"/>
              <w:rPr>
                <w:color w:val="000000"/>
                <w:spacing w:val="-4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4"/>
              <w:spacing w:line="284" w:lineRule="exact"/>
              <w:rPr>
                <w:color w:val="000000"/>
              </w:rPr>
            </w:pPr>
            <w:bookmarkStart w:id="61" w:name="_Toc492648520"/>
            <w:bookmarkStart w:id="62" w:name="_Toc493662004"/>
            <w:r w:rsidRPr="00913DA7">
              <w:rPr>
                <w:color w:val="000000"/>
              </w:rPr>
              <w:t>100218</w:t>
            </w:r>
            <w:r w:rsidRPr="00913DA7">
              <w:rPr>
                <w:color w:val="000000"/>
              </w:rPr>
              <w:t>急诊医学</w:t>
            </w:r>
            <w:bookmarkEnd w:id="61"/>
            <w:bookmarkEnd w:id="62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4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4" w:lineRule="exact"/>
              <w:rPr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中毒学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复苏学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外科急危症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04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创伤外科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05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胃肠及腔镜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06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肝脏再灌注损伤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07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肺损伤和修复机制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08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正压通气与急危重症救治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4"/>
              <w:spacing w:line="284" w:lineRule="exact"/>
              <w:rPr>
                <w:color w:val="000000"/>
              </w:rPr>
            </w:pPr>
            <w:bookmarkStart w:id="63" w:name="_Toc492648521"/>
            <w:bookmarkStart w:id="64" w:name="_Toc493662005"/>
            <w:r w:rsidRPr="00913DA7">
              <w:rPr>
                <w:color w:val="000000"/>
              </w:rPr>
              <w:t>1002Z1</w:t>
            </w:r>
            <w:r w:rsidRPr="00913DA7">
              <w:rPr>
                <w:color w:val="000000"/>
              </w:rPr>
              <w:t>感染病学</w:t>
            </w:r>
            <w:bookmarkEnd w:id="63"/>
            <w:bookmarkEnd w:id="64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4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4" w:lineRule="exact"/>
              <w:rPr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06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感染免疫的药物干预和机制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病毒性肝炎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细菌感染性疾病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04" w:hangingChars="200" w:hanging="404"/>
              <w:rPr>
                <w:color w:val="000000"/>
                <w:spacing w:val="-4"/>
                <w:szCs w:val="21"/>
              </w:rPr>
            </w:pP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03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抗生素应用及耐药研究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lastRenderedPageBreak/>
              <w:t>04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其他病毒性或新发传染病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05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寄生虫病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4"/>
              <w:rPr>
                <w:color w:val="000000"/>
              </w:rPr>
            </w:pPr>
            <w:bookmarkStart w:id="65" w:name="_Toc492648522"/>
            <w:bookmarkStart w:id="66" w:name="_Toc493662006"/>
            <w:r w:rsidRPr="00913DA7">
              <w:rPr>
                <w:color w:val="000000"/>
              </w:rPr>
              <w:t>1002Z2</w:t>
            </w:r>
            <w:r w:rsidRPr="00913DA7">
              <w:rPr>
                <w:color w:val="000000"/>
              </w:rPr>
              <w:t>重症医学</w:t>
            </w:r>
            <w:bookmarkEnd w:id="65"/>
            <w:bookmarkEnd w:id="66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07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重症监护与治疗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4"/>
              <w:spacing w:line="284" w:lineRule="exact"/>
              <w:rPr>
                <w:color w:val="000000"/>
              </w:rPr>
            </w:pPr>
            <w:bookmarkStart w:id="67" w:name="_Toc492648523"/>
            <w:bookmarkStart w:id="68" w:name="_Toc493662007"/>
            <w:r w:rsidRPr="00913DA7">
              <w:rPr>
                <w:color w:val="000000"/>
              </w:rPr>
              <w:t>1002Z4</w:t>
            </w:r>
            <w:r w:rsidRPr="00913DA7">
              <w:rPr>
                <w:color w:val="000000"/>
              </w:rPr>
              <w:t>听力与言语病理学</w:t>
            </w:r>
            <w:bookmarkEnd w:id="67"/>
            <w:bookmarkEnd w:id="68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4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4" w:lineRule="exact"/>
              <w:rPr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言语病理学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听力学及神经耳科学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4"/>
              <w:spacing w:line="284" w:lineRule="exact"/>
              <w:rPr>
                <w:color w:val="000000"/>
              </w:rPr>
            </w:pPr>
            <w:bookmarkStart w:id="69" w:name="_Toc492648524"/>
            <w:bookmarkStart w:id="70" w:name="_Toc493662008"/>
            <w:r w:rsidRPr="00913DA7">
              <w:rPr>
                <w:color w:val="000000"/>
              </w:rPr>
              <w:t>100302</w:t>
            </w:r>
            <w:r w:rsidRPr="00913DA7">
              <w:rPr>
                <w:color w:val="000000"/>
              </w:rPr>
              <w:t>口腔临床医学</w:t>
            </w:r>
            <w:bookmarkEnd w:id="69"/>
            <w:bookmarkEnd w:id="70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4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352 </w:t>
            </w:r>
            <w:r w:rsidRPr="00913DA7">
              <w:rPr>
                <w:rFonts w:eastAsia="方正宋三_GBK"/>
                <w:color w:val="000000"/>
                <w:szCs w:val="21"/>
              </w:rPr>
              <w:t>口腔综合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口腔颌面部疾病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口腔颌面部肿瘤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口腔正畸学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04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口腔种植与生物材料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05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牙体牙髓、口腔粘膜病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4"/>
              <w:spacing w:line="284" w:lineRule="exact"/>
              <w:rPr>
                <w:color w:val="000000"/>
              </w:rPr>
            </w:pPr>
            <w:bookmarkStart w:id="71" w:name="_Toc492648525"/>
            <w:bookmarkStart w:id="72" w:name="_Toc493662009"/>
            <w:r w:rsidRPr="00913DA7">
              <w:rPr>
                <w:color w:val="000000"/>
              </w:rPr>
              <w:t>100602</w:t>
            </w:r>
            <w:r w:rsidRPr="00913DA7">
              <w:rPr>
                <w:color w:val="000000"/>
              </w:rPr>
              <w:t>中西医结合临床</w:t>
            </w:r>
            <w:bookmarkEnd w:id="71"/>
            <w:bookmarkEnd w:id="72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4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 243 </w:t>
            </w:r>
            <w:r w:rsidRPr="00913DA7">
              <w:rPr>
                <w:rFonts w:eastAsia="方正宋三_GBK"/>
                <w:color w:val="000000"/>
                <w:szCs w:val="21"/>
              </w:rPr>
              <w:t>德语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4" w:lineRule="exact"/>
              <w:rPr>
                <w:rFonts w:eastAsia="方正宋三_GBK" w:hint="eastAsia"/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  <w:p w:rsidR="00F362FD" w:rsidRPr="00913DA7" w:rsidRDefault="00F362FD" w:rsidP="00AE090D">
            <w:pPr>
              <w:spacing w:line="284" w:lineRule="exact"/>
              <w:rPr>
                <w:rFonts w:eastAsia="方正宋三_GBK"/>
                <w:color w:val="000000"/>
                <w:spacing w:val="-4"/>
                <w:szCs w:val="21"/>
              </w:rPr>
            </w:pPr>
            <w:r w:rsidRPr="00913DA7">
              <w:rPr>
                <w:rFonts w:eastAsia="方正宋三_GBK" w:hint="eastAsia"/>
                <w:color w:val="000000"/>
                <w:spacing w:val="-4"/>
                <w:szCs w:val="21"/>
              </w:rPr>
              <w:t xml:space="preserve"> 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307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临床医学综合能力（中医）</w:t>
            </w:r>
          </w:p>
          <w:p w:rsidR="00F362FD" w:rsidRPr="00913DA7" w:rsidRDefault="00F362FD" w:rsidP="00AE090D">
            <w:pPr>
              <w:spacing w:line="284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/>
                <w:color w:val="000000"/>
                <w:szCs w:val="21"/>
              </w:rPr>
              <w:t>201</w:t>
            </w:r>
            <w:r w:rsidRPr="00913DA7">
              <w:rPr>
                <w:rFonts w:eastAsia="方正宋三_GBK"/>
                <w:color w:val="000000"/>
                <w:szCs w:val="21"/>
              </w:rPr>
              <w:t>、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243 </w:t>
            </w:r>
            <w:r w:rsidRPr="00913DA7">
              <w:rPr>
                <w:rFonts w:eastAsia="方正宋三_GBK"/>
                <w:color w:val="000000"/>
                <w:szCs w:val="21"/>
              </w:rPr>
              <w:t>选一）</w:t>
            </w:r>
          </w:p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/>
                <w:color w:val="000000"/>
                <w:szCs w:val="21"/>
              </w:rPr>
              <w:t>306</w:t>
            </w:r>
            <w:r w:rsidRPr="00913DA7">
              <w:rPr>
                <w:rFonts w:eastAsia="方正宋三_GBK"/>
                <w:color w:val="000000"/>
                <w:szCs w:val="21"/>
              </w:rPr>
              <w:t>、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307 </w:t>
            </w:r>
            <w:r w:rsidRPr="00913DA7">
              <w:rPr>
                <w:rFonts w:eastAsia="方正宋三_GBK"/>
                <w:color w:val="000000"/>
                <w:szCs w:val="21"/>
              </w:rPr>
              <w:t>选一）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肾脏病的基础与临床研究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消化病的临床与实验研究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肿瘤学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04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风湿骨病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05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糖尿病与肥胖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4"/>
              <w:rPr>
                <w:color w:val="000000"/>
              </w:rPr>
            </w:pPr>
            <w:bookmarkStart w:id="73" w:name="_Toc492648526"/>
            <w:bookmarkStart w:id="74" w:name="_Toc493662010"/>
            <w:r w:rsidRPr="00913DA7">
              <w:rPr>
                <w:color w:val="000000"/>
              </w:rPr>
              <w:t>100702</w:t>
            </w:r>
            <w:r w:rsidRPr="00913DA7">
              <w:rPr>
                <w:color w:val="000000"/>
              </w:rPr>
              <w:t>药剂学</w:t>
            </w:r>
            <w:bookmarkEnd w:id="73"/>
            <w:bookmarkEnd w:id="74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755 </w:t>
            </w:r>
            <w:r w:rsidRPr="00913DA7">
              <w:rPr>
                <w:rFonts w:eastAsia="方正宋三_GBK"/>
                <w:color w:val="000000"/>
                <w:szCs w:val="21"/>
              </w:rPr>
              <w:t>药学综合（一）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天然药物及制剂与活性成分研究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生物药物的研究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药物缓释制剂与靶向制剂研究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04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新药临床药代动力学研究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05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药物制剂研究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06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中药临床药理研究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4"/>
              <w:rPr>
                <w:color w:val="000000"/>
              </w:rPr>
            </w:pPr>
            <w:bookmarkStart w:id="75" w:name="_Toc492648527"/>
            <w:bookmarkStart w:id="76" w:name="_Toc493662011"/>
            <w:r w:rsidRPr="00913DA7">
              <w:rPr>
                <w:color w:val="000000"/>
              </w:rPr>
              <w:t>101100</w:t>
            </w:r>
            <w:r w:rsidRPr="00913DA7">
              <w:rPr>
                <w:color w:val="000000"/>
              </w:rPr>
              <w:t>护理学</w:t>
            </w:r>
            <w:bookmarkEnd w:id="75"/>
            <w:bookmarkEnd w:id="76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308 </w:t>
            </w:r>
            <w:r w:rsidRPr="00913DA7">
              <w:rPr>
                <w:rFonts w:eastAsia="方正宋三_GBK"/>
                <w:color w:val="000000"/>
                <w:szCs w:val="21"/>
              </w:rPr>
              <w:t>护理综合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护理管理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心理护理与人文关怀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内科护理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4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04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外科护理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05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妇产科护理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06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儿科护理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07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五官科护理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lastRenderedPageBreak/>
              <w:t>08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老年护理危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09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手术室护理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10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急重症护理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11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肿瘤护理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12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门急诊护理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F362FD">
            <w:pPr>
              <w:spacing w:beforeLines="50"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ind w:left="420" w:hangingChars="200" w:hanging="420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</w:p>
        </w:tc>
      </w:tr>
    </w:tbl>
    <w:p w:rsidR="00F362FD" w:rsidRPr="00913DA7" w:rsidRDefault="00F362FD" w:rsidP="00F362FD">
      <w:pPr>
        <w:pStyle w:val="2"/>
        <w:rPr>
          <w:rFonts w:hint="eastAsia"/>
          <w:color w:val="000000"/>
          <w:lang w:eastAsia="zh-CN"/>
        </w:rPr>
      </w:pPr>
      <w:r w:rsidRPr="00913DA7">
        <w:rPr>
          <w:color w:val="000000"/>
        </w:rPr>
        <w:br w:type="page"/>
      </w:r>
      <w:bookmarkStart w:id="77" w:name="_Toc493662012"/>
      <w:r w:rsidRPr="00913DA7">
        <w:rPr>
          <w:color w:val="000000"/>
        </w:rPr>
        <w:lastRenderedPageBreak/>
        <w:t>专业学位招生目录</w:t>
      </w:r>
      <w:bookmarkEnd w:id="77"/>
    </w:p>
    <w:tbl>
      <w:tblPr>
        <w:tblW w:w="8413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374"/>
        <w:gridCol w:w="812"/>
        <w:gridCol w:w="2981"/>
        <w:gridCol w:w="1246"/>
      </w:tblGrid>
      <w:tr w:rsidR="00F362FD" w:rsidRPr="00913DA7" w:rsidTr="00AE090D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2FD" w:rsidRPr="00913DA7" w:rsidRDefault="00F362FD" w:rsidP="00AE090D">
            <w:pPr>
              <w:spacing w:line="280" w:lineRule="exact"/>
              <w:jc w:val="center"/>
              <w:rPr>
                <w:rFonts w:eastAsia="方正宋三_GBK" w:hint="eastAsia"/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学科专业名称及代码、</w:t>
            </w:r>
          </w:p>
          <w:p w:rsidR="00F362FD" w:rsidRPr="00913DA7" w:rsidRDefault="00F362FD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研究方向</w:t>
            </w:r>
          </w:p>
        </w:tc>
        <w:tc>
          <w:tcPr>
            <w:tcW w:w="8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2FD" w:rsidRPr="00913DA7" w:rsidRDefault="00F362FD" w:rsidP="00AE090D">
            <w:pPr>
              <w:spacing w:line="280" w:lineRule="exact"/>
              <w:jc w:val="center"/>
              <w:rPr>
                <w:rFonts w:eastAsia="方正宋三_GBK" w:hint="eastAsia"/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招生</w:t>
            </w:r>
          </w:p>
          <w:p w:rsidR="00F362FD" w:rsidRPr="00913DA7" w:rsidRDefault="00F362FD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人数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2FD" w:rsidRPr="00913DA7" w:rsidRDefault="00F362FD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考试科目</w:t>
            </w:r>
          </w:p>
        </w:tc>
        <w:tc>
          <w:tcPr>
            <w:tcW w:w="12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362FD" w:rsidRPr="00913DA7" w:rsidRDefault="00F362FD" w:rsidP="00AE090D">
            <w:pPr>
              <w:spacing w:line="280" w:lineRule="exact"/>
              <w:jc w:val="center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备注</w:t>
            </w: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top w:val="single" w:sz="4" w:space="0" w:color="auto"/>
            </w:tcBorders>
            <w:shd w:val="clear" w:color="auto" w:fill="auto"/>
          </w:tcPr>
          <w:p w:rsidR="00F362FD" w:rsidRPr="00913DA7" w:rsidRDefault="00F362FD" w:rsidP="00F362FD">
            <w:pPr>
              <w:pStyle w:val="3"/>
              <w:spacing w:before="156" w:after="156"/>
              <w:rPr>
                <w:rFonts w:ascii="Times New Roman" w:hAnsi="Times New Roman"/>
                <w:color w:val="000000"/>
              </w:rPr>
            </w:pPr>
            <w:bookmarkStart w:id="78" w:name="_Toc493662013"/>
            <w:r w:rsidRPr="00913DA7">
              <w:rPr>
                <w:rFonts w:ascii="Times New Roman" w:hAnsi="Times New Roman"/>
                <w:color w:val="000000"/>
              </w:rPr>
              <w:t>530</w:t>
            </w:r>
            <w:r w:rsidRPr="00913DA7">
              <w:rPr>
                <w:rFonts w:ascii="Times New Roman" w:hAnsi="Times New Roman"/>
                <w:color w:val="000000"/>
              </w:rPr>
              <w:t>附属协和医院</w:t>
            </w:r>
            <w:bookmarkEnd w:id="78"/>
          </w:p>
        </w:tc>
        <w:tc>
          <w:tcPr>
            <w:tcW w:w="812" w:type="dxa"/>
            <w:tcBorders>
              <w:top w:val="single" w:sz="4" w:space="0" w:color="auto"/>
            </w:tcBorders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tcBorders>
              <w:top w:val="single" w:sz="4" w:space="0" w:color="auto"/>
            </w:tcBorders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4"/>
              <w:spacing w:line="282" w:lineRule="exact"/>
              <w:rPr>
                <w:color w:val="000000"/>
              </w:rPr>
            </w:pPr>
            <w:bookmarkStart w:id="79" w:name="_Toc492648528"/>
            <w:bookmarkStart w:id="80" w:name="_Toc493662014"/>
            <w:r w:rsidRPr="00913DA7">
              <w:rPr>
                <w:color w:val="000000"/>
              </w:rPr>
              <w:t>105101</w:t>
            </w:r>
            <w:r w:rsidRPr="00913DA7">
              <w:rPr>
                <w:color w:val="000000"/>
              </w:rPr>
              <w:t>内科学</w:t>
            </w:r>
            <w:bookmarkEnd w:id="79"/>
            <w:bookmarkEnd w:id="80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2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 243 </w:t>
            </w:r>
            <w:r w:rsidRPr="00913DA7">
              <w:rPr>
                <w:rFonts w:eastAsia="方正宋三_GBK"/>
                <w:color w:val="000000"/>
                <w:szCs w:val="21"/>
              </w:rPr>
              <w:t>德语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2" w:lineRule="exact"/>
              <w:rPr>
                <w:rFonts w:eastAsia="方正宋三_GBK"/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/>
                <w:color w:val="000000"/>
                <w:szCs w:val="21"/>
              </w:rPr>
              <w:t>201</w:t>
            </w:r>
            <w:r w:rsidRPr="00913DA7">
              <w:rPr>
                <w:rFonts w:eastAsia="方正宋三_GBK"/>
                <w:color w:val="000000"/>
                <w:szCs w:val="21"/>
              </w:rPr>
              <w:t>、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243 </w:t>
            </w:r>
            <w:r w:rsidRPr="00913DA7">
              <w:rPr>
                <w:rFonts w:eastAsia="方正宋三_GBK"/>
                <w:color w:val="000000"/>
                <w:szCs w:val="21"/>
              </w:rPr>
              <w:t>选一）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心血管病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血液病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呼吸系病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04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消化系病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05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内分泌与代谢病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06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肾病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07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风湿病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08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传染病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4"/>
              <w:spacing w:line="282" w:lineRule="exact"/>
              <w:rPr>
                <w:color w:val="000000"/>
              </w:rPr>
            </w:pPr>
            <w:bookmarkStart w:id="81" w:name="_Toc492648529"/>
            <w:bookmarkStart w:id="82" w:name="_Toc493662015"/>
            <w:r w:rsidRPr="00913DA7">
              <w:rPr>
                <w:color w:val="000000"/>
              </w:rPr>
              <w:t>105102</w:t>
            </w:r>
            <w:r w:rsidRPr="00913DA7">
              <w:rPr>
                <w:color w:val="000000"/>
              </w:rPr>
              <w:t>儿科学</w:t>
            </w:r>
            <w:bookmarkEnd w:id="81"/>
            <w:bookmarkEnd w:id="82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2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 243 </w:t>
            </w:r>
            <w:r w:rsidRPr="00913DA7">
              <w:rPr>
                <w:rFonts w:eastAsia="方正宋三_GBK"/>
                <w:color w:val="000000"/>
                <w:szCs w:val="21"/>
              </w:rPr>
              <w:t>德语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2" w:lineRule="exact"/>
              <w:rPr>
                <w:rFonts w:eastAsia="方正宋三_GBK"/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/>
                <w:color w:val="000000"/>
                <w:szCs w:val="21"/>
              </w:rPr>
              <w:t>201</w:t>
            </w:r>
            <w:r w:rsidRPr="00913DA7">
              <w:rPr>
                <w:rFonts w:eastAsia="方正宋三_GBK"/>
                <w:color w:val="000000"/>
                <w:szCs w:val="21"/>
              </w:rPr>
              <w:t>、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243 </w:t>
            </w:r>
            <w:r w:rsidRPr="00913DA7">
              <w:rPr>
                <w:rFonts w:eastAsia="方正宋三_GBK"/>
                <w:color w:val="000000"/>
                <w:szCs w:val="21"/>
              </w:rPr>
              <w:t>选一）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00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不区分研究方向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4"/>
              <w:spacing w:line="282" w:lineRule="exact"/>
              <w:rPr>
                <w:color w:val="000000"/>
              </w:rPr>
            </w:pPr>
            <w:bookmarkStart w:id="83" w:name="_Toc492648530"/>
            <w:bookmarkStart w:id="84" w:name="_Toc493662016"/>
            <w:r w:rsidRPr="00913DA7">
              <w:rPr>
                <w:color w:val="000000"/>
              </w:rPr>
              <w:t>105103</w:t>
            </w:r>
            <w:r w:rsidRPr="00913DA7">
              <w:rPr>
                <w:color w:val="000000"/>
              </w:rPr>
              <w:t>老年医学</w:t>
            </w:r>
            <w:bookmarkEnd w:id="83"/>
            <w:bookmarkEnd w:id="84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2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 243 </w:t>
            </w:r>
            <w:r w:rsidRPr="00913DA7">
              <w:rPr>
                <w:rFonts w:eastAsia="方正宋三_GBK"/>
                <w:color w:val="000000"/>
                <w:szCs w:val="21"/>
              </w:rPr>
              <w:t>德语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2" w:lineRule="exact"/>
              <w:rPr>
                <w:rFonts w:eastAsia="方正宋三_GBK"/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/>
                <w:color w:val="000000"/>
                <w:szCs w:val="21"/>
              </w:rPr>
              <w:t>201</w:t>
            </w:r>
            <w:r w:rsidRPr="00913DA7">
              <w:rPr>
                <w:rFonts w:eastAsia="方正宋三_GBK"/>
                <w:color w:val="000000"/>
                <w:szCs w:val="21"/>
              </w:rPr>
              <w:t>、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243 </w:t>
            </w:r>
            <w:r w:rsidRPr="00913DA7">
              <w:rPr>
                <w:rFonts w:eastAsia="方正宋三_GBK"/>
                <w:color w:val="000000"/>
                <w:szCs w:val="21"/>
              </w:rPr>
              <w:t>选一）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2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4"/>
              <w:rPr>
                <w:color w:val="000000"/>
              </w:rPr>
            </w:pPr>
            <w:bookmarkStart w:id="85" w:name="_Toc492648531"/>
            <w:bookmarkStart w:id="86" w:name="_Toc493662017"/>
            <w:r w:rsidRPr="00913DA7">
              <w:rPr>
                <w:color w:val="000000"/>
              </w:rPr>
              <w:t>105104</w:t>
            </w:r>
            <w:r w:rsidRPr="00913DA7">
              <w:rPr>
                <w:color w:val="000000"/>
              </w:rPr>
              <w:t>神经病学</w:t>
            </w:r>
            <w:bookmarkEnd w:id="85"/>
            <w:bookmarkEnd w:id="86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 243 </w:t>
            </w:r>
            <w:r w:rsidRPr="00913DA7">
              <w:rPr>
                <w:rFonts w:eastAsia="方正宋三_GBK"/>
                <w:color w:val="000000"/>
                <w:szCs w:val="21"/>
              </w:rPr>
              <w:t>德语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/>
                <w:color w:val="000000"/>
                <w:szCs w:val="21"/>
              </w:rPr>
              <w:t>201</w:t>
            </w:r>
            <w:r w:rsidRPr="00913DA7">
              <w:rPr>
                <w:rFonts w:eastAsia="方正宋三_GBK"/>
                <w:color w:val="000000"/>
                <w:szCs w:val="21"/>
              </w:rPr>
              <w:t>、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243 </w:t>
            </w:r>
            <w:r w:rsidRPr="00913DA7">
              <w:rPr>
                <w:rFonts w:eastAsia="方正宋三_GBK"/>
                <w:color w:val="000000"/>
                <w:szCs w:val="21"/>
              </w:rPr>
              <w:t>选一）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4"/>
              <w:rPr>
                <w:color w:val="000000"/>
              </w:rPr>
            </w:pPr>
            <w:bookmarkStart w:id="87" w:name="_Toc492648532"/>
            <w:bookmarkStart w:id="88" w:name="_Toc493662018"/>
            <w:r w:rsidRPr="00913DA7">
              <w:rPr>
                <w:color w:val="000000"/>
              </w:rPr>
              <w:t>105106</w:t>
            </w:r>
            <w:r w:rsidRPr="00913DA7">
              <w:rPr>
                <w:color w:val="000000"/>
              </w:rPr>
              <w:t>皮肤病与性病学</w:t>
            </w:r>
            <w:bookmarkEnd w:id="87"/>
            <w:bookmarkEnd w:id="88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 243 </w:t>
            </w:r>
            <w:r w:rsidRPr="00913DA7">
              <w:rPr>
                <w:rFonts w:eastAsia="方正宋三_GBK"/>
                <w:color w:val="000000"/>
                <w:szCs w:val="21"/>
              </w:rPr>
              <w:t>德语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/>
                <w:color w:val="000000"/>
                <w:szCs w:val="21"/>
              </w:rPr>
              <w:t>201</w:t>
            </w:r>
            <w:r w:rsidRPr="00913DA7">
              <w:rPr>
                <w:rFonts w:eastAsia="方正宋三_GBK"/>
                <w:color w:val="000000"/>
                <w:szCs w:val="21"/>
              </w:rPr>
              <w:t>、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243 </w:t>
            </w:r>
            <w:r w:rsidRPr="00913DA7">
              <w:rPr>
                <w:rFonts w:eastAsia="方正宋三_GBK"/>
                <w:color w:val="000000"/>
                <w:szCs w:val="21"/>
              </w:rPr>
              <w:t>选一）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4"/>
              <w:rPr>
                <w:color w:val="000000"/>
              </w:rPr>
            </w:pPr>
            <w:bookmarkStart w:id="89" w:name="_Toc492648533"/>
            <w:bookmarkStart w:id="90" w:name="_Toc493662019"/>
            <w:r w:rsidRPr="00913DA7">
              <w:rPr>
                <w:color w:val="000000"/>
              </w:rPr>
              <w:t>105107</w:t>
            </w:r>
            <w:r w:rsidRPr="00913DA7">
              <w:rPr>
                <w:color w:val="000000"/>
              </w:rPr>
              <w:t>影像医学与核医学</w:t>
            </w:r>
            <w:bookmarkEnd w:id="89"/>
            <w:bookmarkEnd w:id="90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 243 </w:t>
            </w:r>
            <w:r w:rsidRPr="00913DA7">
              <w:rPr>
                <w:rFonts w:eastAsia="方正宋三_GBK"/>
                <w:color w:val="000000"/>
                <w:szCs w:val="21"/>
              </w:rPr>
              <w:t>德语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/>
                <w:color w:val="000000"/>
                <w:szCs w:val="21"/>
              </w:rPr>
              <w:t>201</w:t>
            </w:r>
            <w:r w:rsidRPr="00913DA7">
              <w:rPr>
                <w:rFonts w:eastAsia="方正宋三_GBK"/>
                <w:color w:val="000000"/>
                <w:szCs w:val="21"/>
              </w:rPr>
              <w:t>、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243 </w:t>
            </w:r>
            <w:r w:rsidRPr="00913DA7">
              <w:rPr>
                <w:rFonts w:eastAsia="方正宋三_GBK"/>
                <w:color w:val="000000"/>
                <w:szCs w:val="21"/>
              </w:rPr>
              <w:t>选一）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放射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)B</w:t>
            </w:r>
            <w:r w:rsidRPr="00913DA7">
              <w:rPr>
                <w:rFonts w:eastAsia="方正宋三_GBK"/>
                <w:color w:val="000000"/>
                <w:szCs w:val="21"/>
              </w:rPr>
              <w:t>超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核医学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4"/>
              <w:rPr>
                <w:color w:val="000000"/>
              </w:rPr>
            </w:pPr>
            <w:bookmarkStart w:id="91" w:name="_Toc492648534"/>
            <w:bookmarkStart w:id="92" w:name="_Toc493662020"/>
            <w:r w:rsidRPr="00913DA7">
              <w:rPr>
                <w:color w:val="000000"/>
              </w:rPr>
              <w:t>105109</w:t>
            </w:r>
            <w:r w:rsidRPr="00913DA7">
              <w:rPr>
                <w:color w:val="000000"/>
              </w:rPr>
              <w:t>外科学</w:t>
            </w:r>
            <w:bookmarkEnd w:id="91"/>
            <w:bookmarkEnd w:id="92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 243 </w:t>
            </w:r>
            <w:r w:rsidRPr="00913DA7">
              <w:rPr>
                <w:rFonts w:eastAsia="方正宋三_GBK"/>
                <w:color w:val="000000"/>
                <w:szCs w:val="21"/>
              </w:rPr>
              <w:t>德语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/>
                <w:color w:val="000000"/>
                <w:szCs w:val="21"/>
              </w:rPr>
              <w:t>201</w:t>
            </w:r>
            <w:r w:rsidRPr="00913DA7">
              <w:rPr>
                <w:rFonts w:eastAsia="方正宋三_GBK"/>
                <w:color w:val="000000"/>
                <w:szCs w:val="21"/>
              </w:rPr>
              <w:t>、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243 </w:t>
            </w:r>
            <w:r w:rsidRPr="00913DA7">
              <w:rPr>
                <w:rFonts w:eastAsia="方正宋三_GBK"/>
                <w:color w:val="000000"/>
                <w:szCs w:val="21"/>
              </w:rPr>
              <w:t>选一）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01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普外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02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骨外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03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泌尿外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04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胸心外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05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神外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06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整形外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lastRenderedPageBreak/>
              <w:t>07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手外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08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儿外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09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器官移植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4"/>
              <w:rPr>
                <w:color w:val="000000"/>
              </w:rPr>
            </w:pPr>
            <w:bookmarkStart w:id="93" w:name="_Toc492648535"/>
            <w:bookmarkStart w:id="94" w:name="_Toc493662021"/>
            <w:r w:rsidRPr="00913DA7">
              <w:rPr>
                <w:color w:val="000000"/>
              </w:rPr>
              <w:t>105110</w:t>
            </w:r>
            <w:r w:rsidRPr="00913DA7">
              <w:rPr>
                <w:color w:val="000000"/>
              </w:rPr>
              <w:t>妇产科学</w:t>
            </w:r>
            <w:bookmarkEnd w:id="93"/>
            <w:bookmarkEnd w:id="94"/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 w:val="restart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 243 </w:t>
            </w:r>
            <w:r w:rsidRPr="00913DA7">
              <w:rPr>
                <w:rFonts w:eastAsia="方正宋三_GBK"/>
                <w:color w:val="000000"/>
                <w:szCs w:val="21"/>
              </w:rPr>
              <w:t>德语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/>
                <w:color w:val="000000"/>
                <w:szCs w:val="21"/>
              </w:rPr>
              <w:t>201</w:t>
            </w:r>
            <w:r w:rsidRPr="00913DA7">
              <w:rPr>
                <w:rFonts w:eastAsia="方正宋三_GBK"/>
                <w:color w:val="000000"/>
                <w:szCs w:val="21"/>
              </w:rPr>
              <w:t>、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243 </w:t>
            </w:r>
            <w:r w:rsidRPr="00913DA7">
              <w:rPr>
                <w:rFonts w:eastAsia="方正宋三_GBK"/>
                <w:color w:val="000000"/>
                <w:szCs w:val="21"/>
              </w:rPr>
              <w:t>选一）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00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不区分研究方向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vMerge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4"/>
              <w:rPr>
                <w:color w:val="000000"/>
                <w:lang w:eastAsia="zh-CN"/>
              </w:rPr>
            </w:pPr>
            <w:bookmarkStart w:id="95" w:name="_Toc492648536"/>
            <w:bookmarkStart w:id="96" w:name="_Toc493662022"/>
            <w:r w:rsidRPr="00913DA7">
              <w:rPr>
                <w:color w:val="000000"/>
              </w:rPr>
              <w:t>105111</w:t>
            </w:r>
            <w:r w:rsidRPr="00913DA7">
              <w:rPr>
                <w:color w:val="000000"/>
              </w:rPr>
              <w:t>眼科学</w:t>
            </w:r>
            <w:bookmarkEnd w:id="95"/>
            <w:bookmarkEnd w:id="96"/>
          </w:p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  <w:lang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00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不区分研究方向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 243 </w:t>
            </w:r>
            <w:r w:rsidRPr="00913DA7">
              <w:rPr>
                <w:rFonts w:eastAsia="方正宋三_GBK"/>
                <w:color w:val="000000"/>
                <w:szCs w:val="21"/>
              </w:rPr>
              <w:t>德语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/>
                <w:color w:val="000000"/>
                <w:szCs w:val="21"/>
              </w:rPr>
              <w:t>201</w:t>
            </w:r>
            <w:r w:rsidRPr="00913DA7">
              <w:rPr>
                <w:rFonts w:eastAsia="方正宋三_GBK"/>
                <w:color w:val="000000"/>
                <w:szCs w:val="21"/>
              </w:rPr>
              <w:t>、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243 </w:t>
            </w:r>
            <w:r w:rsidRPr="00913DA7">
              <w:rPr>
                <w:rFonts w:eastAsia="方正宋三_GBK"/>
                <w:color w:val="000000"/>
                <w:szCs w:val="21"/>
              </w:rPr>
              <w:t>选一）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4"/>
              <w:rPr>
                <w:color w:val="000000"/>
                <w:lang w:eastAsia="zh-CN"/>
              </w:rPr>
            </w:pPr>
            <w:bookmarkStart w:id="97" w:name="_Toc492648537"/>
            <w:bookmarkStart w:id="98" w:name="_Toc493662023"/>
            <w:r w:rsidRPr="00913DA7">
              <w:rPr>
                <w:color w:val="000000"/>
              </w:rPr>
              <w:t>105112</w:t>
            </w:r>
            <w:r w:rsidRPr="00913DA7">
              <w:rPr>
                <w:color w:val="000000"/>
              </w:rPr>
              <w:t>耳鼻咽喉科学</w:t>
            </w:r>
            <w:bookmarkEnd w:id="97"/>
            <w:bookmarkEnd w:id="98"/>
          </w:p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  <w:lang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00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不区分研究方向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 243 </w:t>
            </w:r>
            <w:r w:rsidRPr="00913DA7">
              <w:rPr>
                <w:rFonts w:eastAsia="方正宋三_GBK"/>
                <w:color w:val="000000"/>
                <w:szCs w:val="21"/>
              </w:rPr>
              <w:t>德语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/>
                <w:color w:val="000000"/>
                <w:szCs w:val="21"/>
              </w:rPr>
              <w:t>201</w:t>
            </w:r>
            <w:r w:rsidRPr="00913DA7">
              <w:rPr>
                <w:rFonts w:eastAsia="方正宋三_GBK"/>
                <w:color w:val="000000"/>
                <w:szCs w:val="21"/>
              </w:rPr>
              <w:t>、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243 </w:t>
            </w:r>
            <w:r w:rsidRPr="00913DA7">
              <w:rPr>
                <w:rFonts w:eastAsia="方正宋三_GBK"/>
                <w:color w:val="000000"/>
                <w:szCs w:val="21"/>
              </w:rPr>
              <w:t>选一）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4"/>
              <w:rPr>
                <w:color w:val="000000"/>
                <w:lang w:eastAsia="zh-CN"/>
              </w:rPr>
            </w:pPr>
            <w:bookmarkStart w:id="99" w:name="_Toc492648538"/>
            <w:bookmarkStart w:id="100" w:name="_Toc493662024"/>
            <w:r w:rsidRPr="00913DA7">
              <w:rPr>
                <w:color w:val="000000"/>
              </w:rPr>
              <w:t>105113</w:t>
            </w:r>
            <w:r w:rsidRPr="00913DA7">
              <w:rPr>
                <w:color w:val="000000"/>
              </w:rPr>
              <w:t>肿瘤学</w:t>
            </w:r>
            <w:bookmarkEnd w:id="99"/>
            <w:bookmarkEnd w:id="100"/>
          </w:p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  <w:lang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00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不区分研究方向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 243 </w:t>
            </w:r>
            <w:r w:rsidRPr="00913DA7">
              <w:rPr>
                <w:rFonts w:eastAsia="方正宋三_GBK"/>
                <w:color w:val="000000"/>
                <w:szCs w:val="21"/>
              </w:rPr>
              <w:t>德语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/>
                <w:color w:val="000000"/>
                <w:szCs w:val="21"/>
              </w:rPr>
              <w:t>201</w:t>
            </w:r>
            <w:r w:rsidRPr="00913DA7">
              <w:rPr>
                <w:rFonts w:eastAsia="方正宋三_GBK"/>
                <w:color w:val="000000"/>
                <w:szCs w:val="21"/>
              </w:rPr>
              <w:t>、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243 </w:t>
            </w:r>
            <w:r w:rsidRPr="00913DA7">
              <w:rPr>
                <w:rFonts w:eastAsia="方正宋三_GBK"/>
                <w:color w:val="000000"/>
                <w:szCs w:val="21"/>
              </w:rPr>
              <w:t>选一）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4"/>
              <w:rPr>
                <w:color w:val="000000"/>
                <w:lang w:eastAsia="zh-CN"/>
              </w:rPr>
            </w:pPr>
            <w:bookmarkStart w:id="101" w:name="_Toc492648539"/>
            <w:bookmarkStart w:id="102" w:name="_Toc493662025"/>
            <w:r w:rsidRPr="00913DA7">
              <w:rPr>
                <w:color w:val="000000"/>
              </w:rPr>
              <w:t>105114</w:t>
            </w:r>
            <w:r w:rsidRPr="00913DA7">
              <w:rPr>
                <w:color w:val="000000"/>
              </w:rPr>
              <w:t>康复医学与理疗学</w:t>
            </w:r>
            <w:bookmarkEnd w:id="101"/>
            <w:bookmarkEnd w:id="102"/>
          </w:p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  <w:lang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00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不区分研究方向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 243 </w:t>
            </w:r>
            <w:r w:rsidRPr="00913DA7">
              <w:rPr>
                <w:rFonts w:eastAsia="方正宋三_GBK"/>
                <w:color w:val="000000"/>
                <w:szCs w:val="21"/>
              </w:rPr>
              <w:t>德语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/>
                <w:color w:val="000000"/>
                <w:szCs w:val="21"/>
              </w:rPr>
              <w:t>201</w:t>
            </w:r>
            <w:r w:rsidRPr="00913DA7">
              <w:rPr>
                <w:rFonts w:eastAsia="方正宋三_GBK"/>
                <w:color w:val="000000"/>
                <w:szCs w:val="21"/>
              </w:rPr>
              <w:t>、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243 </w:t>
            </w:r>
            <w:r w:rsidRPr="00913DA7">
              <w:rPr>
                <w:rFonts w:eastAsia="方正宋三_GBK"/>
                <w:color w:val="000000"/>
                <w:szCs w:val="21"/>
              </w:rPr>
              <w:t>选一）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4"/>
              <w:rPr>
                <w:color w:val="000000"/>
                <w:lang w:eastAsia="zh-CN"/>
              </w:rPr>
            </w:pPr>
            <w:bookmarkStart w:id="103" w:name="_Toc492648540"/>
            <w:bookmarkStart w:id="104" w:name="_Toc493662026"/>
            <w:r w:rsidRPr="00913DA7">
              <w:rPr>
                <w:color w:val="000000"/>
              </w:rPr>
              <w:t>105116</w:t>
            </w:r>
            <w:r w:rsidRPr="00913DA7">
              <w:rPr>
                <w:color w:val="000000"/>
              </w:rPr>
              <w:t>麻醉学</w:t>
            </w:r>
            <w:bookmarkEnd w:id="103"/>
            <w:bookmarkEnd w:id="104"/>
          </w:p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  <w:lang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00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不区分研究方向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 243 </w:t>
            </w:r>
            <w:r w:rsidRPr="00913DA7">
              <w:rPr>
                <w:rFonts w:eastAsia="方正宋三_GBK"/>
                <w:color w:val="000000"/>
                <w:szCs w:val="21"/>
              </w:rPr>
              <w:t>德语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/>
                <w:color w:val="000000"/>
                <w:szCs w:val="21"/>
              </w:rPr>
              <w:t>201</w:t>
            </w:r>
            <w:r w:rsidRPr="00913DA7">
              <w:rPr>
                <w:rFonts w:eastAsia="方正宋三_GBK"/>
                <w:color w:val="000000"/>
                <w:szCs w:val="21"/>
              </w:rPr>
              <w:t>、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243 </w:t>
            </w:r>
            <w:r w:rsidRPr="00913DA7">
              <w:rPr>
                <w:rFonts w:eastAsia="方正宋三_GBK"/>
                <w:color w:val="000000"/>
                <w:szCs w:val="21"/>
              </w:rPr>
              <w:t>选一）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4"/>
              <w:rPr>
                <w:color w:val="000000"/>
                <w:lang w:eastAsia="zh-CN"/>
              </w:rPr>
            </w:pPr>
            <w:bookmarkStart w:id="105" w:name="_Toc492648541"/>
            <w:bookmarkStart w:id="106" w:name="_Toc493662027"/>
            <w:r w:rsidRPr="00913DA7">
              <w:rPr>
                <w:color w:val="000000"/>
              </w:rPr>
              <w:t>105117</w:t>
            </w:r>
            <w:r w:rsidRPr="00913DA7">
              <w:rPr>
                <w:color w:val="000000"/>
              </w:rPr>
              <w:t>急诊医学</w:t>
            </w:r>
            <w:bookmarkEnd w:id="105"/>
            <w:bookmarkEnd w:id="106"/>
          </w:p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  <w:lang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00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不区分研究方向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 243 </w:t>
            </w:r>
            <w:r w:rsidRPr="00913DA7">
              <w:rPr>
                <w:rFonts w:eastAsia="方正宋三_GBK"/>
                <w:color w:val="000000"/>
                <w:szCs w:val="21"/>
              </w:rPr>
              <w:t>德语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/>
                <w:color w:val="000000"/>
                <w:szCs w:val="21"/>
              </w:rPr>
              <w:t>201</w:t>
            </w:r>
            <w:r w:rsidRPr="00913DA7">
              <w:rPr>
                <w:rFonts w:eastAsia="方正宋三_GBK"/>
                <w:color w:val="000000"/>
                <w:szCs w:val="21"/>
              </w:rPr>
              <w:t>、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243 </w:t>
            </w:r>
            <w:r w:rsidRPr="00913DA7">
              <w:rPr>
                <w:rFonts w:eastAsia="方正宋三_GBK"/>
                <w:color w:val="000000"/>
                <w:szCs w:val="21"/>
              </w:rPr>
              <w:t>选一）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4"/>
              <w:rPr>
                <w:color w:val="000000"/>
                <w:lang w:eastAsia="zh-CN"/>
              </w:rPr>
            </w:pPr>
            <w:bookmarkStart w:id="107" w:name="_Toc492648542"/>
            <w:bookmarkStart w:id="108" w:name="_Toc493662028"/>
            <w:r w:rsidRPr="00913DA7">
              <w:rPr>
                <w:color w:val="000000"/>
              </w:rPr>
              <w:t>105127</w:t>
            </w:r>
            <w:r w:rsidRPr="00913DA7">
              <w:rPr>
                <w:color w:val="000000"/>
              </w:rPr>
              <w:t>全科医学</w:t>
            </w:r>
            <w:bookmarkEnd w:id="107"/>
            <w:bookmarkEnd w:id="108"/>
          </w:p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  <w:lang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00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不区分研究方向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 243 </w:t>
            </w:r>
            <w:r w:rsidRPr="00913DA7">
              <w:rPr>
                <w:rFonts w:eastAsia="方正宋三_GBK"/>
                <w:color w:val="000000"/>
                <w:szCs w:val="21"/>
              </w:rPr>
              <w:t>德语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pacing w:val="-4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pacing w:val="-4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 xml:space="preserve">306 </w:t>
            </w:r>
            <w:r w:rsidRPr="00913DA7">
              <w:rPr>
                <w:rFonts w:eastAsia="方正宋三_GBK"/>
                <w:color w:val="000000"/>
                <w:spacing w:val="-4"/>
                <w:szCs w:val="21"/>
              </w:rPr>
              <w:t>临床医学综合能力（西医）</w:t>
            </w:r>
          </w:p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/>
                <w:color w:val="000000"/>
                <w:szCs w:val="21"/>
              </w:rPr>
              <w:t>201</w:t>
            </w:r>
            <w:r w:rsidRPr="00913DA7">
              <w:rPr>
                <w:rFonts w:eastAsia="方正宋三_GBK"/>
                <w:color w:val="000000"/>
                <w:szCs w:val="21"/>
              </w:rPr>
              <w:t>、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243 </w:t>
            </w:r>
            <w:r w:rsidRPr="00913DA7">
              <w:rPr>
                <w:rFonts w:eastAsia="方正宋三_GBK"/>
                <w:color w:val="000000"/>
                <w:szCs w:val="21"/>
              </w:rPr>
              <w:t>选一）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4"/>
              <w:rPr>
                <w:color w:val="000000"/>
                <w:lang w:eastAsia="zh-CN"/>
              </w:rPr>
            </w:pPr>
            <w:bookmarkStart w:id="109" w:name="_Toc492648543"/>
            <w:bookmarkStart w:id="110" w:name="_Toc493662029"/>
            <w:r w:rsidRPr="00913DA7">
              <w:rPr>
                <w:color w:val="000000"/>
              </w:rPr>
              <w:lastRenderedPageBreak/>
              <w:t>105200</w:t>
            </w:r>
            <w:r w:rsidRPr="00913DA7">
              <w:rPr>
                <w:color w:val="000000"/>
              </w:rPr>
              <w:t>口腔医学</w:t>
            </w:r>
            <w:bookmarkEnd w:id="109"/>
            <w:bookmarkEnd w:id="110"/>
          </w:p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  <w:lang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00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不区分研究方向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 243 </w:t>
            </w:r>
            <w:r w:rsidRPr="00913DA7">
              <w:rPr>
                <w:rFonts w:eastAsia="方正宋三_GBK"/>
                <w:color w:val="000000"/>
                <w:szCs w:val="21"/>
              </w:rPr>
              <w:t>德语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352 </w:t>
            </w:r>
            <w:r w:rsidRPr="00913DA7">
              <w:rPr>
                <w:rFonts w:eastAsia="方正宋三_GBK"/>
                <w:color w:val="000000"/>
                <w:szCs w:val="21"/>
              </w:rPr>
              <w:t>口腔综合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（</w:t>
            </w:r>
            <w:r w:rsidRPr="00913DA7">
              <w:rPr>
                <w:rFonts w:eastAsia="方正宋三_GBK"/>
                <w:color w:val="000000"/>
                <w:szCs w:val="21"/>
              </w:rPr>
              <w:t>201</w:t>
            </w:r>
            <w:r w:rsidRPr="00913DA7">
              <w:rPr>
                <w:rFonts w:eastAsia="方正宋三_GBK"/>
                <w:color w:val="000000"/>
                <w:szCs w:val="21"/>
              </w:rPr>
              <w:t>、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243 </w:t>
            </w:r>
            <w:r w:rsidRPr="00913DA7">
              <w:rPr>
                <w:rFonts w:eastAsia="方正宋三_GBK"/>
                <w:color w:val="000000"/>
                <w:szCs w:val="21"/>
              </w:rPr>
              <w:t>选一）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pStyle w:val="4"/>
              <w:rPr>
                <w:color w:val="000000"/>
                <w:lang w:eastAsia="zh-CN"/>
              </w:rPr>
            </w:pPr>
            <w:bookmarkStart w:id="111" w:name="_Toc492648544"/>
            <w:bookmarkStart w:id="112" w:name="_Toc493662030"/>
            <w:r w:rsidRPr="00913DA7">
              <w:rPr>
                <w:color w:val="000000"/>
              </w:rPr>
              <w:t>105400</w:t>
            </w:r>
            <w:r w:rsidRPr="00913DA7">
              <w:rPr>
                <w:color w:val="000000"/>
              </w:rPr>
              <w:t>护理</w:t>
            </w:r>
            <w:bookmarkEnd w:id="111"/>
            <w:bookmarkEnd w:id="112"/>
          </w:p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  <w:lang/>
              </w:rPr>
            </w:pPr>
            <w:r w:rsidRPr="00913DA7">
              <w:rPr>
                <w:rFonts w:eastAsia="方正宋三_GBK"/>
                <w:color w:val="000000"/>
                <w:szCs w:val="21"/>
              </w:rPr>
              <w:t>00</w:t>
            </w:r>
            <w:r w:rsidRPr="00913DA7">
              <w:rPr>
                <w:rFonts w:eastAsia="方正宋三_GBK"/>
                <w:color w:val="000000"/>
                <w:szCs w:val="21"/>
              </w:rPr>
              <w:tab/>
              <w:t>(</w:t>
            </w:r>
            <w:r w:rsidRPr="00913DA7">
              <w:rPr>
                <w:rFonts w:eastAsia="方正宋三_GBK"/>
                <w:color w:val="000000"/>
                <w:szCs w:val="21"/>
              </w:rPr>
              <w:t>全日制</w:t>
            </w:r>
            <w:r w:rsidRPr="00913DA7">
              <w:rPr>
                <w:rFonts w:eastAsia="方正宋三_GBK"/>
                <w:color w:val="000000"/>
                <w:szCs w:val="21"/>
              </w:rPr>
              <w:t>)</w:t>
            </w:r>
            <w:r w:rsidRPr="00913DA7">
              <w:rPr>
                <w:rFonts w:eastAsia="方正宋三_GBK"/>
                <w:color w:val="000000"/>
                <w:szCs w:val="21"/>
              </w:rPr>
              <w:t>不区分研究方向</w:t>
            </w: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①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101 </w:t>
            </w:r>
            <w:r w:rsidRPr="00913DA7">
              <w:rPr>
                <w:rFonts w:eastAsia="方正宋三_GBK"/>
                <w:color w:val="000000"/>
                <w:szCs w:val="21"/>
              </w:rPr>
              <w:t>思想政治理论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②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201 </w:t>
            </w:r>
            <w:r w:rsidRPr="00913DA7">
              <w:rPr>
                <w:rFonts w:eastAsia="方正宋三_GBK"/>
                <w:color w:val="000000"/>
                <w:szCs w:val="21"/>
              </w:rPr>
              <w:t>英语一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 </w:t>
            </w:r>
          </w:p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  <w:r w:rsidRPr="00913DA7">
              <w:rPr>
                <w:rFonts w:ascii="宋体" w:hAnsi="宋体" w:cs="宋体" w:hint="eastAsia"/>
                <w:color w:val="000000"/>
                <w:szCs w:val="21"/>
              </w:rPr>
              <w:t>③</w:t>
            </w:r>
            <w:r w:rsidRPr="00913DA7">
              <w:rPr>
                <w:rFonts w:eastAsia="方正宋三_GBK"/>
                <w:color w:val="000000"/>
                <w:szCs w:val="21"/>
              </w:rPr>
              <w:t xml:space="preserve">308 </w:t>
            </w:r>
            <w:r w:rsidRPr="00913DA7">
              <w:rPr>
                <w:rFonts w:eastAsia="方正宋三_GBK"/>
                <w:color w:val="000000"/>
                <w:szCs w:val="21"/>
              </w:rPr>
              <w:t>护理综合</w:t>
            </w: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812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</w:tr>
      <w:tr w:rsidR="00F362FD" w:rsidRPr="00913DA7" w:rsidTr="00AE090D">
        <w:tblPrEx>
          <w:tblCellMar>
            <w:top w:w="0" w:type="dxa"/>
            <w:bottom w:w="0" w:type="dxa"/>
          </w:tblCellMar>
        </w:tblPrEx>
        <w:tc>
          <w:tcPr>
            <w:tcW w:w="3374" w:type="dxa"/>
            <w:tcBorders>
              <w:bottom w:val="single" w:sz="4" w:space="0" w:color="auto"/>
            </w:tcBorders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AE090D">
            <w:pPr>
              <w:spacing w:line="280" w:lineRule="exact"/>
              <w:rPr>
                <w:rFonts w:eastAsia="方正宋三_GBK" w:hint="eastAsia"/>
                <w:color w:val="000000"/>
                <w:szCs w:val="21"/>
              </w:rPr>
            </w:pPr>
          </w:p>
          <w:p w:rsidR="00F362FD" w:rsidRPr="00913DA7" w:rsidRDefault="00F362FD" w:rsidP="00F362FD">
            <w:pPr>
              <w:spacing w:beforeLines="50" w:line="280" w:lineRule="exact"/>
              <w:rPr>
                <w:rFonts w:hint="eastAsia"/>
                <w:color w:val="000000"/>
                <w:szCs w:val="21"/>
              </w:rPr>
            </w:pPr>
          </w:p>
        </w:tc>
        <w:tc>
          <w:tcPr>
            <w:tcW w:w="812" w:type="dxa"/>
            <w:tcBorders>
              <w:bottom w:val="single" w:sz="4" w:space="0" w:color="auto"/>
            </w:tcBorders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2981" w:type="dxa"/>
            <w:tcBorders>
              <w:bottom w:val="single" w:sz="4" w:space="0" w:color="auto"/>
            </w:tcBorders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color w:val="000000"/>
                <w:szCs w:val="21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</w:tcPr>
          <w:p w:rsidR="00F362FD" w:rsidRPr="00913DA7" w:rsidRDefault="00F362FD" w:rsidP="00AE090D">
            <w:pPr>
              <w:spacing w:line="280" w:lineRule="exact"/>
              <w:rPr>
                <w:rFonts w:eastAsia="方正宋三_GBK"/>
                <w:color w:val="000000"/>
                <w:szCs w:val="21"/>
              </w:rPr>
            </w:pPr>
          </w:p>
        </w:tc>
      </w:tr>
    </w:tbl>
    <w:p w:rsidR="00EA18A4" w:rsidRDefault="00EA18A4"/>
    <w:sectPr w:rsidR="00EA18A4" w:rsidSect="00EA18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954" w:rsidRDefault="00214954" w:rsidP="00F362FD">
      <w:r>
        <w:separator/>
      </w:r>
    </w:p>
  </w:endnote>
  <w:endnote w:type="continuationSeparator" w:id="0">
    <w:p w:rsidR="00214954" w:rsidRDefault="00214954" w:rsidP="00F36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宋三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954" w:rsidRDefault="00214954" w:rsidP="00F362FD">
      <w:r>
        <w:separator/>
      </w:r>
    </w:p>
  </w:footnote>
  <w:footnote w:type="continuationSeparator" w:id="0">
    <w:p w:rsidR="00214954" w:rsidRDefault="00214954" w:rsidP="00F36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072F4EDE"/>
    <w:multiLevelType w:val="hybridMultilevel"/>
    <w:tmpl w:val="A7F29038"/>
    <w:lvl w:ilvl="0" w:tplc="1814F6CC">
      <w:start w:val="1"/>
      <w:numFmt w:val="decimal"/>
      <w:lvlText w:val="(%1)"/>
      <w:lvlJc w:val="left"/>
      <w:pPr>
        <w:ind w:left="945" w:hanging="420"/>
      </w:pPr>
      <w:rPr>
        <w:rFonts w:cs="Times New Roman" w:hint="eastAsia"/>
      </w:rPr>
    </w:lvl>
    <w:lvl w:ilvl="1" w:tplc="04090019">
      <w:start w:val="1"/>
      <w:numFmt w:val="lowerLetter"/>
      <w:lvlText w:val="%2)"/>
      <w:lvlJc w:val="left"/>
      <w:pPr>
        <w:ind w:left="1365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78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05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25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4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465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885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05" w:hanging="420"/>
      </w:pPr>
      <w:rPr>
        <w:rFonts w:cs="Times New Roman"/>
      </w:rPr>
    </w:lvl>
  </w:abstractNum>
  <w:abstractNum w:abstractNumId="2">
    <w:nsid w:val="0CA13C24"/>
    <w:multiLevelType w:val="multilevel"/>
    <w:tmpl w:val="0CA13C24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06B0E9B"/>
    <w:multiLevelType w:val="hybridMultilevel"/>
    <w:tmpl w:val="4664C7BE"/>
    <w:lvl w:ilvl="0" w:tplc="B8B6B2F8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">
    <w:nsid w:val="32E77526"/>
    <w:multiLevelType w:val="hybridMultilevel"/>
    <w:tmpl w:val="08365D36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5">
    <w:nsid w:val="34DD49B3"/>
    <w:multiLevelType w:val="hybridMultilevel"/>
    <w:tmpl w:val="AAC4C0C0"/>
    <w:lvl w:ilvl="0" w:tplc="04090001">
      <w:start w:val="1"/>
      <w:numFmt w:val="bullet"/>
      <w:lvlText w:val=""/>
      <w:lvlJc w:val="left"/>
      <w:pPr>
        <w:tabs>
          <w:tab w:val="num" w:pos="842"/>
        </w:tabs>
        <w:ind w:left="842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262"/>
        </w:tabs>
        <w:ind w:left="1262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82"/>
        </w:tabs>
        <w:ind w:left="1682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2"/>
        </w:tabs>
        <w:ind w:left="2102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522"/>
        </w:tabs>
        <w:ind w:left="2522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942"/>
        </w:tabs>
        <w:ind w:left="2942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2"/>
        </w:tabs>
        <w:ind w:left="3362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82"/>
        </w:tabs>
        <w:ind w:left="3782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202"/>
        </w:tabs>
        <w:ind w:left="4202" w:hanging="420"/>
      </w:pPr>
      <w:rPr>
        <w:rFonts w:ascii="Wingdings" w:hAnsi="Wingdings" w:hint="default"/>
      </w:rPr>
    </w:lvl>
  </w:abstractNum>
  <w:abstractNum w:abstractNumId="6">
    <w:nsid w:val="35A00A02"/>
    <w:multiLevelType w:val="multilevel"/>
    <w:tmpl w:val="35A00A02"/>
    <w:lvl w:ilvl="0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>
    <w:nsid w:val="4282274C"/>
    <w:multiLevelType w:val="hybridMultilevel"/>
    <w:tmpl w:val="189A0D9A"/>
    <w:lvl w:ilvl="0" w:tplc="AFA6F57C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8">
    <w:nsid w:val="4A0E5121"/>
    <w:multiLevelType w:val="multilevel"/>
    <w:tmpl w:val="4A0E5121"/>
    <w:lvl w:ilvl="0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9">
    <w:nsid w:val="4AEC172D"/>
    <w:multiLevelType w:val="multilevel"/>
    <w:tmpl w:val="4AEC172D"/>
    <w:lvl w:ilvl="0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0">
    <w:nsid w:val="4B04112A"/>
    <w:multiLevelType w:val="hybridMultilevel"/>
    <w:tmpl w:val="042A392C"/>
    <w:lvl w:ilvl="0" w:tplc="94564D60">
      <w:start w:val="1"/>
      <w:numFmt w:val="japaneseCounting"/>
      <w:lvlText w:val="%1、"/>
      <w:lvlJc w:val="left"/>
      <w:pPr>
        <w:ind w:left="852" w:hanging="432"/>
      </w:pPr>
      <w:rPr>
        <w:rFonts w:cs="Times New Roman" w:hint="default"/>
        <w:lang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11">
    <w:nsid w:val="4F1E7200"/>
    <w:multiLevelType w:val="multilevel"/>
    <w:tmpl w:val="4F1E7200"/>
    <w:lvl w:ilvl="0">
      <w:start w:val="1"/>
      <w:numFmt w:val="bullet"/>
      <w:lvlText w:val="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12">
    <w:nsid w:val="50906C5F"/>
    <w:multiLevelType w:val="hybridMultilevel"/>
    <w:tmpl w:val="6A8A88EE"/>
    <w:lvl w:ilvl="0" w:tplc="2E18C648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3">
    <w:nsid w:val="52B23DCE"/>
    <w:multiLevelType w:val="hybridMultilevel"/>
    <w:tmpl w:val="04300278"/>
    <w:lvl w:ilvl="0" w:tplc="F6E2DD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54673AAB"/>
    <w:multiLevelType w:val="hybridMultilevel"/>
    <w:tmpl w:val="077442D2"/>
    <w:lvl w:ilvl="0" w:tplc="D1C60F00">
      <w:start w:val="1"/>
      <w:numFmt w:val="decimal"/>
      <w:lvlText w:val="%1、"/>
      <w:lvlJc w:val="left"/>
      <w:pPr>
        <w:tabs>
          <w:tab w:val="num" w:pos="782"/>
        </w:tabs>
        <w:ind w:left="782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)"/>
      <w:lvlJc w:val="left"/>
      <w:pPr>
        <w:tabs>
          <w:tab w:val="num" w:pos="1262"/>
        </w:tabs>
        <w:ind w:left="1262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2"/>
        </w:tabs>
        <w:ind w:left="1682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2"/>
        </w:tabs>
        <w:ind w:left="2102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522"/>
        </w:tabs>
        <w:ind w:left="2522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942"/>
        </w:tabs>
        <w:ind w:left="2942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2"/>
        </w:tabs>
        <w:ind w:left="3362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782"/>
        </w:tabs>
        <w:ind w:left="3782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202"/>
        </w:tabs>
        <w:ind w:left="4202" w:hanging="420"/>
      </w:pPr>
      <w:rPr>
        <w:rFonts w:cs="Times New Roman"/>
      </w:rPr>
    </w:lvl>
  </w:abstractNum>
  <w:abstractNum w:abstractNumId="15">
    <w:nsid w:val="57748982"/>
    <w:multiLevelType w:val="singleLevel"/>
    <w:tmpl w:val="57748982"/>
    <w:lvl w:ilvl="0">
      <w:start w:val="5"/>
      <w:numFmt w:val="decimal"/>
      <w:suff w:val="nothing"/>
      <w:lvlText w:val="%1、"/>
      <w:lvlJc w:val="left"/>
    </w:lvl>
  </w:abstractNum>
  <w:abstractNum w:abstractNumId="16">
    <w:nsid w:val="577489B7"/>
    <w:multiLevelType w:val="multilevel"/>
    <w:tmpl w:val="577489B7"/>
    <w:lvl w:ilvl="0">
      <w:start w:val="1"/>
      <w:numFmt w:val="bullet"/>
      <w:lvlText w:val="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748A39"/>
    <w:multiLevelType w:val="multilevel"/>
    <w:tmpl w:val="57748A39"/>
    <w:lvl w:ilvl="0">
      <w:start w:val="1"/>
      <w:numFmt w:val="bullet"/>
      <w:lvlText w:val=""/>
      <w:lvlJc w:val="left"/>
      <w:pPr>
        <w:tabs>
          <w:tab w:val="num" w:pos="0"/>
        </w:tabs>
        <w:ind w:left="84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563A84"/>
    <w:multiLevelType w:val="singleLevel"/>
    <w:tmpl w:val="59563A84"/>
    <w:lvl w:ilvl="0">
      <w:start w:val="6"/>
      <w:numFmt w:val="chineseCounting"/>
      <w:suff w:val="nothing"/>
      <w:lvlText w:val="%1、"/>
      <w:lvlJc w:val="left"/>
    </w:lvl>
  </w:abstractNum>
  <w:abstractNum w:abstractNumId="19">
    <w:nsid w:val="595B40D1"/>
    <w:multiLevelType w:val="singleLevel"/>
    <w:tmpl w:val="595B40D1"/>
    <w:lvl w:ilvl="0">
      <w:start w:val="1"/>
      <w:numFmt w:val="chineseCounting"/>
      <w:suff w:val="nothing"/>
      <w:lvlText w:val="%1、"/>
      <w:lvlJc w:val="left"/>
    </w:lvl>
  </w:abstractNum>
  <w:abstractNum w:abstractNumId="20">
    <w:nsid w:val="64903C21"/>
    <w:multiLevelType w:val="hybridMultilevel"/>
    <w:tmpl w:val="1D1C41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8"/>
  </w:num>
  <w:num w:numId="5">
    <w:abstractNumId w:val="11"/>
  </w:num>
  <w:num w:numId="6">
    <w:abstractNumId w:val="15"/>
  </w:num>
  <w:num w:numId="7">
    <w:abstractNumId w:val="16"/>
  </w:num>
  <w:num w:numId="8">
    <w:abstractNumId w:val="17"/>
  </w:num>
  <w:num w:numId="9">
    <w:abstractNumId w:val="13"/>
  </w:num>
  <w:num w:numId="10">
    <w:abstractNumId w:val="14"/>
  </w:num>
  <w:num w:numId="11">
    <w:abstractNumId w:val="20"/>
  </w:num>
  <w:num w:numId="12">
    <w:abstractNumId w:val="1"/>
  </w:num>
  <w:num w:numId="13">
    <w:abstractNumId w:val="7"/>
  </w:num>
  <w:num w:numId="14">
    <w:abstractNumId w:val="3"/>
  </w:num>
  <w:num w:numId="15">
    <w:abstractNumId w:val="12"/>
  </w:num>
  <w:num w:numId="16">
    <w:abstractNumId w:val="0"/>
  </w:num>
  <w:num w:numId="17">
    <w:abstractNumId w:val="5"/>
  </w:num>
  <w:num w:numId="18">
    <w:abstractNumId w:val="4"/>
  </w:num>
  <w:num w:numId="19">
    <w:abstractNumId w:val="18"/>
  </w:num>
  <w:num w:numId="20">
    <w:abstractNumId w:val="1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62FD"/>
    <w:rsid w:val="00214954"/>
    <w:rsid w:val="00EA18A4"/>
    <w:rsid w:val="00F3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F362FD"/>
    <w:pPr>
      <w:keepNext/>
      <w:keepLines/>
      <w:spacing w:before="200" w:after="200" w:line="360" w:lineRule="auto"/>
      <w:jc w:val="center"/>
      <w:outlineLvl w:val="0"/>
    </w:pPr>
    <w:rPr>
      <w:rFonts w:eastAsia="黑体"/>
      <w:kern w:val="44"/>
      <w:sz w:val="32"/>
      <w:szCs w:val="32"/>
      <w:lang/>
    </w:rPr>
  </w:style>
  <w:style w:type="paragraph" w:styleId="2">
    <w:name w:val="heading 2"/>
    <w:basedOn w:val="a"/>
    <w:next w:val="a0"/>
    <w:link w:val="2Char"/>
    <w:autoRedefine/>
    <w:qFormat/>
    <w:rsid w:val="00F362FD"/>
    <w:pPr>
      <w:keepNext/>
      <w:keepLines/>
      <w:spacing w:before="120" w:after="120" w:line="312" w:lineRule="auto"/>
      <w:jc w:val="center"/>
      <w:outlineLvl w:val="1"/>
    </w:pPr>
    <w:rPr>
      <w:rFonts w:ascii="Calibri" w:eastAsia="黑体" w:hAnsi="Calibri"/>
      <w:sz w:val="28"/>
      <w:szCs w:val="28"/>
      <w:lang/>
    </w:rPr>
  </w:style>
  <w:style w:type="paragraph" w:styleId="3">
    <w:name w:val="heading 3"/>
    <w:basedOn w:val="a"/>
    <w:next w:val="a"/>
    <w:link w:val="3Char"/>
    <w:autoRedefine/>
    <w:qFormat/>
    <w:rsid w:val="00F362FD"/>
    <w:pPr>
      <w:keepNext/>
      <w:keepLines/>
      <w:spacing w:beforeLines="50" w:afterLines="50" w:line="280" w:lineRule="exact"/>
      <w:jc w:val="left"/>
      <w:outlineLvl w:val="2"/>
    </w:pPr>
    <w:rPr>
      <w:rFonts w:ascii="Calibri" w:eastAsia="黑体" w:hAnsi="Calibri"/>
      <w:bCs/>
      <w:kern w:val="0"/>
      <w:sz w:val="28"/>
      <w:szCs w:val="28"/>
      <w:lang/>
    </w:rPr>
  </w:style>
  <w:style w:type="paragraph" w:styleId="4">
    <w:name w:val="heading 4"/>
    <w:basedOn w:val="a"/>
    <w:next w:val="a"/>
    <w:link w:val="4Char"/>
    <w:qFormat/>
    <w:rsid w:val="00F362FD"/>
    <w:pPr>
      <w:keepNext/>
      <w:keepLines/>
      <w:spacing w:line="280" w:lineRule="exact"/>
      <w:outlineLvl w:val="3"/>
    </w:pPr>
    <w:rPr>
      <w:rFonts w:eastAsia="黑体"/>
      <w:bCs/>
      <w:kern w:val="0"/>
      <w:sz w:val="24"/>
      <w:lang/>
    </w:rPr>
  </w:style>
  <w:style w:type="paragraph" w:styleId="5">
    <w:name w:val="heading 5"/>
    <w:basedOn w:val="a"/>
    <w:next w:val="a"/>
    <w:link w:val="5Char"/>
    <w:qFormat/>
    <w:rsid w:val="00F362FD"/>
    <w:pPr>
      <w:keepNext/>
      <w:keepLines/>
      <w:spacing w:line="280" w:lineRule="exact"/>
      <w:outlineLvl w:val="4"/>
    </w:pPr>
    <w:rPr>
      <w:rFonts w:eastAsia="黑体"/>
      <w:bCs/>
      <w:szCs w:val="21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nhideWhenUsed/>
    <w:rsid w:val="00F362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4"/>
    <w:rsid w:val="00F362FD"/>
    <w:rPr>
      <w:sz w:val="18"/>
      <w:szCs w:val="18"/>
    </w:rPr>
  </w:style>
  <w:style w:type="paragraph" w:styleId="a5">
    <w:name w:val="footer"/>
    <w:basedOn w:val="a"/>
    <w:link w:val="Char0"/>
    <w:unhideWhenUsed/>
    <w:rsid w:val="00F362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5"/>
    <w:rsid w:val="00F362FD"/>
    <w:rPr>
      <w:sz w:val="18"/>
      <w:szCs w:val="18"/>
    </w:rPr>
  </w:style>
  <w:style w:type="character" w:customStyle="1" w:styleId="1Char">
    <w:name w:val="标题 1 Char"/>
    <w:basedOn w:val="a1"/>
    <w:link w:val="1"/>
    <w:qFormat/>
    <w:rsid w:val="00F362FD"/>
    <w:rPr>
      <w:rFonts w:ascii="Times New Roman" w:eastAsia="黑体" w:hAnsi="Times New Roman" w:cs="Times New Roman"/>
      <w:kern w:val="44"/>
      <w:sz w:val="32"/>
      <w:szCs w:val="32"/>
      <w:lang/>
    </w:rPr>
  </w:style>
  <w:style w:type="character" w:customStyle="1" w:styleId="2Char">
    <w:name w:val="标题 2 Char"/>
    <w:basedOn w:val="a1"/>
    <w:link w:val="2"/>
    <w:rsid w:val="00F362FD"/>
    <w:rPr>
      <w:rFonts w:ascii="Calibri" w:eastAsia="黑体" w:hAnsi="Calibri" w:cs="Times New Roman"/>
      <w:sz w:val="28"/>
      <w:szCs w:val="28"/>
      <w:lang/>
    </w:rPr>
  </w:style>
  <w:style w:type="character" w:customStyle="1" w:styleId="3Char">
    <w:name w:val="标题 3 Char"/>
    <w:basedOn w:val="a1"/>
    <w:link w:val="3"/>
    <w:rsid w:val="00F362FD"/>
    <w:rPr>
      <w:rFonts w:ascii="Calibri" w:eastAsia="黑体" w:hAnsi="Calibri" w:cs="Times New Roman"/>
      <w:bCs/>
      <w:kern w:val="0"/>
      <w:sz w:val="28"/>
      <w:szCs w:val="28"/>
      <w:lang/>
    </w:rPr>
  </w:style>
  <w:style w:type="character" w:customStyle="1" w:styleId="4Char">
    <w:name w:val="标题 4 Char"/>
    <w:basedOn w:val="a1"/>
    <w:link w:val="4"/>
    <w:rsid w:val="00F362FD"/>
    <w:rPr>
      <w:rFonts w:ascii="Times New Roman" w:eastAsia="黑体" w:hAnsi="Times New Roman" w:cs="Times New Roman"/>
      <w:bCs/>
      <w:kern w:val="0"/>
      <w:sz w:val="24"/>
      <w:szCs w:val="24"/>
      <w:lang/>
    </w:rPr>
  </w:style>
  <w:style w:type="character" w:customStyle="1" w:styleId="5Char">
    <w:name w:val="标题 5 Char"/>
    <w:basedOn w:val="a1"/>
    <w:link w:val="5"/>
    <w:rsid w:val="00F362FD"/>
    <w:rPr>
      <w:rFonts w:ascii="Times New Roman" w:eastAsia="黑体" w:hAnsi="Times New Roman" w:cs="Times New Roman"/>
      <w:bCs/>
      <w:szCs w:val="21"/>
      <w:lang/>
    </w:rPr>
  </w:style>
  <w:style w:type="paragraph" w:customStyle="1" w:styleId="ListParagraph">
    <w:name w:val="List Paragraph"/>
    <w:basedOn w:val="a"/>
    <w:rsid w:val="00F362FD"/>
    <w:pPr>
      <w:ind w:firstLineChars="200" w:firstLine="420"/>
    </w:pPr>
  </w:style>
  <w:style w:type="paragraph" w:styleId="a0">
    <w:name w:val="Normal Indent"/>
    <w:basedOn w:val="a"/>
    <w:unhideWhenUsed/>
    <w:rsid w:val="00F362FD"/>
    <w:pPr>
      <w:ind w:firstLineChars="200" w:firstLine="420"/>
    </w:pPr>
  </w:style>
  <w:style w:type="paragraph" w:customStyle="1" w:styleId="10">
    <w:name w:val="列出段落1"/>
    <w:basedOn w:val="a"/>
    <w:uiPriority w:val="34"/>
    <w:qFormat/>
    <w:rsid w:val="00F362FD"/>
    <w:pPr>
      <w:ind w:firstLineChars="200" w:firstLine="420"/>
    </w:pPr>
  </w:style>
  <w:style w:type="character" w:styleId="HTML">
    <w:name w:val="HTML Typewriter"/>
    <w:rsid w:val="00F362FD"/>
    <w:rPr>
      <w:rFonts w:ascii="宋体" w:eastAsia="宋体" w:hAnsi="宋体" w:cs="宋体"/>
      <w:sz w:val="12"/>
      <w:szCs w:val="12"/>
    </w:rPr>
  </w:style>
  <w:style w:type="paragraph" w:styleId="HTML0">
    <w:name w:val="HTML Preformatted"/>
    <w:basedOn w:val="a"/>
    <w:link w:val="HTMLChar"/>
    <w:rsid w:val="00F362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  <w:lang/>
    </w:rPr>
  </w:style>
  <w:style w:type="character" w:customStyle="1" w:styleId="HTMLChar">
    <w:name w:val="HTML 预设格式 Char"/>
    <w:basedOn w:val="a1"/>
    <w:link w:val="HTML0"/>
    <w:rsid w:val="00F362FD"/>
    <w:rPr>
      <w:rFonts w:ascii="宋体" w:eastAsia="宋体" w:hAnsi="宋体" w:cs="Times New Roman"/>
      <w:kern w:val="0"/>
      <w:sz w:val="24"/>
      <w:szCs w:val="24"/>
      <w:lang/>
    </w:rPr>
  </w:style>
  <w:style w:type="character" w:styleId="a6">
    <w:name w:val="Hyperlink"/>
    <w:uiPriority w:val="99"/>
    <w:rsid w:val="00F362FD"/>
    <w:rPr>
      <w:color w:val="0000FF"/>
      <w:u w:val="single"/>
    </w:rPr>
  </w:style>
  <w:style w:type="paragraph" w:styleId="a7">
    <w:name w:val="Normal (Web)"/>
    <w:basedOn w:val="a"/>
    <w:rsid w:val="00F362F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msolistparagraph0">
    <w:name w:val="msolistparagraph"/>
    <w:basedOn w:val="a"/>
    <w:qFormat/>
    <w:rsid w:val="00F362FD"/>
    <w:pPr>
      <w:ind w:firstLineChars="200" w:firstLine="420"/>
    </w:pPr>
    <w:rPr>
      <w:rFonts w:ascii="Calibri" w:hAnsi="Calibri"/>
      <w:szCs w:val="22"/>
    </w:rPr>
  </w:style>
  <w:style w:type="paragraph" w:customStyle="1" w:styleId="0">
    <w:name w:val="样式 首行缩进:  0 字符"/>
    <w:basedOn w:val="a"/>
    <w:next w:val="a0"/>
    <w:uiPriority w:val="99"/>
    <w:rsid w:val="00F362FD"/>
    <w:pPr>
      <w:spacing w:line="360" w:lineRule="auto"/>
      <w:ind w:firstLineChars="200" w:firstLine="200"/>
    </w:pPr>
    <w:rPr>
      <w:rFonts w:ascii="Calibri" w:hAnsi="Calibri"/>
      <w:sz w:val="24"/>
      <w:szCs w:val="20"/>
    </w:rPr>
  </w:style>
  <w:style w:type="paragraph" w:customStyle="1" w:styleId="NewNewNewNewNewNewNewNewNewNewNewNewNewNewNewNewNewNewNew">
    <w:name w:val="正文 New New New New New New New New New New New New New New New New New New New"/>
    <w:rsid w:val="00F362FD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NewNewNewNewNewNewNewNewNewNewNewNewNewNewNewNewNewNewNewNewNewNewNew">
    <w:name w:val="正文 New New New New New New New New New New New New New New New New New New New New New New New"/>
    <w:rsid w:val="00F362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8">
    <w:name w:val="List Paragraph"/>
    <w:basedOn w:val="a"/>
    <w:qFormat/>
    <w:rsid w:val="00F362FD"/>
    <w:pPr>
      <w:ind w:firstLineChars="200" w:firstLine="420"/>
    </w:pPr>
    <w:rPr>
      <w:rFonts w:ascii="Calibri" w:hAnsi="Calibri"/>
      <w:szCs w:val="22"/>
    </w:rPr>
  </w:style>
  <w:style w:type="paragraph" w:customStyle="1" w:styleId="style1">
    <w:name w:val="style1"/>
    <w:basedOn w:val="a"/>
    <w:rsid w:val="00F362FD"/>
    <w:pPr>
      <w:widowControl/>
      <w:spacing w:before="60" w:after="60" w:line="360" w:lineRule="atLeast"/>
      <w:ind w:left="60" w:right="60" w:firstLine="480"/>
      <w:jc w:val="left"/>
    </w:pPr>
    <w:rPr>
      <w:rFonts w:ascii="仿宋_GB2312" w:eastAsia="仿宋_GB2312" w:hAnsi="宋体" w:cs="宋体"/>
      <w:b/>
      <w:bCs/>
      <w:color w:val="333333"/>
      <w:kern w:val="0"/>
      <w:sz w:val="27"/>
      <w:szCs w:val="27"/>
    </w:rPr>
  </w:style>
  <w:style w:type="paragraph" w:styleId="20">
    <w:name w:val="Body Text Indent 2"/>
    <w:basedOn w:val="a"/>
    <w:link w:val="2Char0"/>
    <w:rsid w:val="00F362FD"/>
    <w:pPr>
      <w:spacing w:after="120" w:line="480" w:lineRule="auto"/>
      <w:ind w:leftChars="200" w:left="420"/>
    </w:pPr>
    <w:rPr>
      <w:lang/>
    </w:rPr>
  </w:style>
  <w:style w:type="character" w:customStyle="1" w:styleId="2Char0">
    <w:name w:val="正文文本缩进 2 Char"/>
    <w:basedOn w:val="a1"/>
    <w:link w:val="20"/>
    <w:rsid w:val="00F362FD"/>
    <w:rPr>
      <w:rFonts w:ascii="Times New Roman" w:eastAsia="宋体" w:hAnsi="Times New Roman" w:cs="Times New Roman"/>
      <w:szCs w:val="24"/>
      <w:lang/>
    </w:rPr>
  </w:style>
  <w:style w:type="paragraph" w:styleId="a9">
    <w:name w:val="Balloon Text"/>
    <w:basedOn w:val="a"/>
    <w:link w:val="Char1"/>
    <w:unhideWhenUsed/>
    <w:rsid w:val="00F362FD"/>
    <w:rPr>
      <w:sz w:val="18"/>
      <w:szCs w:val="18"/>
      <w:lang/>
    </w:rPr>
  </w:style>
  <w:style w:type="character" w:customStyle="1" w:styleId="Char1">
    <w:name w:val="批注框文本 Char"/>
    <w:basedOn w:val="a1"/>
    <w:link w:val="a9"/>
    <w:rsid w:val="00F362FD"/>
    <w:rPr>
      <w:rFonts w:ascii="Times New Roman" w:eastAsia="宋体" w:hAnsi="Times New Roman" w:cs="Times New Roman"/>
      <w:sz w:val="18"/>
      <w:szCs w:val="18"/>
      <w:lang/>
    </w:rPr>
  </w:style>
  <w:style w:type="character" w:customStyle="1" w:styleId="Char2">
    <w:name w:val="日期 Char"/>
    <w:link w:val="aa"/>
    <w:rsid w:val="00F362FD"/>
    <w:rPr>
      <w:rFonts w:ascii="Times New Roman" w:hAnsi="Times New Roman"/>
      <w:szCs w:val="24"/>
    </w:rPr>
  </w:style>
  <w:style w:type="paragraph" w:styleId="aa">
    <w:name w:val="Date"/>
    <w:basedOn w:val="a"/>
    <w:next w:val="a"/>
    <w:link w:val="Char2"/>
    <w:rsid w:val="00F362FD"/>
    <w:pPr>
      <w:ind w:leftChars="2500" w:left="100"/>
    </w:pPr>
    <w:rPr>
      <w:rFonts w:eastAsiaTheme="minorEastAsia" w:cstheme="minorBidi"/>
    </w:rPr>
  </w:style>
  <w:style w:type="character" w:customStyle="1" w:styleId="Char10">
    <w:name w:val="日期 Char1"/>
    <w:basedOn w:val="a1"/>
    <w:link w:val="aa"/>
    <w:uiPriority w:val="99"/>
    <w:semiHidden/>
    <w:rsid w:val="00F362FD"/>
    <w:rPr>
      <w:rFonts w:ascii="Times New Roman" w:eastAsia="宋体" w:hAnsi="Times New Roman" w:cs="Times New Roman"/>
      <w:szCs w:val="24"/>
    </w:rPr>
  </w:style>
  <w:style w:type="character" w:customStyle="1" w:styleId="Char3">
    <w:name w:val="正文文本缩进 Char"/>
    <w:link w:val="ab"/>
    <w:rsid w:val="00F362FD"/>
    <w:rPr>
      <w:rFonts w:ascii="Times New Roman" w:hAnsi="Times New Roman"/>
      <w:szCs w:val="24"/>
    </w:rPr>
  </w:style>
  <w:style w:type="paragraph" w:styleId="ab">
    <w:name w:val="Body Text Indent"/>
    <w:basedOn w:val="a"/>
    <w:link w:val="Char3"/>
    <w:rsid w:val="00F362FD"/>
    <w:pPr>
      <w:spacing w:after="120"/>
      <w:ind w:leftChars="200" w:left="420"/>
    </w:pPr>
    <w:rPr>
      <w:rFonts w:eastAsiaTheme="minorEastAsia" w:cstheme="minorBidi"/>
    </w:rPr>
  </w:style>
  <w:style w:type="character" w:customStyle="1" w:styleId="Char11">
    <w:name w:val="正文文本缩进 Char1"/>
    <w:basedOn w:val="a1"/>
    <w:link w:val="ab"/>
    <w:uiPriority w:val="99"/>
    <w:semiHidden/>
    <w:rsid w:val="00F362FD"/>
    <w:rPr>
      <w:rFonts w:ascii="Times New Roman" w:eastAsia="宋体" w:hAnsi="Times New Roman" w:cs="Times New Roman"/>
      <w:szCs w:val="24"/>
    </w:rPr>
  </w:style>
  <w:style w:type="character" w:customStyle="1" w:styleId="Char4">
    <w:name w:val="纯文本 Char"/>
    <w:link w:val="ac"/>
    <w:rsid w:val="00F362FD"/>
    <w:rPr>
      <w:rFonts w:ascii="宋体" w:hAnsi="Courier New"/>
      <w:szCs w:val="21"/>
    </w:rPr>
  </w:style>
  <w:style w:type="paragraph" w:styleId="ac">
    <w:name w:val="Plain Text"/>
    <w:basedOn w:val="a"/>
    <w:link w:val="Char4"/>
    <w:rsid w:val="00F362FD"/>
    <w:rPr>
      <w:rFonts w:ascii="宋体" w:eastAsiaTheme="minorEastAsia" w:hAnsi="Courier New" w:cstheme="minorBidi"/>
      <w:szCs w:val="21"/>
    </w:rPr>
  </w:style>
  <w:style w:type="character" w:customStyle="1" w:styleId="Char12">
    <w:name w:val="纯文本 Char1"/>
    <w:basedOn w:val="a1"/>
    <w:link w:val="ac"/>
    <w:uiPriority w:val="99"/>
    <w:semiHidden/>
    <w:rsid w:val="00F362FD"/>
    <w:rPr>
      <w:rFonts w:ascii="宋体" w:eastAsia="宋体" w:hAnsi="Courier New" w:cs="Courier New"/>
      <w:szCs w:val="21"/>
    </w:rPr>
  </w:style>
  <w:style w:type="paragraph" w:customStyle="1" w:styleId="Default">
    <w:name w:val="Default"/>
    <w:rsid w:val="00F362FD"/>
    <w:pPr>
      <w:widowControl w:val="0"/>
      <w:autoSpaceDE w:val="0"/>
      <w:autoSpaceDN w:val="0"/>
      <w:adjustRightInd w:val="0"/>
    </w:pPr>
    <w:rPr>
      <w:rFonts w:ascii="宋体" w:eastAsia="宋体" w:hAnsi="Calibri" w:cs="宋体"/>
      <w:color w:val="000000"/>
      <w:kern w:val="0"/>
      <w:sz w:val="24"/>
      <w:szCs w:val="24"/>
    </w:rPr>
  </w:style>
  <w:style w:type="character" w:customStyle="1" w:styleId="Char5">
    <w:name w:val="正文文本 Char"/>
    <w:link w:val="ad"/>
    <w:rsid w:val="00F362FD"/>
    <w:rPr>
      <w:rFonts w:ascii="Times New Roman" w:hAnsi="Times New Roman"/>
      <w:szCs w:val="24"/>
    </w:rPr>
  </w:style>
  <w:style w:type="paragraph" w:styleId="ad">
    <w:name w:val="Body Text"/>
    <w:basedOn w:val="a"/>
    <w:link w:val="Char5"/>
    <w:rsid w:val="00F362FD"/>
    <w:pPr>
      <w:spacing w:after="120"/>
    </w:pPr>
    <w:rPr>
      <w:rFonts w:eastAsiaTheme="minorEastAsia" w:cstheme="minorBidi"/>
    </w:rPr>
  </w:style>
  <w:style w:type="character" w:customStyle="1" w:styleId="Char13">
    <w:name w:val="正文文本 Char1"/>
    <w:basedOn w:val="a1"/>
    <w:link w:val="ad"/>
    <w:uiPriority w:val="99"/>
    <w:semiHidden/>
    <w:rsid w:val="00F362FD"/>
    <w:rPr>
      <w:rFonts w:ascii="Times New Roman" w:eastAsia="宋体" w:hAnsi="Times New Roman" w:cs="Times New Roman"/>
      <w:szCs w:val="24"/>
    </w:rPr>
  </w:style>
  <w:style w:type="character" w:customStyle="1" w:styleId="CharChar6">
    <w:name w:val="Char Char6"/>
    <w:rsid w:val="00F362FD"/>
    <w:rPr>
      <w:rFonts w:eastAsia="黑体"/>
      <w:kern w:val="44"/>
      <w:sz w:val="32"/>
      <w:lang w:val="en-US" w:eastAsia="zh-CN"/>
    </w:rPr>
  </w:style>
  <w:style w:type="character" w:customStyle="1" w:styleId="Char6">
    <w:name w:val="文档结构图 Char"/>
    <w:link w:val="ae"/>
    <w:semiHidden/>
    <w:locked/>
    <w:rsid w:val="00F362FD"/>
    <w:rPr>
      <w:rFonts w:ascii="Times New Roman" w:hAnsi="Times New Roman"/>
      <w:sz w:val="24"/>
      <w:szCs w:val="24"/>
      <w:shd w:val="clear" w:color="auto" w:fill="000080"/>
    </w:rPr>
  </w:style>
  <w:style w:type="paragraph" w:styleId="ae">
    <w:name w:val="Document Map"/>
    <w:basedOn w:val="a"/>
    <w:link w:val="Char6"/>
    <w:semiHidden/>
    <w:rsid w:val="00F362FD"/>
    <w:pPr>
      <w:shd w:val="clear" w:color="auto" w:fill="000080"/>
    </w:pPr>
    <w:rPr>
      <w:rFonts w:eastAsiaTheme="minorEastAsia" w:cstheme="minorBidi"/>
      <w:sz w:val="24"/>
    </w:rPr>
  </w:style>
  <w:style w:type="character" w:customStyle="1" w:styleId="Char14">
    <w:name w:val="文档结构图 Char1"/>
    <w:basedOn w:val="a1"/>
    <w:link w:val="ae"/>
    <w:uiPriority w:val="99"/>
    <w:semiHidden/>
    <w:rsid w:val="00F362FD"/>
    <w:rPr>
      <w:rFonts w:ascii="宋体" w:eastAsia="宋体" w:hAnsi="Times New Roman" w:cs="Times New Roman"/>
      <w:sz w:val="18"/>
      <w:szCs w:val="18"/>
    </w:rPr>
  </w:style>
  <w:style w:type="character" w:customStyle="1" w:styleId="CharChar5">
    <w:name w:val="Char Char5"/>
    <w:rsid w:val="00F362FD"/>
    <w:rPr>
      <w:rFonts w:eastAsia="黑体"/>
      <w:kern w:val="2"/>
      <w:sz w:val="28"/>
      <w:lang w:val="en-US" w:eastAsia="zh-CN"/>
    </w:rPr>
  </w:style>
  <w:style w:type="character" w:customStyle="1" w:styleId="CharChar4">
    <w:name w:val="Char Char4"/>
    <w:rsid w:val="00F362FD"/>
    <w:rPr>
      <w:rFonts w:eastAsia="黑体"/>
      <w:kern w:val="2"/>
      <w:sz w:val="28"/>
      <w:lang w:val="en-US" w:eastAsia="zh-CN"/>
    </w:rPr>
  </w:style>
  <w:style w:type="character" w:customStyle="1" w:styleId="style101">
    <w:name w:val="style101"/>
    <w:rsid w:val="00F362FD"/>
    <w:rPr>
      <w:sz w:val="22"/>
    </w:rPr>
  </w:style>
  <w:style w:type="character" w:customStyle="1" w:styleId="apple-style-span">
    <w:name w:val="apple-style-span"/>
    <w:rsid w:val="00F362FD"/>
  </w:style>
  <w:style w:type="character" w:customStyle="1" w:styleId="Char7">
    <w:name w:val="批注文字 Char"/>
    <w:link w:val="af"/>
    <w:semiHidden/>
    <w:rsid w:val="00F362FD"/>
    <w:rPr>
      <w:rFonts w:ascii="Times New Roman" w:hAnsi="Times New Roman"/>
      <w:szCs w:val="24"/>
    </w:rPr>
  </w:style>
  <w:style w:type="paragraph" w:styleId="af">
    <w:name w:val="annotation text"/>
    <w:basedOn w:val="a"/>
    <w:link w:val="Char7"/>
    <w:semiHidden/>
    <w:rsid w:val="00F362FD"/>
    <w:pPr>
      <w:jc w:val="left"/>
    </w:pPr>
    <w:rPr>
      <w:rFonts w:eastAsiaTheme="minorEastAsia" w:cstheme="minorBidi"/>
    </w:rPr>
  </w:style>
  <w:style w:type="character" w:customStyle="1" w:styleId="Char15">
    <w:name w:val="批注文字 Char1"/>
    <w:basedOn w:val="a1"/>
    <w:link w:val="af"/>
    <w:uiPriority w:val="99"/>
    <w:semiHidden/>
    <w:rsid w:val="00F362FD"/>
    <w:rPr>
      <w:rFonts w:ascii="Times New Roman" w:eastAsia="宋体" w:hAnsi="Times New Roman" w:cs="Times New Roman"/>
      <w:szCs w:val="24"/>
    </w:rPr>
  </w:style>
  <w:style w:type="character" w:styleId="af0">
    <w:name w:val="page number"/>
    <w:basedOn w:val="a1"/>
    <w:rsid w:val="00F362FD"/>
  </w:style>
  <w:style w:type="paragraph" w:customStyle="1" w:styleId="hang22">
    <w:name w:val="hang22"/>
    <w:basedOn w:val="a"/>
    <w:rsid w:val="00F362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0">
    <w:name w:val="p0"/>
    <w:basedOn w:val="a"/>
    <w:rsid w:val="00F362F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1">
    <w:name w:val="toc 1"/>
    <w:basedOn w:val="a"/>
    <w:next w:val="a"/>
    <w:autoRedefine/>
    <w:uiPriority w:val="39"/>
    <w:unhideWhenUsed/>
    <w:rsid w:val="00F362FD"/>
    <w:pPr>
      <w:spacing w:before="120" w:after="120"/>
      <w:jc w:val="left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rsid w:val="00F362FD"/>
    <w:pPr>
      <w:ind w:left="210"/>
      <w:jc w:val="left"/>
    </w:pPr>
    <w:rPr>
      <w:smallCaps/>
      <w:sz w:val="20"/>
      <w:szCs w:val="20"/>
    </w:rPr>
  </w:style>
  <w:style w:type="paragraph" w:styleId="30">
    <w:name w:val="toc 3"/>
    <w:basedOn w:val="a"/>
    <w:next w:val="a"/>
    <w:autoRedefine/>
    <w:uiPriority w:val="39"/>
    <w:unhideWhenUsed/>
    <w:rsid w:val="00F362FD"/>
    <w:pPr>
      <w:ind w:left="420"/>
      <w:jc w:val="left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F362FD"/>
    <w:pPr>
      <w:ind w:left="630"/>
      <w:jc w:val="left"/>
    </w:pPr>
    <w:rPr>
      <w:sz w:val="18"/>
      <w:szCs w:val="18"/>
    </w:rPr>
  </w:style>
  <w:style w:type="paragraph" w:styleId="50">
    <w:name w:val="toc 5"/>
    <w:basedOn w:val="a"/>
    <w:next w:val="a"/>
    <w:autoRedefine/>
    <w:uiPriority w:val="39"/>
    <w:unhideWhenUsed/>
    <w:rsid w:val="00F362FD"/>
    <w:pPr>
      <w:ind w:left="840"/>
      <w:jc w:val="left"/>
    </w:pPr>
    <w:rPr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F362FD"/>
    <w:pPr>
      <w:ind w:left="1050"/>
      <w:jc w:val="left"/>
    </w:pPr>
    <w:rPr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F362FD"/>
    <w:pPr>
      <w:ind w:left="1260"/>
      <w:jc w:val="left"/>
    </w:pPr>
    <w:rPr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F362FD"/>
    <w:pPr>
      <w:ind w:left="1470"/>
      <w:jc w:val="left"/>
    </w:pPr>
    <w:rPr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F362FD"/>
    <w:pPr>
      <w:ind w:left="168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hyjske@126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huh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2408</Words>
  <Characters>13727</Characters>
  <Application>Microsoft Office Word</Application>
  <DocSecurity>0</DocSecurity>
  <Lines>114</Lines>
  <Paragraphs>32</Paragraphs>
  <ScaleCrop>false</ScaleCrop>
  <Company> </Company>
  <LinksUpToDate>false</LinksUpToDate>
  <CharactersWithSpaces>16103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裴鉴</dc:creator>
  <cp:keywords/>
  <dc:description/>
  <cp:lastModifiedBy>裴鉴</cp:lastModifiedBy>
  <cp:revision>2</cp:revision>
  <dcterms:created xsi:type="dcterms:W3CDTF">2017-09-25T09:03:00Z</dcterms:created>
  <dcterms:modified xsi:type="dcterms:W3CDTF">2017-09-25T09:03:00Z</dcterms:modified>
</cp:coreProperties>
</file>