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70" w:lineRule="atLeast"/>
        <w:ind w:left="0" w:right="0" w:firstLine="0"/>
        <w:jc w:val="center"/>
        <w:rPr>
          <w:rFonts w:ascii="宋体" w:hAnsi="宋体" w:eastAsia="宋体" w:cs="宋体"/>
          <w:b/>
          <w:bCs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</w:pPr>
      <w:r>
        <w:rPr>
          <w:rFonts w:ascii="宋体" w:hAnsi="宋体" w:eastAsia="宋体" w:cs="宋体"/>
          <w:b/>
          <w:bCs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华南理工大学2018年硕士研究生招生专业参考书目及考试大纲（含非全日制）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70" w:lineRule="atLeast"/>
        <w:ind w:left="0" w:right="0" w:firstLine="0"/>
        <w:jc w:val="center"/>
        <w:rPr>
          <w:rFonts w:ascii="宋体" w:hAnsi="宋体" w:eastAsia="宋体" w:cs="宋体"/>
          <w:b/>
          <w:bCs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</w:pPr>
    </w:p>
    <w:tbl>
      <w:tblPr>
        <w:tblW w:w="8559" w:type="dxa"/>
        <w:jc w:val="center"/>
        <w:tblCellSpacing w:w="15" w:type="dxa"/>
        <w:tblInd w:w="-1381" w:type="dxa"/>
        <w:tblBorders>
          <w:top w:val="outset" w:color="3366FF" w:sz="6" w:space="0"/>
          <w:left w:val="outset" w:color="3366FF" w:sz="6" w:space="0"/>
          <w:bottom w:val="outset" w:color="3366FF" w:sz="6" w:space="0"/>
          <w:right w:val="outset" w:color="3366FF" w:sz="6" w:space="0"/>
          <w:insideH w:val="outset" w:color="3366FF" w:sz="6" w:space="0"/>
          <w:insideV w:val="outset" w:color="3366FF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96"/>
        <w:gridCol w:w="2043"/>
        <w:gridCol w:w="4617"/>
        <w:gridCol w:w="1203"/>
      </w:tblGrid>
      <w:tr>
        <w:tblPrEx>
          <w:tblBorders>
            <w:top w:val="outset" w:color="3366FF" w:sz="6" w:space="0"/>
            <w:left w:val="outset" w:color="3366FF" w:sz="6" w:space="0"/>
            <w:bottom w:val="outset" w:color="3366FF" w:sz="6" w:space="0"/>
            <w:right w:val="outset" w:color="3366FF" w:sz="6" w:space="0"/>
            <w:insideH w:val="outset" w:color="3366FF" w:sz="6" w:space="0"/>
            <w:insideV w:val="outset" w:color="3366FF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  <w:jc w:val="center"/>
        </w:trPr>
        <w:tc>
          <w:tcPr>
            <w:tcW w:w="651" w:type="dxa"/>
            <w:shd w:val="clear" w:color="auto" w:fill="0068A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FFFFFF"/>
                <w:kern w:val="0"/>
                <w:sz w:val="24"/>
                <w:szCs w:val="24"/>
                <w:lang w:val="en-US" w:eastAsia="zh-CN" w:bidi="ar"/>
              </w:rPr>
              <w:t>科目代码</w:t>
            </w:r>
          </w:p>
        </w:tc>
        <w:tc>
          <w:tcPr>
            <w:tcW w:w="2013" w:type="dxa"/>
            <w:shd w:val="clear" w:color="auto" w:fill="0068A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FFFFFF"/>
                <w:kern w:val="0"/>
                <w:sz w:val="24"/>
                <w:szCs w:val="24"/>
                <w:lang w:val="en-US" w:eastAsia="zh-CN" w:bidi="ar"/>
              </w:rPr>
              <w:t>科目名称</w:t>
            </w:r>
          </w:p>
        </w:tc>
        <w:tc>
          <w:tcPr>
            <w:tcW w:w="4587" w:type="dxa"/>
            <w:shd w:val="clear" w:color="auto" w:fill="0068A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FFFFFF"/>
                <w:kern w:val="0"/>
                <w:sz w:val="24"/>
                <w:szCs w:val="24"/>
                <w:lang w:val="en-US" w:eastAsia="zh-CN" w:bidi="ar"/>
              </w:rPr>
              <w:t>参考书目</w:t>
            </w:r>
          </w:p>
        </w:tc>
        <w:tc>
          <w:tcPr>
            <w:tcW w:w="1158" w:type="dxa"/>
            <w:shd w:val="clear" w:color="auto" w:fill="0068A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FFFFFF"/>
                <w:kern w:val="0"/>
                <w:sz w:val="24"/>
                <w:szCs w:val="24"/>
                <w:lang w:val="en-US" w:eastAsia="zh-CN" w:bidi="ar"/>
              </w:rPr>
              <w:t>考试大纲</w:t>
            </w:r>
          </w:p>
        </w:tc>
      </w:tr>
      <w:tr>
        <w:tblPrEx>
          <w:tblBorders>
            <w:top w:val="outset" w:color="3366FF" w:sz="6" w:space="0"/>
            <w:left w:val="outset" w:color="3366FF" w:sz="6" w:space="0"/>
            <w:bottom w:val="outset" w:color="3366FF" w:sz="6" w:space="0"/>
            <w:right w:val="outset" w:color="3366FF" w:sz="6" w:space="0"/>
            <w:insideH w:val="outset" w:color="3366FF" w:sz="6" w:space="0"/>
            <w:insideV w:val="outset" w:color="3366FF" w:sz="6" w:space="0"/>
          </w:tblBorders>
          <w:tblLayout w:type="fixed"/>
        </w:tblPrEx>
        <w:trPr>
          <w:tblCellSpacing w:w="15" w:type="dxa"/>
          <w:jc w:val="center"/>
        </w:trPr>
        <w:tc>
          <w:tcPr>
            <w:tcW w:w="6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101</w:t>
            </w:r>
          </w:p>
        </w:tc>
        <w:tc>
          <w:tcPr>
            <w:tcW w:w="20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思想政治理论</w:t>
            </w:r>
          </w:p>
        </w:tc>
        <w:tc>
          <w:tcPr>
            <w:tcW w:w="45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全国统考科目，见国家统一的考试大纲</w:t>
            </w:r>
          </w:p>
        </w:tc>
        <w:tc>
          <w:tcPr>
            <w:tcW w:w="11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outset" w:color="3366FF" w:sz="6" w:space="0"/>
            <w:left w:val="outset" w:color="3366FF" w:sz="6" w:space="0"/>
            <w:bottom w:val="outset" w:color="3366FF" w:sz="6" w:space="0"/>
            <w:right w:val="outset" w:color="3366FF" w:sz="6" w:space="0"/>
            <w:insideH w:val="outset" w:color="3366FF" w:sz="6" w:space="0"/>
            <w:insideV w:val="outset" w:color="3366FF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201</w:t>
            </w:r>
          </w:p>
        </w:tc>
        <w:tc>
          <w:tcPr>
            <w:tcW w:w="20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英语一</w:t>
            </w:r>
          </w:p>
        </w:tc>
        <w:tc>
          <w:tcPr>
            <w:tcW w:w="45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全国统考科目，见国家统一的考试大纲</w:t>
            </w:r>
          </w:p>
        </w:tc>
        <w:tc>
          <w:tcPr>
            <w:tcW w:w="11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outset" w:color="3366FF" w:sz="6" w:space="0"/>
            <w:left w:val="outset" w:color="3366FF" w:sz="6" w:space="0"/>
            <w:bottom w:val="outset" w:color="3366FF" w:sz="6" w:space="0"/>
            <w:right w:val="outset" w:color="3366FF" w:sz="6" w:space="0"/>
            <w:insideH w:val="outset" w:color="3366FF" w:sz="6" w:space="0"/>
            <w:insideV w:val="outset" w:color="3366FF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204</w:t>
            </w:r>
          </w:p>
        </w:tc>
        <w:tc>
          <w:tcPr>
            <w:tcW w:w="20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英语二</w:t>
            </w:r>
          </w:p>
        </w:tc>
        <w:tc>
          <w:tcPr>
            <w:tcW w:w="45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全国统考科目，见国家统一的考试大纲</w:t>
            </w:r>
          </w:p>
        </w:tc>
        <w:tc>
          <w:tcPr>
            <w:tcW w:w="11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outset" w:color="3366FF" w:sz="6" w:space="0"/>
            <w:left w:val="outset" w:color="3366FF" w:sz="6" w:space="0"/>
            <w:bottom w:val="outset" w:color="3366FF" w:sz="6" w:space="0"/>
            <w:right w:val="outset" w:color="3366FF" w:sz="6" w:space="0"/>
            <w:insideH w:val="outset" w:color="3366FF" w:sz="6" w:space="0"/>
            <w:insideV w:val="outset" w:color="3366FF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211</w:t>
            </w:r>
          </w:p>
        </w:tc>
        <w:tc>
          <w:tcPr>
            <w:tcW w:w="20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翻译硕士英语</w:t>
            </w:r>
          </w:p>
        </w:tc>
        <w:tc>
          <w:tcPr>
            <w:tcW w:w="45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无参考书目</w:t>
            </w:r>
          </w:p>
        </w:tc>
        <w:tc>
          <w:tcPr>
            <w:tcW w:w="11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outset" w:color="3366FF" w:sz="6" w:space="0"/>
            <w:left w:val="outset" w:color="3366FF" w:sz="6" w:space="0"/>
            <w:bottom w:val="outset" w:color="3366FF" w:sz="6" w:space="0"/>
            <w:right w:val="outset" w:color="3366FF" w:sz="6" w:space="0"/>
            <w:insideH w:val="outset" w:color="3366FF" w:sz="6" w:space="0"/>
            <w:insideV w:val="outset" w:color="3366FF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213</w:t>
            </w:r>
          </w:p>
        </w:tc>
        <w:tc>
          <w:tcPr>
            <w:tcW w:w="20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翻译硕士日语</w:t>
            </w:r>
          </w:p>
        </w:tc>
        <w:tc>
          <w:tcPr>
            <w:tcW w:w="45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无参考书目</w:t>
            </w:r>
          </w:p>
        </w:tc>
        <w:tc>
          <w:tcPr>
            <w:tcW w:w="11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outset" w:color="3366FF" w:sz="6" w:space="0"/>
            <w:left w:val="outset" w:color="3366FF" w:sz="6" w:space="0"/>
            <w:bottom w:val="outset" w:color="3366FF" w:sz="6" w:space="0"/>
            <w:right w:val="outset" w:color="3366FF" w:sz="6" w:space="0"/>
            <w:insideH w:val="outset" w:color="3366FF" w:sz="6" w:space="0"/>
            <w:insideV w:val="outset" w:color="3366FF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241</w:t>
            </w:r>
          </w:p>
        </w:tc>
        <w:tc>
          <w:tcPr>
            <w:tcW w:w="20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日语</w:t>
            </w:r>
          </w:p>
        </w:tc>
        <w:tc>
          <w:tcPr>
            <w:tcW w:w="45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《新版中日交流标准日本语初级》（上下册），光村图书出版株式会社编，人民教育出版社2005年4月第一版；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《新版中日交流标准日本语中级</w:t>
            </w:r>
            <w:bookmarkStart w:id="0" w:name="_GoBack"/>
            <w:bookmarkEnd w:id="0"/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》（上下册），光村图书出版株式会社编，人民教育出版社2006年11月第一版。</w:t>
            </w:r>
          </w:p>
        </w:tc>
        <w:tc>
          <w:tcPr>
            <w:tcW w:w="11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outset" w:color="3366FF" w:sz="6" w:space="0"/>
            <w:left w:val="outset" w:color="3366FF" w:sz="6" w:space="0"/>
            <w:bottom w:val="outset" w:color="3366FF" w:sz="6" w:space="0"/>
            <w:right w:val="outset" w:color="3366FF" w:sz="6" w:space="0"/>
            <w:insideH w:val="outset" w:color="3366FF" w:sz="6" w:space="0"/>
            <w:insideV w:val="outset" w:color="3366FF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242</w:t>
            </w:r>
          </w:p>
        </w:tc>
        <w:tc>
          <w:tcPr>
            <w:tcW w:w="20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德语</w:t>
            </w:r>
          </w:p>
        </w:tc>
        <w:tc>
          <w:tcPr>
            <w:tcW w:w="45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《大学德语》(1-3册)戴鸣中等编,高等教育出版社1994;《公共德语》贾为德主编,上海外语教育出版社</w:t>
            </w:r>
          </w:p>
        </w:tc>
        <w:tc>
          <w:tcPr>
            <w:tcW w:w="11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outset" w:color="3366FF" w:sz="6" w:space="0"/>
            <w:left w:val="outset" w:color="3366FF" w:sz="6" w:space="0"/>
            <w:bottom w:val="outset" w:color="3366FF" w:sz="6" w:space="0"/>
            <w:right w:val="outset" w:color="3366FF" w:sz="6" w:space="0"/>
            <w:insideH w:val="outset" w:color="3366FF" w:sz="6" w:space="0"/>
            <w:insideV w:val="outset" w:color="3366FF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243</w:t>
            </w:r>
          </w:p>
        </w:tc>
        <w:tc>
          <w:tcPr>
            <w:tcW w:w="20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法语</w:t>
            </w:r>
          </w:p>
        </w:tc>
        <w:tc>
          <w:tcPr>
            <w:tcW w:w="45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网上提供考试大纲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《简明法语教程》(上下册修订版)孙辉主编，商务印书馆2006年11月；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《简明法语教程练习参考答案》(修订版)孙辉主编，商务印书馆2006年11月</w:t>
            </w:r>
          </w:p>
        </w:tc>
        <w:tc>
          <w:tcPr>
            <w:tcW w:w="11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outset" w:color="3366FF" w:sz="6" w:space="0"/>
            <w:left w:val="outset" w:color="3366FF" w:sz="6" w:space="0"/>
            <w:bottom w:val="outset" w:color="3366FF" w:sz="6" w:space="0"/>
            <w:right w:val="outset" w:color="3366FF" w:sz="6" w:space="0"/>
            <w:insideH w:val="outset" w:color="3366FF" w:sz="6" w:space="0"/>
            <w:insideV w:val="outset" w:color="3366FF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244</w:t>
            </w:r>
          </w:p>
        </w:tc>
        <w:tc>
          <w:tcPr>
            <w:tcW w:w="20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俄语</w:t>
            </w:r>
          </w:p>
        </w:tc>
        <w:tc>
          <w:tcPr>
            <w:tcW w:w="45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网上提供考试大纲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《大学俄语》(1-3册)史铁柱主编，外语教学与研究出版社2009；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《俄语》(上下册)于长慧编，华中科技大学出版社1997年版，2010年第14次印刷</w:t>
            </w:r>
          </w:p>
        </w:tc>
        <w:tc>
          <w:tcPr>
            <w:tcW w:w="11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outset" w:color="3366FF" w:sz="6" w:space="0"/>
            <w:left w:val="outset" w:color="3366FF" w:sz="6" w:space="0"/>
            <w:bottom w:val="outset" w:color="3366FF" w:sz="6" w:space="0"/>
            <w:right w:val="outset" w:color="3366FF" w:sz="6" w:space="0"/>
            <w:insideH w:val="outset" w:color="3366FF" w:sz="6" w:space="0"/>
            <w:insideV w:val="outset" w:color="3366FF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245</w:t>
            </w:r>
          </w:p>
        </w:tc>
        <w:tc>
          <w:tcPr>
            <w:tcW w:w="20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西班牙语</w:t>
            </w:r>
          </w:p>
        </w:tc>
        <w:tc>
          <w:tcPr>
            <w:tcW w:w="45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11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outset" w:color="3366FF" w:sz="6" w:space="0"/>
            <w:left w:val="outset" w:color="3366FF" w:sz="6" w:space="0"/>
            <w:bottom w:val="outset" w:color="3366FF" w:sz="6" w:space="0"/>
            <w:right w:val="outset" w:color="3366FF" w:sz="6" w:space="0"/>
            <w:insideH w:val="outset" w:color="3366FF" w:sz="6" w:space="0"/>
            <w:insideV w:val="outset" w:color="3366FF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301</w:t>
            </w:r>
          </w:p>
        </w:tc>
        <w:tc>
          <w:tcPr>
            <w:tcW w:w="20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数学一</w:t>
            </w:r>
          </w:p>
        </w:tc>
        <w:tc>
          <w:tcPr>
            <w:tcW w:w="45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全国统考科目，见国家统一的考试大纲</w:t>
            </w:r>
          </w:p>
        </w:tc>
        <w:tc>
          <w:tcPr>
            <w:tcW w:w="11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outset" w:color="3366FF" w:sz="6" w:space="0"/>
            <w:left w:val="outset" w:color="3366FF" w:sz="6" w:space="0"/>
            <w:bottom w:val="outset" w:color="3366FF" w:sz="6" w:space="0"/>
            <w:right w:val="outset" w:color="3366FF" w:sz="6" w:space="0"/>
            <w:insideH w:val="outset" w:color="3366FF" w:sz="6" w:space="0"/>
            <w:insideV w:val="outset" w:color="3366FF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302</w:t>
            </w:r>
          </w:p>
        </w:tc>
        <w:tc>
          <w:tcPr>
            <w:tcW w:w="20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数学二</w:t>
            </w:r>
          </w:p>
        </w:tc>
        <w:tc>
          <w:tcPr>
            <w:tcW w:w="45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全国统考科目，见国家统一的考试大纲</w:t>
            </w:r>
          </w:p>
        </w:tc>
        <w:tc>
          <w:tcPr>
            <w:tcW w:w="11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outset" w:color="3366FF" w:sz="6" w:space="0"/>
            <w:left w:val="outset" w:color="3366FF" w:sz="6" w:space="0"/>
            <w:bottom w:val="outset" w:color="3366FF" w:sz="6" w:space="0"/>
            <w:right w:val="outset" w:color="3366FF" w:sz="6" w:space="0"/>
            <w:insideH w:val="outset" w:color="3366FF" w:sz="6" w:space="0"/>
            <w:insideV w:val="outset" w:color="3366FF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303</w:t>
            </w:r>
          </w:p>
        </w:tc>
        <w:tc>
          <w:tcPr>
            <w:tcW w:w="20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数学三</w:t>
            </w:r>
          </w:p>
        </w:tc>
        <w:tc>
          <w:tcPr>
            <w:tcW w:w="45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全国统考科目，见国家统一的考试大纲</w:t>
            </w:r>
          </w:p>
        </w:tc>
        <w:tc>
          <w:tcPr>
            <w:tcW w:w="11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outset" w:color="3366FF" w:sz="6" w:space="0"/>
            <w:left w:val="outset" w:color="3366FF" w:sz="6" w:space="0"/>
            <w:bottom w:val="outset" w:color="3366FF" w:sz="6" w:space="0"/>
            <w:right w:val="outset" w:color="3366FF" w:sz="6" w:space="0"/>
            <w:insideH w:val="outset" w:color="3366FF" w:sz="6" w:space="0"/>
            <w:insideV w:val="outset" w:color="3366FF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306</w:t>
            </w:r>
          </w:p>
        </w:tc>
        <w:tc>
          <w:tcPr>
            <w:tcW w:w="20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西医综合</w:t>
            </w:r>
          </w:p>
        </w:tc>
        <w:tc>
          <w:tcPr>
            <w:tcW w:w="45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全国统考科目，见国家统一的考试大纲</w:t>
            </w:r>
          </w:p>
        </w:tc>
        <w:tc>
          <w:tcPr>
            <w:tcW w:w="11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outset" w:color="3366FF" w:sz="6" w:space="0"/>
            <w:left w:val="outset" w:color="3366FF" w:sz="6" w:space="0"/>
            <w:bottom w:val="outset" w:color="3366FF" w:sz="6" w:space="0"/>
            <w:right w:val="outset" w:color="3366FF" w:sz="6" w:space="0"/>
            <w:insideH w:val="outset" w:color="3366FF" w:sz="6" w:space="0"/>
            <w:insideV w:val="outset" w:color="3366FF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311</w:t>
            </w:r>
          </w:p>
        </w:tc>
        <w:tc>
          <w:tcPr>
            <w:tcW w:w="20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教育学专业基础综合</w:t>
            </w:r>
          </w:p>
        </w:tc>
        <w:tc>
          <w:tcPr>
            <w:tcW w:w="45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全国统考科目，见国家统一的考试大纲</w:t>
            </w:r>
          </w:p>
        </w:tc>
        <w:tc>
          <w:tcPr>
            <w:tcW w:w="11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outset" w:color="3366FF" w:sz="6" w:space="0"/>
            <w:left w:val="outset" w:color="3366FF" w:sz="6" w:space="0"/>
            <w:bottom w:val="outset" w:color="3366FF" w:sz="6" w:space="0"/>
            <w:right w:val="outset" w:color="3366FF" w:sz="6" w:space="0"/>
            <w:insideH w:val="outset" w:color="3366FF" w:sz="6" w:space="0"/>
            <w:insideV w:val="outset" w:color="3366FF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331</w:t>
            </w:r>
          </w:p>
        </w:tc>
        <w:tc>
          <w:tcPr>
            <w:tcW w:w="20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社会工作原理</w:t>
            </w:r>
          </w:p>
        </w:tc>
        <w:tc>
          <w:tcPr>
            <w:tcW w:w="45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11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instrText xml:space="preserve"> HYPERLINK "http://222.16.4.99/2018zsjz/ss/detail.asp?id=296" \t "http://222.16.4.99/2018zsjz/ss/_blank" </w:instrTex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fldChar w:fldCharType="separate"/>
            </w:r>
            <w:r>
              <w:rPr>
                <w:rStyle w:val="4"/>
                <w:rFonts w:ascii="宋体" w:hAnsi="宋体" w:eastAsia="宋体" w:cs="宋体"/>
                <w:sz w:val="22"/>
                <w:szCs w:val="22"/>
                <w:u w:val="single"/>
              </w:rPr>
              <w:t>点击查看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3366FF" w:sz="6" w:space="0"/>
            <w:left w:val="outset" w:color="3366FF" w:sz="6" w:space="0"/>
            <w:bottom w:val="outset" w:color="3366FF" w:sz="6" w:space="0"/>
            <w:right w:val="outset" w:color="3366FF" w:sz="6" w:space="0"/>
            <w:insideH w:val="outset" w:color="3366FF" w:sz="6" w:space="0"/>
            <w:insideV w:val="outset" w:color="3366FF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334</w:t>
            </w:r>
          </w:p>
        </w:tc>
        <w:tc>
          <w:tcPr>
            <w:tcW w:w="20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新闻与传播专业综合能力</w:t>
            </w:r>
          </w:p>
        </w:tc>
        <w:tc>
          <w:tcPr>
            <w:tcW w:w="45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网上提供考试大纲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《视听传播史论》，李幸、欧慧玲著，中国社会科学出版社2010年版。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《网络传播学导论》苏宏元著，中国社会科学出版社2010年版/《网络传播概论》（第3版）彭兰著，中国人民大学出版社2012年9月版；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《整合品牌传播:从IMC到IBC理论建构》，段淳林著，世界图书出版广东有限公司2014年版。</w:t>
            </w:r>
          </w:p>
        </w:tc>
        <w:tc>
          <w:tcPr>
            <w:tcW w:w="11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instrText xml:space="preserve"> HYPERLINK "http://222.16.4.99/2018zsjz/ss/detail.asp?id=298" \t "http://222.16.4.99/2018zsjz/ss/_blank" </w:instrTex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fldChar w:fldCharType="separate"/>
            </w:r>
            <w:r>
              <w:rPr>
                <w:rStyle w:val="4"/>
                <w:rFonts w:ascii="宋体" w:hAnsi="宋体" w:eastAsia="宋体" w:cs="宋体"/>
                <w:sz w:val="22"/>
                <w:szCs w:val="22"/>
                <w:u w:val="single"/>
              </w:rPr>
              <w:t>点击查看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3366FF" w:sz="6" w:space="0"/>
            <w:left w:val="outset" w:color="3366FF" w:sz="6" w:space="0"/>
            <w:bottom w:val="outset" w:color="3366FF" w:sz="6" w:space="0"/>
            <w:right w:val="outset" w:color="3366FF" w:sz="6" w:space="0"/>
            <w:insideH w:val="outset" w:color="3366FF" w:sz="6" w:space="0"/>
            <w:insideV w:val="outset" w:color="3366FF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337</w:t>
            </w:r>
          </w:p>
        </w:tc>
        <w:tc>
          <w:tcPr>
            <w:tcW w:w="20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设计理论</w:t>
            </w:r>
          </w:p>
        </w:tc>
        <w:tc>
          <w:tcPr>
            <w:tcW w:w="45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网上提供考试大纲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《工业设计概论》（第3版）程能林主编，机械工业出版社；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《产品系统设计》吴翔主编，中国轻工业出版社；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《工业设计方法学》（第3版）简召全主编，北京理工大学出版社；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《设计心理学》柳沙主编，上海人民美术出版社；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《工业设计史》何人可主编，高等教育出版社。</w:t>
            </w:r>
          </w:p>
        </w:tc>
        <w:tc>
          <w:tcPr>
            <w:tcW w:w="11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instrText xml:space="preserve"> HYPERLINK "http://222.16.4.99/2018zsjz/ss/detail.asp?id=218" \t "http://222.16.4.99/2018zsjz/ss/_blank" </w:instrTex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fldChar w:fldCharType="separate"/>
            </w:r>
            <w:r>
              <w:rPr>
                <w:rStyle w:val="4"/>
                <w:rFonts w:ascii="宋体" w:hAnsi="宋体" w:eastAsia="宋体" w:cs="宋体"/>
                <w:sz w:val="22"/>
                <w:szCs w:val="22"/>
                <w:u w:val="single"/>
              </w:rPr>
              <w:t>点击查看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3366FF" w:sz="6" w:space="0"/>
            <w:left w:val="outset" w:color="3366FF" w:sz="6" w:space="0"/>
            <w:bottom w:val="outset" w:color="3366FF" w:sz="6" w:space="0"/>
            <w:right w:val="outset" w:color="3366FF" w:sz="6" w:space="0"/>
            <w:insideH w:val="outset" w:color="3366FF" w:sz="6" w:space="0"/>
            <w:insideV w:val="outset" w:color="3366FF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344</w:t>
            </w:r>
          </w:p>
        </w:tc>
        <w:tc>
          <w:tcPr>
            <w:tcW w:w="20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风景园林基础</w:t>
            </w:r>
          </w:p>
        </w:tc>
        <w:tc>
          <w:tcPr>
            <w:tcW w:w="45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[1]《人居环境科学导论》，吴良镛著，中国建筑工业出版社，2001年。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[2]《景观生态学:格局过程尺度与等级》，邬建国著，高等教育出版社，2007年。　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[3]《景观设计学—场地规划与设计手册(原著第四版)》，[美]西蒙兹等著,朱强等译，中国建筑工业出版社，2009年。　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[4]《现代景观规划设计》（第3版），刘滨谊著，东南大学出版社，2010年。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[5]《城市园林绿地规划与设计》，李铮生著，中国建筑工业出版社，2006年。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[6]《风景园林工程》，梁伊任等编著，中国林业出版社，2011年。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[7]风景园林行业各种正在实施的技术标准、规范及法规等。</w:t>
            </w:r>
          </w:p>
        </w:tc>
        <w:tc>
          <w:tcPr>
            <w:tcW w:w="11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instrText xml:space="preserve"> HYPERLINK "http://222.16.4.99/2018zsjz/ss/detail.asp?id=229" \t "http://222.16.4.99/2018zsjz/ss/_blank" </w:instrTex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fldChar w:fldCharType="separate"/>
            </w:r>
            <w:r>
              <w:rPr>
                <w:rStyle w:val="4"/>
                <w:rFonts w:ascii="宋体" w:hAnsi="宋体" w:eastAsia="宋体" w:cs="宋体"/>
                <w:sz w:val="22"/>
                <w:szCs w:val="22"/>
                <w:u w:val="single"/>
              </w:rPr>
              <w:t>点击查看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3366FF" w:sz="6" w:space="0"/>
            <w:left w:val="outset" w:color="3366FF" w:sz="6" w:space="0"/>
            <w:bottom w:val="outset" w:color="3366FF" w:sz="6" w:space="0"/>
            <w:right w:val="outset" w:color="3366FF" w:sz="6" w:space="0"/>
            <w:insideH w:val="outset" w:color="3366FF" w:sz="6" w:space="0"/>
            <w:insideV w:val="outset" w:color="3366FF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346</w:t>
            </w:r>
          </w:p>
        </w:tc>
        <w:tc>
          <w:tcPr>
            <w:tcW w:w="20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体育综合(满分300分)</w:t>
            </w:r>
          </w:p>
        </w:tc>
        <w:tc>
          <w:tcPr>
            <w:tcW w:w="45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网上提供考试大纲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体育院校通用教材。《运动训练学》北京：人民体育出版社，2000；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《体育社会学》卢元镇，北京：高等教育出版社，2010年7月。</w:t>
            </w:r>
          </w:p>
        </w:tc>
        <w:tc>
          <w:tcPr>
            <w:tcW w:w="11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instrText xml:space="preserve"> HYPERLINK "http://222.16.4.99/2018zsjz/ss/detail.asp?id=314" \t "http://222.16.4.99/2018zsjz/ss/_blank" </w:instrTex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fldChar w:fldCharType="separate"/>
            </w:r>
            <w:r>
              <w:rPr>
                <w:rStyle w:val="4"/>
                <w:rFonts w:ascii="宋体" w:hAnsi="宋体" w:eastAsia="宋体" w:cs="宋体"/>
                <w:sz w:val="22"/>
                <w:szCs w:val="22"/>
                <w:u w:val="single"/>
              </w:rPr>
              <w:t>点击查看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3366FF" w:sz="6" w:space="0"/>
            <w:left w:val="outset" w:color="3366FF" w:sz="6" w:space="0"/>
            <w:bottom w:val="outset" w:color="3366FF" w:sz="6" w:space="0"/>
            <w:right w:val="outset" w:color="3366FF" w:sz="6" w:space="0"/>
            <w:insideH w:val="outset" w:color="3366FF" w:sz="6" w:space="0"/>
            <w:insideV w:val="outset" w:color="3366FF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349</w:t>
            </w:r>
          </w:p>
        </w:tc>
        <w:tc>
          <w:tcPr>
            <w:tcW w:w="20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药学综合(满分300分)</w:t>
            </w:r>
          </w:p>
        </w:tc>
        <w:tc>
          <w:tcPr>
            <w:tcW w:w="45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11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instrText xml:space="preserve"> HYPERLINK "http://222.16.4.99/2018zsjz/ss/detail.asp?id=318" \t "http://222.16.4.99/2018zsjz/ss/_blank" </w:instrTex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fldChar w:fldCharType="separate"/>
            </w:r>
            <w:r>
              <w:rPr>
                <w:rStyle w:val="4"/>
                <w:rFonts w:ascii="宋体" w:hAnsi="宋体" w:eastAsia="宋体" w:cs="宋体"/>
                <w:sz w:val="22"/>
                <w:szCs w:val="22"/>
                <w:u w:val="single"/>
              </w:rPr>
              <w:t>点击查看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3366FF" w:sz="6" w:space="0"/>
            <w:left w:val="outset" w:color="3366FF" w:sz="6" w:space="0"/>
            <w:bottom w:val="outset" w:color="3366FF" w:sz="6" w:space="0"/>
            <w:right w:val="outset" w:color="3366FF" w:sz="6" w:space="0"/>
            <w:insideH w:val="outset" w:color="3366FF" w:sz="6" w:space="0"/>
            <w:insideV w:val="outset" w:color="3366FF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355</w:t>
            </w:r>
          </w:p>
        </w:tc>
        <w:tc>
          <w:tcPr>
            <w:tcW w:w="20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建筑学基础</w:t>
            </w:r>
          </w:p>
        </w:tc>
        <w:tc>
          <w:tcPr>
            <w:tcW w:w="45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《中国建筑史》(第五版)东南大学潘古西主编,中国建筑工业出版社2004;《中国古代建筑史》刘敦桢主编,中国建筑工业出版社1984;《外国建筑史》(第三版)陈志华主编,中国建筑工业出版社2004;《外国近现代建筑史》(第二版)罗小末主编,中国建筑工业出版社2006;《建筑构造设计基础》刘昭如编,科学出版社;《建筑构造》(下册)刘建荣主编,中国建筑工业出版社</w:t>
            </w:r>
          </w:p>
        </w:tc>
        <w:tc>
          <w:tcPr>
            <w:tcW w:w="11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instrText xml:space="preserve"> HYPERLINK "http://222.16.4.99/2018zsjz/ss/detail.asp?id=27" \t "http://222.16.4.99/2018zsjz/ss/_blank" </w:instrTex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fldChar w:fldCharType="separate"/>
            </w:r>
            <w:r>
              <w:rPr>
                <w:rStyle w:val="4"/>
                <w:rFonts w:ascii="宋体" w:hAnsi="宋体" w:eastAsia="宋体" w:cs="宋体"/>
                <w:sz w:val="22"/>
                <w:szCs w:val="22"/>
                <w:u w:val="single"/>
              </w:rPr>
              <w:t>点击查看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3366FF" w:sz="6" w:space="0"/>
            <w:left w:val="outset" w:color="3366FF" w:sz="6" w:space="0"/>
            <w:bottom w:val="outset" w:color="3366FF" w:sz="6" w:space="0"/>
            <w:right w:val="outset" w:color="3366FF" w:sz="6" w:space="0"/>
            <w:insideH w:val="outset" w:color="3366FF" w:sz="6" w:space="0"/>
            <w:insideV w:val="outset" w:color="3366FF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356</w:t>
            </w:r>
          </w:p>
        </w:tc>
        <w:tc>
          <w:tcPr>
            <w:tcW w:w="20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城市规划基础</w:t>
            </w:r>
          </w:p>
        </w:tc>
        <w:tc>
          <w:tcPr>
            <w:tcW w:w="45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《城市规划原理》(第三版)同济大学等编,中国建筑工业出版社2001;城市规划专业本科专业教材</w:t>
            </w:r>
          </w:p>
        </w:tc>
        <w:tc>
          <w:tcPr>
            <w:tcW w:w="11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outset" w:color="3366FF" w:sz="6" w:space="0"/>
            <w:left w:val="outset" w:color="3366FF" w:sz="6" w:space="0"/>
            <w:bottom w:val="outset" w:color="3366FF" w:sz="6" w:space="0"/>
            <w:right w:val="outset" w:color="3366FF" w:sz="6" w:space="0"/>
            <w:insideH w:val="outset" w:color="3366FF" w:sz="6" w:space="0"/>
            <w:insideV w:val="outset" w:color="3366FF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357</w:t>
            </w:r>
          </w:p>
        </w:tc>
        <w:tc>
          <w:tcPr>
            <w:tcW w:w="20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英语翻译基础</w:t>
            </w:r>
          </w:p>
        </w:tc>
        <w:tc>
          <w:tcPr>
            <w:tcW w:w="45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《英汉翻译技巧》（第二版）钟书能主编，对外经济贸易大学出版社；《汉英翻译技巧》钟书能主编，对外经济贸易大学出版社。</w:t>
            </w:r>
          </w:p>
        </w:tc>
        <w:tc>
          <w:tcPr>
            <w:tcW w:w="11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outset" w:color="3366FF" w:sz="6" w:space="0"/>
            <w:left w:val="outset" w:color="3366FF" w:sz="6" w:space="0"/>
            <w:bottom w:val="outset" w:color="3366FF" w:sz="6" w:space="0"/>
            <w:right w:val="outset" w:color="3366FF" w:sz="6" w:space="0"/>
            <w:insideH w:val="outset" w:color="3366FF" w:sz="6" w:space="0"/>
            <w:insideV w:val="outset" w:color="3366FF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359</w:t>
            </w:r>
          </w:p>
        </w:tc>
        <w:tc>
          <w:tcPr>
            <w:tcW w:w="20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日语翻译基础</w:t>
            </w:r>
          </w:p>
        </w:tc>
        <w:tc>
          <w:tcPr>
            <w:tcW w:w="45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无参考书目</w:t>
            </w:r>
          </w:p>
        </w:tc>
        <w:tc>
          <w:tcPr>
            <w:tcW w:w="11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outset" w:color="3366FF" w:sz="6" w:space="0"/>
            <w:left w:val="outset" w:color="3366FF" w:sz="6" w:space="0"/>
            <w:bottom w:val="outset" w:color="3366FF" w:sz="6" w:space="0"/>
            <w:right w:val="outset" w:color="3366FF" w:sz="6" w:space="0"/>
            <w:insideH w:val="outset" w:color="3366FF" w:sz="6" w:space="0"/>
            <w:insideV w:val="outset" w:color="3366FF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397</w:t>
            </w:r>
          </w:p>
        </w:tc>
        <w:tc>
          <w:tcPr>
            <w:tcW w:w="20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法硕联考专业基础(法学)</w:t>
            </w:r>
          </w:p>
        </w:tc>
        <w:tc>
          <w:tcPr>
            <w:tcW w:w="45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全国统考科目，见国家统一的考试大纲</w:t>
            </w:r>
          </w:p>
        </w:tc>
        <w:tc>
          <w:tcPr>
            <w:tcW w:w="11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outset" w:color="3366FF" w:sz="6" w:space="0"/>
            <w:left w:val="outset" w:color="3366FF" w:sz="6" w:space="0"/>
            <w:bottom w:val="outset" w:color="3366FF" w:sz="6" w:space="0"/>
            <w:right w:val="outset" w:color="3366FF" w:sz="6" w:space="0"/>
            <w:insideH w:val="outset" w:color="3366FF" w:sz="6" w:space="0"/>
            <w:insideV w:val="outset" w:color="3366FF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398</w:t>
            </w:r>
          </w:p>
        </w:tc>
        <w:tc>
          <w:tcPr>
            <w:tcW w:w="20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法硕联考专业基础(非法学)</w:t>
            </w:r>
          </w:p>
        </w:tc>
        <w:tc>
          <w:tcPr>
            <w:tcW w:w="45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全国统考科目，见全国统一的考试大纲</w:t>
            </w:r>
          </w:p>
        </w:tc>
        <w:tc>
          <w:tcPr>
            <w:tcW w:w="11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outset" w:color="3366FF" w:sz="6" w:space="0"/>
            <w:left w:val="outset" w:color="3366FF" w:sz="6" w:space="0"/>
            <w:bottom w:val="outset" w:color="3366FF" w:sz="6" w:space="0"/>
            <w:right w:val="outset" w:color="3366FF" w:sz="6" w:space="0"/>
            <w:insideH w:val="outset" w:color="3366FF" w:sz="6" w:space="0"/>
            <w:insideV w:val="outset" w:color="3366FF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408</w:t>
            </w:r>
          </w:p>
        </w:tc>
        <w:tc>
          <w:tcPr>
            <w:tcW w:w="20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计算机学科专业基础综合</w:t>
            </w:r>
          </w:p>
        </w:tc>
        <w:tc>
          <w:tcPr>
            <w:tcW w:w="45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参见全国统一考试大纲</w:t>
            </w:r>
          </w:p>
        </w:tc>
        <w:tc>
          <w:tcPr>
            <w:tcW w:w="11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outset" w:color="3366FF" w:sz="6" w:space="0"/>
            <w:left w:val="outset" w:color="3366FF" w:sz="6" w:space="0"/>
            <w:bottom w:val="outset" w:color="3366FF" w:sz="6" w:space="0"/>
            <w:right w:val="outset" w:color="3366FF" w:sz="6" w:space="0"/>
            <w:insideH w:val="outset" w:color="3366FF" w:sz="6" w:space="0"/>
            <w:insideV w:val="outset" w:color="3366FF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431</w:t>
            </w:r>
          </w:p>
        </w:tc>
        <w:tc>
          <w:tcPr>
            <w:tcW w:w="20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金融学综合</w:t>
            </w:r>
          </w:p>
        </w:tc>
        <w:tc>
          <w:tcPr>
            <w:tcW w:w="45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1．黄达，《金融学（第三版）》（精编版?修订版），中国人民大学出版社，2014年5月版。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2．胡庆康，《现代货币银行学教程（第5版）》，复旦大学出版社，2014年8月版。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3. 马君潞、陈平和范小云 ，《国际金融》，高等教育出版社，2011年6月版。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4. 姜波克，《国际金融新编》， 复旦大学出版社，2012年11月版。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5．斯坦利?布洛克、杰弗瑞?赫特、巴特利?丹尼尔森著，《财务管理基础（第14版）》，中国人民大学出版社，2014年7月版。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6. 张亦春、郑振龙、林海  主编，《金融市场学（第四版）》，高等教育出版社，2013年3月版。</w:t>
            </w:r>
          </w:p>
        </w:tc>
        <w:tc>
          <w:tcPr>
            <w:tcW w:w="11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instrText xml:space="preserve"> HYPERLINK "http://222.16.4.99/2018zsjz/ss/detail.asp?id=244" \t "http://222.16.4.99/2018zsjz/ss/_blank" </w:instrTex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fldChar w:fldCharType="separate"/>
            </w:r>
            <w:r>
              <w:rPr>
                <w:rStyle w:val="4"/>
                <w:rFonts w:ascii="宋体" w:hAnsi="宋体" w:eastAsia="宋体" w:cs="宋体"/>
                <w:sz w:val="22"/>
                <w:szCs w:val="22"/>
                <w:u w:val="single"/>
              </w:rPr>
              <w:t>点击查看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3366FF" w:sz="6" w:space="0"/>
            <w:left w:val="outset" w:color="3366FF" w:sz="6" w:space="0"/>
            <w:bottom w:val="outset" w:color="3366FF" w:sz="6" w:space="0"/>
            <w:right w:val="outset" w:color="3366FF" w:sz="6" w:space="0"/>
            <w:insideH w:val="outset" w:color="3366FF" w:sz="6" w:space="0"/>
            <w:insideV w:val="outset" w:color="3366FF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434</w:t>
            </w:r>
          </w:p>
        </w:tc>
        <w:tc>
          <w:tcPr>
            <w:tcW w:w="20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国际商务专业基础</w:t>
            </w:r>
          </w:p>
        </w:tc>
        <w:tc>
          <w:tcPr>
            <w:tcW w:w="45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《国际贸易学》(第5版) 张二震，马野青，南京大学出版社2015年2月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《国际金融》（第5版）（精编版）陈雨露，中国人民大学出版社2015年5月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《国际商务》(第9版)查尔斯.希尔 (Charles W. L. Hill), 王蔷等译，中国人民大学出版社2014年2月1日</w:t>
            </w:r>
          </w:p>
        </w:tc>
        <w:tc>
          <w:tcPr>
            <w:tcW w:w="11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instrText xml:space="preserve"> HYPERLINK "http://222.16.4.99/2018zsjz/ss/detail.asp?id=312" \t "http://222.16.4.99/2018zsjz/ss/_blank" </w:instrTex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fldChar w:fldCharType="separate"/>
            </w:r>
            <w:r>
              <w:rPr>
                <w:rStyle w:val="4"/>
                <w:rFonts w:ascii="宋体" w:hAnsi="宋体" w:eastAsia="宋体" w:cs="宋体"/>
                <w:sz w:val="22"/>
                <w:szCs w:val="22"/>
                <w:u w:val="single"/>
              </w:rPr>
              <w:t>点击查看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3366FF" w:sz="6" w:space="0"/>
            <w:left w:val="outset" w:color="3366FF" w:sz="6" w:space="0"/>
            <w:bottom w:val="outset" w:color="3366FF" w:sz="6" w:space="0"/>
            <w:right w:val="outset" w:color="3366FF" w:sz="6" w:space="0"/>
            <w:insideH w:val="outset" w:color="3366FF" w:sz="6" w:space="0"/>
            <w:insideV w:val="outset" w:color="3366FF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437</w:t>
            </w:r>
          </w:p>
        </w:tc>
        <w:tc>
          <w:tcPr>
            <w:tcW w:w="20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社会工作实务</w:t>
            </w:r>
          </w:p>
        </w:tc>
        <w:tc>
          <w:tcPr>
            <w:tcW w:w="45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11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instrText xml:space="preserve"> HYPERLINK "http://222.16.4.99/2018zsjz/ss/detail.asp?id=297" \t "http://222.16.4.99/2018zsjz/ss/_blank" </w:instrTex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fldChar w:fldCharType="separate"/>
            </w:r>
            <w:r>
              <w:rPr>
                <w:rStyle w:val="4"/>
                <w:rFonts w:ascii="宋体" w:hAnsi="宋体" w:eastAsia="宋体" w:cs="宋体"/>
                <w:sz w:val="22"/>
                <w:szCs w:val="22"/>
                <w:u w:val="single"/>
              </w:rPr>
              <w:t>点击查看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3366FF" w:sz="6" w:space="0"/>
            <w:left w:val="outset" w:color="3366FF" w:sz="6" w:space="0"/>
            <w:bottom w:val="outset" w:color="3366FF" w:sz="6" w:space="0"/>
            <w:right w:val="outset" w:color="3366FF" w:sz="6" w:space="0"/>
            <w:insideH w:val="outset" w:color="3366FF" w:sz="6" w:space="0"/>
            <w:insideV w:val="outset" w:color="3366FF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440</w:t>
            </w:r>
          </w:p>
        </w:tc>
        <w:tc>
          <w:tcPr>
            <w:tcW w:w="20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新闻与传播专业基础</w:t>
            </w:r>
          </w:p>
        </w:tc>
        <w:tc>
          <w:tcPr>
            <w:tcW w:w="45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《新闻学概论》，李良荣著，复旦大学出版社2011年（第三版）；《传播学教程》，郭庆光著，中国人民大学出版社2011年（第二版）</w:t>
            </w:r>
          </w:p>
        </w:tc>
        <w:tc>
          <w:tcPr>
            <w:tcW w:w="11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instrText xml:space="preserve"> HYPERLINK "http://222.16.4.99/2018zsjz/ss/detail.asp?id=299" \t "http://222.16.4.99/2018zsjz/ss/_blank" </w:instrTex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fldChar w:fldCharType="separate"/>
            </w:r>
            <w:r>
              <w:rPr>
                <w:rStyle w:val="4"/>
                <w:rFonts w:ascii="宋体" w:hAnsi="宋体" w:eastAsia="宋体" w:cs="宋体"/>
                <w:sz w:val="22"/>
                <w:szCs w:val="22"/>
                <w:u w:val="single"/>
              </w:rPr>
              <w:t>点击查看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3366FF" w:sz="6" w:space="0"/>
            <w:left w:val="outset" w:color="3366FF" w:sz="6" w:space="0"/>
            <w:bottom w:val="outset" w:color="3366FF" w:sz="6" w:space="0"/>
            <w:right w:val="outset" w:color="3366FF" w:sz="6" w:space="0"/>
            <w:insideH w:val="outset" w:color="3366FF" w:sz="6" w:space="0"/>
            <w:insideV w:val="outset" w:color="3366FF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448</w:t>
            </w:r>
          </w:p>
        </w:tc>
        <w:tc>
          <w:tcPr>
            <w:tcW w:w="20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汉语写作与百科知识</w:t>
            </w:r>
          </w:p>
        </w:tc>
        <w:tc>
          <w:tcPr>
            <w:tcW w:w="45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无参考书目</w:t>
            </w:r>
          </w:p>
        </w:tc>
        <w:tc>
          <w:tcPr>
            <w:tcW w:w="11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outset" w:color="3366FF" w:sz="6" w:space="0"/>
            <w:left w:val="outset" w:color="3366FF" w:sz="6" w:space="0"/>
            <w:bottom w:val="outset" w:color="3366FF" w:sz="6" w:space="0"/>
            <w:right w:val="outset" w:color="3366FF" w:sz="6" w:space="0"/>
            <w:insideH w:val="outset" w:color="3366FF" w:sz="6" w:space="0"/>
            <w:insideV w:val="outset" w:color="3366FF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497</w:t>
            </w:r>
          </w:p>
        </w:tc>
        <w:tc>
          <w:tcPr>
            <w:tcW w:w="20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法硕联考综合(法学)</w:t>
            </w:r>
          </w:p>
        </w:tc>
        <w:tc>
          <w:tcPr>
            <w:tcW w:w="45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全国统考科目，见国家统一的考试大纲</w:t>
            </w:r>
          </w:p>
        </w:tc>
        <w:tc>
          <w:tcPr>
            <w:tcW w:w="11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outset" w:color="3366FF" w:sz="6" w:space="0"/>
            <w:left w:val="outset" w:color="3366FF" w:sz="6" w:space="0"/>
            <w:bottom w:val="outset" w:color="3366FF" w:sz="6" w:space="0"/>
            <w:right w:val="outset" w:color="3366FF" w:sz="6" w:space="0"/>
            <w:insideH w:val="outset" w:color="3366FF" w:sz="6" w:space="0"/>
            <w:insideV w:val="outset" w:color="3366FF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498</w:t>
            </w:r>
          </w:p>
        </w:tc>
        <w:tc>
          <w:tcPr>
            <w:tcW w:w="20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法硕联考综合(非法学)</w:t>
            </w:r>
          </w:p>
        </w:tc>
        <w:tc>
          <w:tcPr>
            <w:tcW w:w="45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全国统考科目，见国家统一的考试大纲</w:t>
            </w:r>
          </w:p>
        </w:tc>
        <w:tc>
          <w:tcPr>
            <w:tcW w:w="11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outset" w:color="3366FF" w:sz="6" w:space="0"/>
            <w:left w:val="outset" w:color="3366FF" w:sz="6" w:space="0"/>
            <w:bottom w:val="outset" w:color="3366FF" w:sz="6" w:space="0"/>
            <w:right w:val="outset" w:color="3366FF" w:sz="6" w:space="0"/>
            <w:insideH w:val="outset" w:color="3366FF" w:sz="6" w:space="0"/>
            <w:insideV w:val="outset" w:color="3366FF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501</w:t>
            </w:r>
          </w:p>
        </w:tc>
        <w:tc>
          <w:tcPr>
            <w:tcW w:w="20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建筑设计(做图)</w:t>
            </w:r>
          </w:p>
        </w:tc>
        <w:tc>
          <w:tcPr>
            <w:tcW w:w="45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11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outset" w:color="3366FF" w:sz="6" w:space="0"/>
            <w:left w:val="outset" w:color="3366FF" w:sz="6" w:space="0"/>
            <w:bottom w:val="outset" w:color="3366FF" w:sz="6" w:space="0"/>
            <w:right w:val="outset" w:color="3366FF" w:sz="6" w:space="0"/>
            <w:insideH w:val="outset" w:color="3366FF" w:sz="6" w:space="0"/>
            <w:insideV w:val="outset" w:color="3366FF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502</w:t>
            </w:r>
          </w:p>
        </w:tc>
        <w:tc>
          <w:tcPr>
            <w:tcW w:w="20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城市规划设计(做图)</w:t>
            </w:r>
          </w:p>
        </w:tc>
        <w:tc>
          <w:tcPr>
            <w:tcW w:w="45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《城市规划原理》(第三版)同济大学等编,中国建筑工业出版社2001;《中国大百科全书》(建筑、园林、城市规划卷),大百科全书出版社1988;城市规划专业本科专业教材</w:t>
            </w:r>
          </w:p>
        </w:tc>
        <w:tc>
          <w:tcPr>
            <w:tcW w:w="11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outset" w:color="3366FF" w:sz="6" w:space="0"/>
            <w:left w:val="outset" w:color="3366FF" w:sz="6" w:space="0"/>
            <w:bottom w:val="outset" w:color="3366FF" w:sz="6" w:space="0"/>
            <w:right w:val="outset" w:color="3366FF" w:sz="6" w:space="0"/>
            <w:insideH w:val="outset" w:color="3366FF" w:sz="6" w:space="0"/>
            <w:insideV w:val="outset" w:color="3366FF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503</w:t>
            </w:r>
          </w:p>
        </w:tc>
        <w:tc>
          <w:tcPr>
            <w:tcW w:w="20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园林规划设计(做图)</w:t>
            </w:r>
          </w:p>
        </w:tc>
        <w:tc>
          <w:tcPr>
            <w:tcW w:w="45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[1]《园林建筑设计》，杜汝俭等著，中国建筑工业出版社，1986年。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[2]《风景园林设计要素》，[美]诺曼 K. 布思等著.曹礼昆等译，中国林业出版社，1989年。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[3]《人性场所--城市开放空间设计导则(第二版)》，(美)克莱尔·库珀·马库斯等著，俞孔坚等译，中国建筑工业出版社，2001年。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[4]《园林设计》，唐学山等编著，中国林业出版社，1997年。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[5]《园林种植设计》，周道瑛著，中国林业出版社，2008年。</w:t>
            </w:r>
          </w:p>
        </w:tc>
        <w:tc>
          <w:tcPr>
            <w:tcW w:w="11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outset" w:color="3366FF" w:sz="6" w:space="0"/>
            <w:left w:val="outset" w:color="3366FF" w:sz="6" w:space="0"/>
            <w:bottom w:val="outset" w:color="3366FF" w:sz="6" w:space="0"/>
            <w:right w:val="outset" w:color="3366FF" w:sz="6" w:space="0"/>
            <w:insideH w:val="outset" w:color="3366FF" w:sz="6" w:space="0"/>
            <w:insideV w:val="outset" w:color="3366FF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505</w:t>
            </w:r>
          </w:p>
        </w:tc>
        <w:tc>
          <w:tcPr>
            <w:tcW w:w="20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素描</w:t>
            </w:r>
          </w:p>
        </w:tc>
        <w:tc>
          <w:tcPr>
            <w:tcW w:w="45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网上提供考试大纲</w:t>
            </w:r>
          </w:p>
        </w:tc>
        <w:tc>
          <w:tcPr>
            <w:tcW w:w="11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instrText xml:space="preserve"> HYPERLINK "http://222.16.4.99/2018zsjz/ss/detail.asp?id=170" \t "http://222.16.4.99/2018zsjz/ss/_blank" </w:instrTex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fldChar w:fldCharType="separate"/>
            </w:r>
            <w:r>
              <w:rPr>
                <w:rStyle w:val="4"/>
                <w:rFonts w:ascii="宋体" w:hAnsi="宋体" w:eastAsia="宋体" w:cs="宋体"/>
                <w:sz w:val="22"/>
                <w:szCs w:val="22"/>
                <w:u w:val="single"/>
              </w:rPr>
              <w:t>点击查看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3366FF" w:sz="6" w:space="0"/>
            <w:left w:val="outset" w:color="3366FF" w:sz="6" w:space="0"/>
            <w:bottom w:val="outset" w:color="3366FF" w:sz="6" w:space="0"/>
            <w:right w:val="outset" w:color="3366FF" w:sz="6" w:space="0"/>
            <w:insideH w:val="outset" w:color="3366FF" w:sz="6" w:space="0"/>
            <w:insideV w:val="outset" w:color="3366FF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506</w:t>
            </w:r>
          </w:p>
        </w:tc>
        <w:tc>
          <w:tcPr>
            <w:tcW w:w="20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命题设计</w:t>
            </w:r>
          </w:p>
        </w:tc>
        <w:tc>
          <w:tcPr>
            <w:tcW w:w="45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网上提供考试大纲</w:t>
            </w:r>
          </w:p>
        </w:tc>
        <w:tc>
          <w:tcPr>
            <w:tcW w:w="11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instrText xml:space="preserve"> HYPERLINK "http://222.16.4.99/2018zsjz/ss/detail.asp?id=4" \t "http://222.16.4.99/2018zsjz/ss/_blank" </w:instrTex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fldChar w:fldCharType="separate"/>
            </w:r>
            <w:r>
              <w:rPr>
                <w:rStyle w:val="4"/>
                <w:rFonts w:ascii="宋体" w:hAnsi="宋体" w:eastAsia="宋体" w:cs="宋体"/>
                <w:sz w:val="22"/>
                <w:szCs w:val="22"/>
                <w:u w:val="single"/>
              </w:rPr>
              <w:t>点击查看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3366FF" w:sz="6" w:space="0"/>
            <w:left w:val="outset" w:color="3366FF" w:sz="6" w:space="0"/>
            <w:bottom w:val="outset" w:color="3366FF" w:sz="6" w:space="0"/>
            <w:right w:val="outset" w:color="3366FF" w:sz="6" w:space="0"/>
            <w:insideH w:val="outset" w:color="3366FF" w:sz="6" w:space="0"/>
            <w:insideV w:val="outset" w:color="3366FF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621</w:t>
            </w:r>
          </w:p>
        </w:tc>
        <w:tc>
          <w:tcPr>
            <w:tcW w:w="20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中外建筑史</w:t>
            </w:r>
          </w:p>
        </w:tc>
        <w:tc>
          <w:tcPr>
            <w:tcW w:w="45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《中国建筑史》(第五版)东南大学潘古西主编,中国建筑工业出版社2004;《中国古代建筑史》刘敦桢主编,中国建筑工业出版社1984;《外国建筑史》(第三版)陈志华主编,中国建筑工业出版社2004;《外国近现代建筑史》(第二版)罗小末主编,中国建筑工业出版社2006</w:t>
            </w:r>
          </w:p>
        </w:tc>
        <w:tc>
          <w:tcPr>
            <w:tcW w:w="11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instrText xml:space="preserve"> HYPERLINK "http://222.16.4.99/2018zsjz/ss/detail.asp?id=26" \t "http://222.16.4.99/2018zsjz/ss/_blank" </w:instrTex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fldChar w:fldCharType="separate"/>
            </w:r>
            <w:r>
              <w:rPr>
                <w:rStyle w:val="4"/>
                <w:rFonts w:ascii="宋体" w:hAnsi="宋体" w:eastAsia="宋体" w:cs="宋体"/>
                <w:sz w:val="22"/>
                <w:szCs w:val="22"/>
                <w:u w:val="single"/>
              </w:rPr>
              <w:t>点击查看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3366FF" w:sz="6" w:space="0"/>
            <w:left w:val="outset" w:color="3366FF" w:sz="6" w:space="0"/>
            <w:bottom w:val="outset" w:color="3366FF" w:sz="6" w:space="0"/>
            <w:right w:val="outset" w:color="3366FF" w:sz="6" w:space="0"/>
            <w:insideH w:val="outset" w:color="3366FF" w:sz="6" w:space="0"/>
            <w:insideV w:val="outset" w:color="3366FF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623</w:t>
            </w:r>
          </w:p>
        </w:tc>
        <w:tc>
          <w:tcPr>
            <w:tcW w:w="20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城市规划原理</w:t>
            </w:r>
          </w:p>
        </w:tc>
        <w:tc>
          <w:tcPr>
            <w:tcW w:w="45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《城市规划原理》(第三版)同济大学等编,中国建筑工业出版社2001;城市规划专业本科专业教材</w:t>
            </w:r>
          </w:p>
        </w:tc>
        <w:tc>
          <w:tcPr>
            <w:tcW w:w="11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outset" w:color="3366FF" w:sz="6" w:space="0"/>
            <w:left w:val="outset" w:color="3366FF" w:sz="6" w:space="0"/>
            <w:bottom w:val="outset" w:color="3366FF" w:sz="6" w:space="0"/>
            <w:right w:val="outset" w:color="3366FF" w:sz="6" w:space="0"/>
            <w:insideH w:val="outset" w:color="3366FF" w:sz="6" w:space="0"/>
            <w:insideV w:val="outset" w:color="3366FF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624</w:t>
            </w:r>
          </w:p>
        </w:tc>
        <w:tc>
          <w:tcPr>
            <w:tcW w:w="20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微生物学</w:t>
            </w:r>
          </w:p>
        </w:tc>
        <w:tc>
          <w:tcPr>
            <w:tcW w:w="45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《现代工业微生物》杨汝德,华南理工大学出版社；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《微生物学教程》周德庆,高等教育出版社。</w:t>
            </w:r>
          </w:p>
        </w:tc>
        <w:tc>
          <w:tcPr>
            <w:tcW w:w="11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instrText xml:space="preserve"> HYPERLINK "http://222.16.4.99/2018zsjz/ss/detail.asp?id=101" \t "http://222.16.4.99/2018zsjz/ss/_blank" </w:instrTex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fldChar w:fldCharType="separate"/>
            </w:r>
            <w:r>
              <w:rPr>
                <w:rStyle w:val="4"/>
                <w:rFonts w:ascii="宋体" w:hAnsi="宋体" w:eastAsia="宋体" w:cs="宋体"/>
                <w:sz w:val="22"/>
                <w:szCs w:val="22"/>
                <w:u w:val="single"/>
              </w:rPr>
              <w:t>点击查看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3366FF" w:sz="6" w:space="0"/>
            <w:left w:val="outset" w:color="3366FF" w:sz="6" w:space="0"/>
            <w:bottom w:val="outset" w:color="3366FF" w:sz="6" w:space="0"/>
            <w:right w:val="outset" w:color="3366FF" w:sz="6" w:space="0"/>
            <w:insideH w:val="outset" w:color="3366FF" w:sz="6" w:space="0"/>
            <w:insideV w:val="outset" w:color="3366FF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625</w:t>
            </w:r>
          </w:p>
        </w:tc>
        <w:tc>
          <w:tcPr>
            <w:tcW w:w="20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数学分析</w:t>
            </w:r>
          </w:p>
        </w:tc>
        <w:tc>
          <w:tcPr>
            <w:tcW w:w="45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【1】《数学分析》(上下册),复旦大学数学系编,高等教育出版社；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【2】《数学分析》(上下册),华东师范大学数学系编,高等教育出版社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【3】《数学分析》(上下册),刘正荣、杨启贵、刘深泉、洪毅编，科学出版社</w:t>
            </w:r>
          </w:p>
        </w:tc>
        <w:tc>
          <w:tcPr>
            <w:tcW w:w="11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instrText xml:space="preserve"> HYPERLINK "http://222.16.4.99/2018zsjz/ss/detail.asp?id=96" \t "http://222.16.4.99/2018zsjz/ss/_blank" </w:instrTex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fldChar w:fldCharType="separate"/>
            </w:r>
            <w:r>
              <w:rPr>
                <w:rStyle w:val="4"/>
                <w:rFonts w:ascii="宋体" w:hAnsi="宋体" w:eastAsia="宋体" w:cs="宋体"/>
                <w:sz w:val="22"/>
                <w:szCs w:val="22"/>
                <w:u w:val="single"/>
              </w:rPr>
              <w:t>点击查看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3366FF" w:sz="6" w:space="0"/>
            <w:left w:val="outset" w:color="3366FF" w:sz="6" w:space="0"/>
            <w:bottom w:val="outset" w:color="3366FF" w:sz="6" w:space="0"/>
            <w:right w:val="outset" w:color="3366FF" w:sz="6" w:space="0"/>
            <w:insideH w:val="outset" w:color="3366FF" w:sz="6" w:space="0"/>
            <w:insideV w:val="outset" w:color="3366FF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626</w:t>
            </w:r>
          </w:p>
        </w:tc>
        <w:tc>
          <w:tcPr>
            <w:tcW w:w="20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英语综合水平测试</w:t>
            </w:r>
          </w:p>
        </w:tc>
        <w:tc>
          <w:tcPr>
            <w:tcW w:w="45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无参考书目</w:t>
            </w:r>
          </w:p>
        </w:tc>
        <w:tc>
          <w:tcPr>
            <w:tcW w:w="11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outset" w:color="3366FF" w:sz="6" w:space="0"/>
            <w:left w:val="outset" w:color="3366FF" w:sz="6" w:space="0"/>
            <w:bottom w:val="outset" w:color="3366FF" w:sz="6" w:space="0"/>
            <w:right w:val="outset" w:color="3366FF" w:sz="6" w:space="0"/>
            <w:insideH w:val="outset" w:color="3366FF" w:sz="6" w:space="0"/>
            <w:insideV w:val="outset" w:color="3366FF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627</w:t>
            </w:r>
          </w:p>
        </w:tc>
        <w:tc>
          <w:tcPr>
            <w:tcW w:w="20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马克思主义基本原理</w:t>
            </w:r>
          </w:p>
        </w:tc>
        <w:tc>
          <w:tcPr>
            <w:tcW w:w="45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1、本书编写组：《马克思主义原理概论》（马克思主义理论研究和建设工程重点教材）.高等教育出版社，2010年修订版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2、其他相关参考书目</w:t>
            </w:r>
          </w:p>
        </w:tc>
        <w:tc>
          <w:tcPr>
            <w:tcW w:w="11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instrText xml:space="preserve"> HYPERLINK "http://222.16.4.99/2018zsjz/ss/detail.asp?id=133" \t "http://222.16.4.99/2018zsjz/ss/_blank" </w:instrTex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fldChar w:fldCharType="separate"/>
            </w:r>
            <w:r>
              <w:rPr>
                <w:rStyle w:val="4"/>
                <w:rFonts w:ascii="宋体" w:hAnsi="宋体" w:eastAsia="宋体" w:cs="宋体"/>
                <w:sz w:val="22"/>
                <w:szCs w:val="22"/>
                <w:u w:val="single"/>
              </w:rPr>
              <w:t>点击查看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3366FF" w:sz="6" w:space="0"/>
            <w:left w:val="outset" w:color="3366FF" w:sz="6" w:space="0"/>
            <w:bottom w:val="outset" w:color="3366FF" w:sz="6" w:space="0"/>
            <w:right w:val="outset" w:color="3366FF" w:sz="6" w:space="0"/>
            <w:insideH w:val="outset" w:color="3366FF" w:sz="6" w:space="0"/>
            <w:insideV w:val="outset" w:color="3366FF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628</w:t>
            </w:r>
          </w:p>
        </w:tc>
        <w:tc>
          <w:tcPr>
            <w:tcW w:w="20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美术理论</w:t>
            </w:r>
          </w:p>
        </w:tc>
        <w:tc>
          <w:tcPr>
            <w:tcW w:w="45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  中央美术学院美术史系中国美术史教研室，中国美术简史，中国青年出版社，2002-5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　中央美术学院美术史系外国美术史教研室，外国美术简史，中国青年出版社，2007-3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　王宏建、袁宝林主编，美术概论，高等教育出版社，1994-7</w:t>
            </w:r>
          </w:p>
        </w:tc>
        <w:tc>
          <w:tcPr>
            <w:tcW w:w="11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instrText xml:space="preserve"> HYPERLINK "http://222.16.4.99/2018zsjz/ss/detail.asp?id=174" \t "http://222.16.4.99/2018zsjz/ss/_blank" </w:instrTex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fldChar w:fldCharType="separate"/>
            </w:r>
            <w:r>
              <w:rPr>
                <w:rStyle w:val="4"/>
                <w:rFonts w:ascii="宋体" w:hAnsi="宋体" w:eastAsia="宋体" w:cs="宋体"/>
                <w:sz w:val="22"/>
                <w:szCs w:val="22"/>
                <w:u w:val="single"/>
              </w:rPr>
              <w:t>点击查看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3366FF" w:sz="6" w:space="0"/>
            <w:left w:val="outset" w:color="3366FF" w:sz="6" w:space="0"/>
            <w:bottom w:val="outset" w:color="3366FF" w:sz="6" w:space="0"/>
            <w:right w:val="outset" w:color="3366FF" w:sz="6" w:space="0"/>
            <w:insideH w:val="outset" w:color="3366FF" w:sz="6" w:space="0"/>
            <w:insideV w:val="outset" w:color="3366FF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629</w:t>
            </w:r>
          </w:p>
        </w:tc>
        <w:tc>
          <w:tcPr>
            <w:tcW w:w="20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物理化学(一)</w:t>
            </w:r>
          </w:p>
        </w:tc>
        <w:tc>
          <w:tcPr>
            <w:tcW w:w="45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《物理化学》（第五版）傅献彩等编著，高等教育出版社</w:t>
            </w:r>
          </w:p>
        </w:tc>
        <w:tc>
          <w:tcPr>
            <w:tcW w:w="11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instrText xml:space="preserve"> HYPERLINK "http://222.16.4.99/2018zsjz/ss/detail.asp?id=84" \t "http://222.16.4.99/2018zsjz/ss/_blank" </w:instrTex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fldChar w:fldCharType="separate"/>
            </w:r>
            <w:r>
              <w:rPr>
                <w:rStyle w:val="4"/>
                <w:rFonts w:ascii="宋体" w:hAnsi="宋体" w:eastAsia="宋体" w:cs="宋体"/>
                <w:sz w:val="22"/>
                <w:szCs w:val="22"/>
                <w:u w:val="single"/>
              </w:rPr>
              <w:t>点击查看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3366FF" w:sz="6" w:space="0"/>
            <w:left w:val="outset" w:color="3366FF" w:sz="6" w:space="0"/>
            <w:bottom w:val="outset" w:color="3366FF" w:sz="6" w:space="0"/>
            <w:right w:val="outset" w:color="3366FF" w:sz="6" w:space="0"/>
            <w:insideH w:val="outset" w:color="3366FF" w:sz="6" w:space="0"/>
            <w:insideV w:val="outset" w:color="3366FF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630</w:t>
            </w:r>
          </w:p>
        </w:tc>
        <w:tc>
          <w:tcPr>
            <w:tcW w:w="20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量子力学</w:t>
            </w:r>
          </w:p>
        </w:tc>
        <w:tc>
          <w:tcPr>
            <w:tcW w:w="45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《量子力学教程》曾谨言，科学出版社 2003年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《量子力学教程习题剖析》孙婷雅，科学出版社 2004年</w:t>
            </w:r>
          </w:p>
        </w:tc>
        <w:tc>
          <w:tcPr>
            <w:tcW w:w="11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instrText xml:space="preserve"> HYPERLINK "http://222.16.4.99/2018zsjz/ss/detail.asp?id=111" \t "http://222.16.4.99/2018zsjz/ss/_blank" </w:instrTex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fldChar w:fldCharType="separate"/>
            </w:r>
            <w:r>
              <w:rPr>
                <w:rStyle w:val="4"/>
                <w:rFonts w:ascii="宋体" w:hAnsi="宋体" w:eastAsia="宋体" w:cs="宋体"/>
                <w:sz w:val="22"/>
                <w:szCs w:val="22"/>
                <w:u w:val="single"/>
              </w:rPr>
              <w:t>点击查看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3366FF" w:sz="6" w:space="0"/>
            <w:left w:val="outset" w:color="3366FF" w:sz="6" w:space="0"/>
            <w:bottom w:val="outset" w:color="3366FF" w:sz="6" w:space="0"/>
            <w:right w:val="outset" w:color="3366FF" w:sz="6" w:space="0"/>
            <w:insideH w:val="outset" w:color="3366FF" w:sz="6" w:space="0"/>
            <w:insideV w:val="outset" w:color="3366FF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634</w:t>
            </w:r>
          </w:p>
        </w:tc>
        <w:tc>
          <w:tcPr>
            <w:tcW w:w="20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法学综合一(含法理学、宪法学、刑事诉讼法学)</w:t>
            </w:r>
          </w:p>
        </w:tc>
        <w:tc>
          <w:tcPr>
            <w:tcW w:w="45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《法理学》（第四版）张文显主编，高等教育出版社、北京大学出版社，2016年印刷；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《中国宪法》（第四版）许崇德主编，中国人民出版社2010年版；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《宪法学》韩大元主编，高等教育出版社2006年版；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《刑事诉讼法学（第二版）》梁玉霞主编，暨南大学出版社2011年5月版</w:t>
            </w:r>
          </w:p>
        </w:tc>
        <w:tc>
          <w:tcPr>
            <w:tcW w:w="11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instrText xml:space="preserve"> HYPERLINK "http://222.16.4.99/2018zsjz/ss/detail.asp?id=176" \t "http://222.16.4.99/2018zsjz/ss/_blank" </w:instrTex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fldChar w:fldCharType="separate"/>
            </w:r>
            <w:r>
              <w:rPr>
                <w:rStyle w:val="4"/>
                <w:rFonts w:ascii="宋体" w:hAnsi="宋体" w:eastAsia="宋体" w:cs="宋体"/>
                <w:sz w:val="22"/>
                <w:szCs w:val="22"/>
                <w:u w:val="single"/>
              </w:rPr>
              <w:t>点击查看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3366FF" w:sz="6" w:space="0"/>
            <w:left w:val="outset" w:color="3366FF" w:sz="6" w:space="0"/>
            <w:bottom w:val="outset" w:color="3366FF" w:sz="6" w:space="0"/>
            <w:right w:val="outset" w:color="3366FF" w:sz="6" w:space="0"/>
            <w:insideH w:val="outset" w:color="3366FF" w:sz="6" w:space="0"/>
            <w:insideV w:val="outset" w:color="3366FF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635</w:t>
            </w:r>
          </w:p>
        </w:tc>
        <w:tc>
          <w:tcPr>
            <w:tcW w:w="20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和声与作品分析</w:t>
            </w:r>
          </w:p>
        </w:tc>
        <w:tc>
          <w:tcPr>
            <w:tcW w:w="45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《和声学教程》(增定本)(上、下)(苏)伊·杜波夫斯基、伊·斯波索宾、斯·叶甫谢也夫、符·索科洛夫著,人民音乐出版社;《曲式与作品分析》吴祖强著,人民音乐出版社</w:t>
            </w:r>
          </w:p>
        </w:tc>
        <w:tc>
          <w:tcPr>
            <w:tcW w:w="11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outset" w:color="3366FF" w:sz="6" w:space="0"/>
            <w:left w:val="outset" w:color="3366FF" w:sz="6" w:space="0"/>
            <w:bottom w:val="outset" w:color="3366FF" w:sz="6" w:space="0"/>
            <w:right w:val="outset" w:color="3366FF" w:sz="6" w:space="0"/>
            <w:insideH w:val="outset" w:color="3366FF" w:sz="6" w:space="0"/>
            <w:insideV w:val="outset" w:color="3366FF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636</w:t>
            </w:r>
          </w:p>
        </w:tc>
        <w:tc>
          <w:tcPr>
            <w:tcW w:w="20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综合考试(含政治学、经济学)</w:t>
            </w:r>
          </w:p>
        </w:tc>
        <w:tc>
          <w:tcPr>
            <w:tcW w:w="45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《政治学原理》(第二版)王惠岩,高等教育出版社2006;《西方经济学》许纯祯,高等教育出版社2005年</w:t>
            </w:r>
          </w:p>
        </w:tc>
        <w:tc>
          <w:tcPr>
            <w:tcW w:w="11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instrText xml:space="preserve"> HYPERLINK "http://222.16.4.99/2018zsjz/ss/detail.asp?id=135" \t "http://222.16.4.99/2018zsjz/ss/_blank" </w:instrTex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fldChar w:fldCharType="separate"/>
            </w:r>
            <w:r>
              <w:rPr>
                <w:rStyle w:val="4"/>
                <w:rFonts w:ascii="宋体" w:hAnsi="宋体" w:eastAsia="宋体" w:cs="宋体"/>
                <w:sz w:val="22"/>
                <w:szCs w:val="22"/>
                <w:u w:val="single"/>
              </w:rPr>
              <w:t>点击查看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3366FF" w:sz="6" w:space="0"/>
            <w:left w:val="outset" w:color="3366FF" w:sz="6" w:space="0"/>
            <w:bottom w:val="outset" w:color="3366FF" w:sz="6" w:space="0"/>
            <w:right w:val="outset" w:color="3366FF" w:sz="6" w:space="0"/>
            <w:insideH w:val="outset" w:color="3366FF" w:sz="6" w:space="0"/>
            <w:insideV w:val="outset" w:color="3366FF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637</w:t>
            </w:r>
          </w:p>
        </w:tc>
        <w:tc>
          <w:tcPr>
            <w:tcW w:w="20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影视、新媒体与品牌传播综合</w:t>
            </w:r>
          </w:p>
        </w:tc>
        <w:tc>
          <w:tcPr>
            <w:tcW w:w="45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网上提供考试大纲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《视听传播史论》，李幸、欧慧玲著，中国社会科学出版社2010年版。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《网络传播学导论》苏宏元著，中国社会科学出版社2010年版/《网络传播概论》（第3版）彭兰著，中国人民大学出版社2012年9月版；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《整合品牌传播:从IMC到IBC理论建构》，段淳林著，世界图书出版广东有限公司2014年版。</w:t>
            </w:r>
          </w:p>
        </w:tc>
        <w:tc>
          <w:tcPr>
            <w:tcW w:w="11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instrText xml:space="preserve"> HYPERLINK "http://222.16.4.99/2018zsjz/ss/detail.asp?id=272" \t "http://222.16.4.99/2018zsjz/ss/_blank" </w:instrTex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fldChar w:fldCharType="separate"/>
            </w:r>
            <w:r>
              <w:rPr>
                <w:rStyle w:val="4"/>
                <w:rFonts w:ascii="宋体" w:hAnsi="宋体" w:eastAsia="宋体" w:cs="宋体"/>
                <w:sz w:val="22"/>
                <w:szCs w:val="22"/>
                <w:u w:val="single"/>
              </w:rPr>
              <w:t>点击查看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3366FF" w:sz="6" w:space="0"/>
            <w:left w:val="outset" w:color="3366FF" w:sz="6" w:space="0"/>
            <w:bottom w:val="outset" w:color="3366FF" w:sz="6" w:space="0"/>
            <w:right w:val="outset" w:color="3366FF" w:sz="6" w:space="0"/>
            <w:insideH w:val="outset" w:color="3366FF" w:sz="6" w:space="0"/>
            <w:insideV w:val="outset" w:color="3366FF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639</w:t>
            </w:r>
          </w:p>
        </w:tc>
        <w:tc>
          <w:tcPr>
            <w:tcW w:w="20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舞蹈学基础理论</w:t>
            </w:r>
          </w:p>
        </w:tc>
        <w:tc>
          <w:tcPr>
            <w:tcW w:w="45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11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instrText xml:space="preserve"> HYPERLINK "http://222.16.4.99/2018zsjz/ss/detail.asp?id=300" \t "http://222.16.4.99/2018zsjz/ss/_blank" </w:instrTex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fldChar w:fldCharType="separate"/>
            </w:r>
            <w:r>
              <w:rPr>
                <w:rStyle w:val="4"/>
                <w:rFonts w:ascii="宋体" w:hAnsi="宋体" w:eastAsia="宋体" w:cs="宋体"/>
                <w:sz w:val="22"/>
                <w:szCs w:val="22"/>
                <w:u w:val="single"/>
              </w:rPr>
              <w:t>点击查看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3366FF" w:sz="6" w:space="0"/>
            <w:left w:val="outset" w:color="3366FF" w:sz="6" w:space="0"/>
            <w:bottom w:val="outset" w:color="3366FF" w:sz="6" w:space="0"/>
            <w:right w:val="outset" w:color="3366FF" w:sz="6" w:space="0"/>
            <w:insideH w:val="outset" w:color="3366FF" w:sz="6" w:space="0"/>
            <w:insideV w:val="outset" w:color="3366FF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640</w:t>
            </w:r>
          </w:p>
        </w:tc>
        <w:tc>
          <w:tcPr>
            <w:tcW w:w="20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土地资源管理学</w:t>
            </w:r>
          </w:p>
        </w:tc>
        <w:tc>
          <w:tcPr>
            <w:tcW w:w="45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《土地管理学总论》陆红生编著,中国农业出版社2002年</w:t>
            </w:r>
          </w:p>
        </w:tc>
        <w:tc>
          <w:tcPr>
            <w:tcW w:w="11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instrText xml:space="preserve"> HYPERLINK "http://222.16.4.99/2018zsjz/ss/detail.asp?id=198" \t "http://222.16.4.99/2018zsjz/ss/_blank" </w:instrTex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fldChar w:fldCharType="separate"/>
            </w:r>
            <w:r>
              <w:rPr>
                <w:rStyle w:val="4"/>
                <w:rFonts w:ascii="宋体" w:hAnsi="宋体" w:eastAsia="宋体" w:cs="宋体"/>
                <w:sz w:val="22"/>
                <w:szCs w:val="22"/>
                <w:u w:val="single"/>
              </w:rPr>
              <w:t>点击查看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3366FF" w:sz="6" w:space="0"/>
            <w:left w:val="outset" w:color="3366FF" w:sz="6" w:space="0"/>
            <w:bottom w:val="outset" w:color="3366FF" w:sz="6" w:space="0"/>
            <w:right w:val="outset" w:color="3366FF" w:sz="6" w:space="0"/>
            <w:insideH w:val="outset" w:color="3366FF" w:sz="6" w:space="0"/>
            <w:insideV w:val="outset" w:color="3366FF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641</w:t>
            </w:r>
          </w:p>
        </w:tc>
        <w:tc>
          <w:tcPr>
            <w:tcW w:w="20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设计艺术理论</w:t>
            </w:r>
          </w:p>
        </w:tc>
        <w:tc>
          <w:tcPr>
            <w:tcW w:w="45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《世界现代设计史》王受之著，新世纪出版社；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《中国艺术设计史》赵农主编，中国建筑工业出版社；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《设计概论》尹定邦主编，湖南科学技术出版社。</w:t>
            </w:r>
          </w:p>
        </w:tc>
        <w:tc>
          <w:tcPr>
            <w:tcW w:w="11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instrText xml:space="preserve"> HYPERLINK "http://222.16.4.99/2018zsjz/ss/detail.asp?id=212" \t "http://222.16.4.99/2018zsjz/ss/_blank" </w:instrTex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fldChar w:fldCharType="separate"/>
            </w:r>
            <w:r>
              <w:rPr>
                <w:rStyle w:val="4"/>
                <w:rFonts w:ascii="宋体" w:hAnsi="宋体" w:eastAsia="宋体" w:cs="宋体"/>
                <w:sz w:val="22"/>
                <w:szCs w:val="22"/>
                <w:u w:val="single"/>
              </w:rPr>
              <w:t>点击查看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3366FF" w:sz="6" w:space="0"/>
            <w:left w:val="outset" w:color="3366FF" w:sz="6" w:space="0"/>
            <w:bottom w:val="outset" w:color="3366FF" w:sz="6" w:space="0"/>
            <w:right w:val="outset" w:color="3366FF" w:sz="6" w:space="0"/>
            <w:insideH w:val="outset" w:color="3366FF" w:sz="6" w:space="0"/>
            <w:insideV w:val="outset" w:color="3366FF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643</w:t>
            </w:r>
          </w:p>
        </w:tc>
        <w:tc>
          <w:tcPr>
            <w:tcW w:w="20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设计基础</w:t>
            </w:r>
          </w:p>
        </w:tc>
        <w:tc>
          <w:tcPr>
            <w:tcW w:w="45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网上提供考试大纲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《工业设计概论》（第3版）程能林主编，机械工业出版社；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《产品系统设计》吴翔主编，中国轻工业出版社；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《工业设计方法学》（第3版）简召全主编，北京理工大学出版社；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《设计心理学》柳沙主编，上海人民美术出版社；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《工业设计史》何人可主编，高等教育出版社。</w:t>
            </w:r>
          </w:p>
        </w:tc>
        <w:tc>
          <w:tcPr>
            <w:tcW w:w="11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instrText xml:space="preserve"> HYPERLINK "http://222.16.4.99/2018zsjz/ss/detail.asp?id=284" \t "http://222.16.4.99/2018zsjz/ss/_blank" </w:instrTex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fldChar w:fldCharType="separate"/>
            </w:r>
            <w:r>
              <w:rPr>
                <w:rStyle w:val="4"/>
                <w:rFonts w:ascii="宋体" w:hAnsi="宋体" w:eastAsia="宋体" w:cs="宋体"/>
                <w:sz w:val="22"/>
                <w:szCs w:val="22"/>
                <w:u w:val="single"/>
              </w:rPr>
              <w:t>点击查看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3366FF" w:sz="6" w:space="0"/>
            <w:left w:val="outset" w:color="3366FF" w:sz="6" w:space="0"/>
            <w:bottom w:val="outset" w:color="3366FF" w:sz="6" w:space="0"/>
            <w:right w:val="outset" w:color="3366FF" w:sz="6" w:space="0"/>
            <w:insideH w:val="outset" w:color="3366FF" w:sz="6" w:space="0"/>
            <w:insideV w:val="outset" w:color="3366FF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644</w:t>
            </w:r>
          </w:p>
        </w:tc>
        <w:tc>
          <w:tcPr>
            <w:tcW w:w="20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运动训练学和体育社会学（满分300分）</w:t>
            </w:r>
          </w:p>
        </w:tc>
        <w:tc>
          <w:tcPr>
            <w:tcW w:w="45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网上提供考试大纲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体育院校通用教材。《运动训练学》北京：人民体育出版社，2000；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《体育社会学》卢元镇，北京：高等教育出版社，2010年7月。</w:t>
            </w:r>
          </w:p>
        </w:tc>
        <w:tc>
          <w:tcPr>
            <w:tcW w:w="11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instrText xml:space="preserve"> HYPERLINK "http://222.16.4.99/2018zsjz/ss/detail.asp?id=267" \t "http://222.16.4.99/2018zsjz/ss/_blank" </w:instrTex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fldChar w:fldCharType="separate"/>
            </w:r>
            <w:r>
              <w:rPr>
                <w:rStyle w:val="4"/>
                <w:rFonts w:ascii="宋体" w:hAnsi="宋体" w:eastAsia="宋体" w:cs="宋体"/>
                <w:sz w:val="22"/>
                <w:szCs w:val="22"/>
                <w:u w:val="single"/>
              </w:rPr>
              <w:t>点击查看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3366FF" w:sz="6" w:space="0"/>
            <w:left w:val="outset" w:color="3366FF" w:sz="6" w:space="0"/>
            <w:bottom w:val="outset" w:color="3366FF" w:sz="6" w:space="0"/>
            <w:right w:val="outset" w:color="3366FF" w:sz="6" w:space="0"/>
            <w:insideH w:val="outset" w:color="3366FF" w:sz="6" w:space="0"/>
            <w:insideV w:val="outset" w:color="3366FF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645</w:t>
            </w:r>
          </w:p>
        </w:tc>
        <w:tc>
          <w:tcPr>
            <w:tcW w:w="20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日语综合水平测试</w:t>
            </w:r>
          </w:p>
        </w:tc>
        <w:tc>
          <w:tcPr>
            <w:tcW w:w="45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无参考书目</w:t>
            </w:r>
          </w:p>
        </w:tc>
        <w:tc>
          <w:tcPr>
            <w:tcW w:w="11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outset" w:color="3366FF" w:sz="6" w:space="0"/>
            <w:left w:val="outset" w:color="3366FF" w:sz="6" w:space="0"/>
            <w:bottom w:val="outset" w:color="3366FF" w:sz="6" w:space="0"/>
            <w:right w:val="outset" w:color="3366FF" w:sz="6" w:space="0"/>
            <w:insideH w:val="outset" w:color="3366FF" w:sz="6" w:space="0"/>
            <w:insideV w:val="outset" w:color="3366FF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646</w:t>
            </w:r>
          </w:p>
        </w:tc>
        <w:tc>
          <w:tcPr>
            <w:tcW w:w="20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法语综合水平测试</w:t>
            </w:r>
          </w:p>
        </w:tc>
        <w:tc>
          <w:tcPr>
            <w:tcW w:w="45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无参考书目</w:t>
            </w:r>
          </w:p>
        </w:tc>
        <w:tc>
          <w:tcPr>
            <w:tcW w:w="11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outset" w:color="3366FF" w:sz="6" w:space="0"/>
            <w:left w:val="outset" w:color="3366FF" w:sz="6" w:space="0"/>
            <w:bottom w:val="outset" w:color="3366FF" w:sz="6" w:space="0"/>
            <w:right w:val="outset" w:color="3366FF" w:sz="6" w:space="0"/>
            <w:insideH w:val="outset" w:color="3366FF" w:sz="6" w:space="0"/>
            <w:insideV w:val="outset" w:color="3366FF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647</w:t>
            </w:r>
          </w:p>
        </w:tc>
        <w:tc>
          <w:tcPr>
            <w:tcW w:w="20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药物化学</w:t>
            </w:r>
          </w:p>
        </w:tc>
        <w:tc>
          <w:tcPr>
            <w:tcW w:w="45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《药物化学》（普通高等教育“十五”国家级规划教材）尤启冬主编，化学工业出版社200；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《药物化学》（第5版）郑虎主编，人民卫生出版社2003。</w:t>
            </w:r>
          </w:p>
        </w:tc>
        <w:tc>
          <w:tcPr>
            <w:tcW w:w="11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instrText xml:space="preserve"> HYPERLINK "http://222.16.4.99/2018zsjz/ss/detail.asp?id=281" \t "http://222.16.4.99/2018zsjz/ss/_blank" </w:instrTex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fldChar w:fldCharType="separate"/>
            </w:r>
            <w:r>
              <w:rPr>
                <w:rStyle w:val="4"/>
                <w:rFonts w:ascii="宋体" w:hAnsi="宋体" w:eastAsia="宋体" w:cs="宋体"/>
                <w:sz w:val="22"/>
                <w:szCs w:val="22"/>
                <w:u w:val="single"/>
              </w:rPr>
              <w:t>点击查看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3366FF" w:sz="6" w:space="0"/>
            <w:left w:val="outset" w:color="3366FF" w:sz="6" w:space="0"/>
            <w:bottom w:val="outset" w:color="3366FF" w:sz="6" w:space="0"/>
            <w:right w:val="outset" w:color="3366FF" w:sz="6" w:space="0"/>
            <w:insideH w:val="outset" w:color="3366FF" w:sz="6" w:space="0"/>
            <w:insideV w:val="outset" w:color="3366FF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648</w:t>
            </w:r>
          </w:p>
        </w:tc>
        <w:tc>
          <w:tcPr>
            <w:tcW w:w="20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临床医学综合理论（满分300分）</w:t>
            </w:r>
          </w:p>
        </w:tc>
        <w:tc>
          <w:tcPr>
            <w:tcW w:w="45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【生理学】：生理学（人卫八版/本科临床/十二五规划）主编:朱大年，王庭槐　 出版社:人民卫生出版社 出版时间:2013年3月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【生物化学】：生物化学与分子生物学（人卫八版/本科临床/十二五规划）主编:查锡良，药立波　 出版社:人民卫生出版社 出版时间:2013年3月 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【病理学】：病理学（人卫八版/本科临床/十二五规划）作者:李玉林　 出版社:人民卫生出版社 出版时间:2013年3月 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【内科学】：内科学第8版/本科临床十二五规划教材人卫八版主编:葛均波，徐永健　出版社:人民卫生出版社 出版时间:2013年3月 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【外科学】：外科学（人卫八版/本科临床/十二五规划）主编:陈孝平，汪建平 出版社:人民卫生出版社 出版时间:2013年3月</w:t>
            </w:r>
          </w:p>
        </w:tc>
        <w:tc>
          <w:tcPr>
            <w:tcW w:w="11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instrText xml:space="preserve"> HYPERLINK "http://222.16.4.99/2018zsjz/ss/detail.asp?id=325" \t "http://222.16.4.99/2018zsjz/ss/_blank" </w:instrTex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fldChar w:fldCharType="separate"/>
            </w:r>
            <w:r>
              <w:rPr>
                <w:rStyle w:val="4"/>
                <w:rFonts w:ascii="宋体" w:hAnsi="宋体" w:eastAsia="宋体" w:cs="宋体"/>
                <w:sz w:val="22"/>
                <w:szCs w:val="22"/>
                <w:u w:val="single"/>
              </w:rPr>
              <w:t>点击查看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3366FF" w:sz="6" w:space="0"/>
            <w:left w:val="outset" w:color="3366FF" w:sz="6" w:space="0"/>
            <w:bottom w:val="outset" w:color="3366FF" w:sz="6" w:space="0"/>
            <w:right w:val="outset" w:color="3366FF" w:sz="6" w:space="0"/>
            <w:insideH w:val="outset" w:color="3366FF" w:sz="6" w:space="0"/>
            <w:insideV w:val="outset" w:color="3366FF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801</w:t>
            </w:r>
          </w:p>
        </w:tc>
        <w:tc>
          <w:tcPr>
            <w:tcW w:w="20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材料力学</w:t>
            </w:r>
          </w:p>
        </w:tc>
        <w:tc>
          <w:tcPr>
            <w:tcW w:w="45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《材料力学》刘鸿文等编,高等教育出版社或《材料力学》单辉祖编,高等教育出版社或《材料力学》苏翼林编,高等教育出版社</w:t>
            </w:r>
          </w:p>
        </w:tc>
        <w:tc>
          <w:tcPr>
            <w:tcW w:w="11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instrText xml:space="preserve"> HYPERLINK "http://222.16.4.99/2018zsjz/ss/detail.asp?id=235" \t "http://222.16.4.99/2018zsjz/ss/_blank" </w:instrTex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fldChar w:fldCharType="separate"/>
            </w:r>
            <w:r>
              <w:rPr>
                <w:rStyle w:val="4"/>
                <w:rFonts w:ascii="宋体" w:hAnsi="宋体" w:eastAsia="宋体" w:cs="宋体"/>
                <w:sz w:val="22"/>
                <w:szCs w:val="22"/>
                <w:u w:val="single"/>
              </w:rPr>
              <w:t>点击查看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3366FF" w:sz="6" w:space="0"/>
            <w:left w:val="outset" w:color="3366FF" w:sz="6" w:space="0"/>
            <w:bottom w:val="outset" w:color="3366FF" w:sz="6" w:space="0"/>
            <w:right w:val="outset" w:color="3366FF" w:sz="6" w:space="0"/>
            <w:insideH w:val="outset" w:color="3366FF" w:sz="6" w:space="0"/>
            <w:insideV w:val="outset" w:color="3366FF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802</w:t>
            </w:r>
          </w:p>
        </w:tc>
        <w:tc>
          <w:tcPr>
            <w:tcW w:w="20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金属学及热处理</w:t>
            </w:r>
          </w:p>
        </w:tc>
        <w:tc>
          <w:tcPr>
            <w:tcW w:w="45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《金属学与热处理》崔忠圻主编，机械工业出版社(任一版本)；《金属材料及热处理》崔振铎、刘华山主编，中南大学出版社</w:t>
            </w:r>
          </w:p>
        </w:tc>
        <w:tc>
          <w:tcPr>
            <w:tcW w:w="11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instrText xml:space="preserve"> HYPERLINK "http://222.16.4.99/2018zsjz/ss/detail.asp?id=1" \t "http://222.16.4.99/2018zsjz/ss/_blank" </w:instrTex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fldChar w:fldCharType="separate"/>
            </w:r>
            <w:r>
              <w:rPr>
                <w:rStyle w:val="4"/>
                <w:rFonts w:ascii="宋体" w:hAnsi="宋体" w:eastAsia="宋体" w:cs="宋体"/>
                <w:sz w:val="22"/>
                <w:szCs w:val="22"/>
                <w:u w:val="single"/>
              </w:rPr>
              <w:t>点击查看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3366FF" w:sz="6" w:space="0"/>
            <w:left w:val="outset" w:color="3366FF" w:sz="6" w:space="0"/>
            <w:bottom w:val="outset" w:color="3366FF" w:sz="6" w:space="0"/>
            <w:right w:val="outset" w:color="3366FF" w:sz="6" w:space="0"/>
            <w:insideH w:val="outset" w:color="3366FF" w:sz="6" w:space="0"/>
            <w:insideV w:val="outset" w:color="3366FF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803</w:t>
            </w:r>
          </w:p>
        </w:tc>
        <w:tc>
          <w:tcPr>
            <w:tcW w:w="20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算法语言（C）</w:t>
            </w:r>
          </w:p>
        </w:tc>
        <w:tc>
          <w:tcPr>
            <w:tcW w:w="45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网上提供考试大纲</w:t>
            </w:r>
          </w:p>
        </w:tc>
        <w:tc>
          <w:tcPr>
            <w:tcW w:w="11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instrText xml:space="preserve"> HYPERLINK "http://222.16.4.99/2018zsjz/ss/detail.asp?id=2" \t "http://222.16.4.99/2018zsjz/ss/_blank" </w:instrTex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fldChar w:fldCharType="separate"/>
            </w:r>
            <w:r>
              <w:rPr>
                <w:rStyle w:val="4"/>
                <w:rFonts w:ascii="宋体" w:hAnsi="宋体" w:eastAsia="宋体" w:cs="宋体"/>
                <w:sz w:val="22"/>
                <w:szCs w:val="22"/>
                <w:u w:val="single"/>
              </w:rPr>
              <w:t>点击查看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3366FF" w:sz="6" w:space="0"/>
            <w:left w:val="outset" w:color="3366FF" w:sz="6" w:space="0"/>
            <w:bottom w:val="outset" w:color="3366FF" w:sz="6" w:space="0"/>
            <w:right w:val="outset" w:color="3366FF" w:sz="6" w:space="0"/>
            <w:insideH w:val="outset" w:color="3366FF" w:sz="6" w:space="0"/>
            <w:insideV w:val="outset" w:color="3366FF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804</w:t>
            </w:r>
          </w:p>
        </w:tc>
        <w:tc>
          <w:tcPr>
            <w:tcW w:w="20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传感器与检测技术</w:t>
            </w:r>
          </w:p>
        </w:tc>
        <w:tc>
          <w:tcPr>
            <w:tcW w:w="45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网上提供考试大纲.《传感器》强锡富主编,机械工业出版社;《检测技术》施文康,机械工业出版社;《传感与检测技术》唐露新主编,科学出版社</w:t>
            </w:r>
          </w:p>
        </w:tc>
        <w:tc>
          <w:tcPr>
            <w:tcW w:w="11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instrText xml:space="preserve"> HYPERLINK "http://222.16.4.99/2018zsjz/ss/detail.asp?id=3" \t "http://222.16.4.99/2018zsjz/ss/_blank" </w:instrTex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fldChar w:fldCharType="separate"/>
            </w:r>
            <w:r>
              <w:rPr>
                <w:rStyle w:val="4"/>
                <w:rFonts w:ascii="宋体" w:hAnsi="宋体" w:eastAsia="宋体" w:cs="宋体"/>
                <w:sz w:val="22"/>
                <w:szCs w:val="22"/>
                <w:u w:val="single"/>
              </w:rPr>
              <w:t>点击查看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3366FF" w:sz="6" w:space="0"/>
            <w:left w:val="outset" w:color="3366FF" w:sz="6" w:space="0"/>
            <w:bottom w:val="outset" w:color="3366FF" w:sz="6" w:space="0"/>
            <w:right w:val="outset" w:color="3366FF" w:sz="6" w:space="0"/>
            <w:insideH w:val="outset" w:color="3366FF" w:sz="6" w:space="0"/>
            <w:insideV w:val="outset" w:color="3366FF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806</w:t>
            </w:r>
          </w:p>
        </w:tc>
        <w:tc>
          <w:tcPr>
            <w:tcW w:w="20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系统工程基础综合</w:t>
            </w:r>
          </w:p>
        </w:tc>
        <w:tc>
          <w:tcPr>
            <w:tcW w:w="45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《概率论》(第2版)杨振明，科学出版社2006;《常微分方程教程》丁同仁、李承治编，高等教育出版社北京分社2006</w:t>
            </w:r>
          </w:p>
        </w:tc>
        <w:tc>
          <w:tcPr>
            <w:tcW w:w="11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instrText xml:space="preserve"> HYPERLINK "http://222.16.4.99/2018zsjz/ss/detail.asp?id=223" \t "http://222.16.4.99/2018zsjz/ss/_blank" </w:instrTex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fldChar w:fldCharType="separate"/>
            </w:r>
            <w:r>
              <w:rPr>
                <w:rStyle w:val="4"/>
                <w:rFonts w:ascii="宋体" w:hAnsi="宋体" w:eastAsia="宋体" w:cs="宋体"/>
                <w:sz w:val="22"/>
                <w:szCs w:val="22"/>
                <w:u w:val="single"/>
              </w:rPr>
              <w:t>点击查看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3366FF" w:sz="6" w:space="0"/>
            <w:left w:val="outset" w:color="3366FF" w:sz="6" w:space="0"/>
            <w:bottom w:val="outset" w:color="3366FF" w:sz="6" w:space="0"/>
            <w:right w:val="outset" w:color="3366FF" w:sz="6" w:space="0"/>
            <w:insideH w:val="outset" w:color="3366FF" w:sz="6" w:space="0"/>
            <w:insideV w:val="outset" w:color="3366FF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807</w:t>
            </w:r>
          </w:p>
        </w:tc>
        <w:tc>
          <w:tcPr>
            <w:tcW w:w="20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水力学</w:t>
            </w:r>
          </w:p>
        </w:tc>
        <w:tc>
          <w:tcPr>
            <w:tcW w:w="45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11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instrText xml:space="preserve"> HYPERLINK "http://222.16.4.99/2018zsjz/ss/detail.asp?id=38" \t "http://222.16.4.99/2018zsjz/ss/_blank" </w:instrTex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fldChar w:fldCharType="separate"/>
            </w:r>
            <w:r>
              <w:rPr>
                <w:rStyle w:val="4"/>
                <w:rFonts w:ascii="宋体" w:hAnsi="宋体" w:eastAsia="宋体" w:cs="宋体"/>
                <w:sz w:val="22"/>
                <w:szCs w:val="22"/>
                <w:u w:val="single"/>
              </w:rPr>
              <w:t>点击查看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3366FF" w:sz="6" w:space="0"/>
            <w:left w:val="outset" w:color="3366FF" w:sz="6" w:space="0"/>
            <w:bottom w:val="outset" w:color="3366FF" w:sz="6" w:space="0"/>
            <w:right w:val="outset" w:color="3366FF" w:sz="6" w:space="0"/>
            <w:insideH w:val="outset" w:color="3366FF" w:sz="6" w:space="0"/>
            <w:insideV w:val="outset" w:color="3366FF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808</w:t>
            </w:r>
          </w:p>
        </w:tc>
        <w:tc>
          <w:tcPr>
            <w:tcW w:w="20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建筑物理(含声、光、热)</w:t>
            </w:r>
          </w:p>
        </w:tc>
        <w:tc>
          <w:tcPr>
            <w:tcW w:w="45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《建筑物理》华南理工大学主编,华南理工大学出版社2002</w:t>
            </w:r>
          </w:p>
        </w:tc>
        <w:tc>
          <w:tcPr>
            <w:tcW w:w="11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instrText xml:space="preserve"> HYPERLINK "http://222.16.4.99/2018zsjz/ss/detail.asp?id=30" \t "http://222.16.4.99/2018zsjz/ss/_blank" </w:instrTex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fldChar w:fldCharType="separate"/>
            </w:r>
            <w:r>
              <w:rPr>
                <w:rStyle w:val="4"/>
                <w:rFonts w:ascii="宋体" w:hAnsi="宋体" w:eastAsia="宋体" w:cs="宋体"/>
                <w:sz w:val="22"/>
                <w:szCs w:val="22"/>
                <w:u w:val="single"/>
              </w:rPr>
              <w:t>点击查看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3366FF" w:sz="6" w:space="0"/>
            <w:left w:val="outset" w:color="3366FF" w:sz="6" w:space="0"/>
            <w:bottom w:val="outset" w:color="3366FF" w:sz="6" w:space="0"/>
            <w:right w:val="outset" w:color="3366FF" w:sz="6" w:space="0"/>
            <w:insideH w:val="outset" w:color="3366FF" w:sz="6" w:space="0"/>
            <w:insideV w:val="outset" w:color="3366FF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810</w:t>
            </w:r>
          </w:p>
        </w:tc>
        <w:tc>
          <w:tcPr>
            <w:tcW w:w="20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思想政治教育学原理</w:t>
            </w:r>
          </w:p>
        </w:tc>
        <w:tc>
          <w:tcPr>
            <w:tcW w:w="45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网上提供考试大纲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《思想政治教育学原理》陈万柏、张耀灿主编，高等教育出版社2007年；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《思想政治教育方法论》郑永廷编著，高等教育出版社1999年版；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《信息德育论——大学生信息素养与思想政治教育信息化研究》霍福广、刘社欣等编著，人民出版社2008年</w:t>
            </w:r>
          </w:p>
        </w:tc>
        <w:tc>
          <w:tcPr>
            <w:tcW w:w="11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instrText xml:space="preserve"> HYPERLINK "http://222.16.4.99/2018zsjz/ss/detail.asp?id=148" \t "http://222.16.4.99/2018zsjz/ss/_blank" </w:instrTex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fldChar w:fldCharType="separate"/>
            </w:r>
            <w:r>
              <w:rPr>
                <w:rStyle w:val="4"/>
                <w:rFonts w:ascii="宋体" w:hAnsi="宋体" w:eastAsia="宋体" w:cs="宋体"/>
                <w:sz w:val="22"/>
                <w:szCs w:val="22"/>
                <w:u w:val="single"/>
              </w:rPr>
              <w:t>点击查看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3366FF" w:sz="6" w:space="0"/>
            <w:left w:val="outset" w:color="3366FF" w:sz="6" w:space="0"/>
            <w:bottom w:val="outset" w:color="3366FF" w:sz="6" w:space="0"/>
            <w:right w:val="outset" w:color="3366FF" w:sz="6" w:space="0"/>
            <w:insideH w:val="outset" w:color="3366FF" w:sz="6" w:space="0"/>
            <w:insideV w:val="outset" w:color="3366FF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811</w:t>
            </w:r>
          </w:p>
        </w:tc>
        <w:tc>
          <w:tcPr>
            <w:tcW w:w="20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结构力学</w:t>
            </w:r>
          </w:p>
        </w:tc>
        <w:tc>
          <w:tcPr>
            <w:tcW w:w="45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《结构力学教程》（Ⅰ、Ⅱ）龙驭球、包世华主编，高等教育出版社，2000；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《结构力学》（上、下册）朱慈勉主编，高等教育出版社，2004</w:t>
            </w:r>
          </w:p>
        </w:tc>
        <w:tc>
          <w:tcPr>
            <w:tcW w:w="11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instrText xml:space="preserve"> HYPERLINK "http://222.16.4.99/2018zsjz/ss/detail.asp?id=40" \t "http://222.16.4.99/2018zsjz/ss/_blank" </w:instrTex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fldChar w:fldCharType="separate"/>
            </w:r>
            <w:r>
              <w:rPr>
                <w:rStyle w:val="4"/>
                <w:rFonts w:ascii="宋体" w:hAnsi="宋体" w:eastAsia="宋体" w:cs="宋体"/>
                <w:sz w:val="22"/>
                <w:szCs w:val="22"/>
                <w:u w:val="single"/>
              </w:rPr>
              <w:t>点击查看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3366FF" w:sz="6" w:space="0"/>
            <w:left w:val="outset" w:color="3366FF" w:sz="6" w:space="0"/>
            <w:bottom w:val="outset" w:color="3366FF" w:sz="6" w:space="0"/>
            <w:right w:val="outset" w:color="3366FF" w:sz="6" w:space="0"/>
            <w:insideH w:val="outset" w:color="3366FF" w:sz="6" w:space="0"/>
            <w:insideV w:val="outset" w:color="3366FF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812</w:t>
            </w:r>
          </w:p>
        </w:tc>
        <w:tc>
          <w:tcPr>
            <w:tcW w:w="20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汽车理论</w:t>
            </w:r>
          </w:p>
        </w:tc>
        <w:tc>
          <w:tcPr>
            <w:tcW w:w="45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网上提供考试大纲，《汽车理论》余志生主编，机械工业出版社第四或第五版</w:t>
            </w:r>
          </w:p>
        </w:tc>
        <w:tc>
          <w:tcPr>
            <w:tcW w:w="11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instrText xml:space="preserve"> HYPERLINK "http://222.16.4.99/2018zsjz/ss/detail.asp?id=5" \t "http://222.16.4.99/2018zsjz/ss/_blank" </w:instrTex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fldChar w:fldCharType="separate"/>
            </w:r>
            <w:r>
              <w:rPr>
                <w:rStyle w:val="4"/>
                <w:rFonts w:ascii="宋体" w:hAnsi="宋体" w:eastAsia="宋体" w:cs="宋体"/>
                <w:sz w:val="22"/>
                <w:szCs w:val="22"/>
                <w:u w:val="single"/>
              </w:rPr>
              <w:t>点击查看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3366FF" w:sz="6" w:space="0"/>
            <w:left w:val="outset" w:color="3366FF" w:sz="6" w:space="0"/>
            <w:bottom w:val="outset" w:color="3366FF" w:sz="6" w:space="0"/>
            <w:right w:val="outset" w:color="3366FF" w:sz="6" w:space="0"/>
            <w:insideH w:val="outset" w:color="3366FF" w:sz="6" w:space="0"/>
            <w:insideV w:val="outset" w:color="3366FF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813</w:t>
            </w:r>
          </w:p>
        </w:tc>
        <w:tc>
          <w:tcPr>
            <w:tcW w:w="20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自动控制原理</w:t>
            </w:r>
          </w:p>
        </w:tc>
        <w:tc>
          <w:tcPr>
            <w:tcW w:w="45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网上提供考试大纲</w:t>
            </w:r>
          </w:p>
        </w:tc>
        <w:tc>
          <w:tcPr>
            <w:tcW w:w="11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instrText xml:space="preserve"> HYPERLINK "http://222.16.4.99/2018zsjz/ss/detail.asp?id=6" \t "http://222.16.4.99/2018zsjz/ss/_blank" </w:instrTex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fldChar w:fldCharType="separate"/>
            </w:r>
            <w:r>
              <w:rPr>
                <w:rStyle w:val="4"/>
                <w:rFonts w:ascii="宋体" w:hAnsi="宋体" w:eastAsia="宋体" w:cs="宋体"/>
                <w:sz w:val="22"/>
                <w:szCs w:val="22"/>
                <w:u w:val="single"/>
              </w:rPr>
              <w:t>点击查看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3366FF" w:sz="6" w:space="0"/>
            <w:left w:val="outset" w:color="3366FF" w:sz="6" w:space="0"/>
            <w:bottom w:val="outset" w:color="3366FF" w:sz="6" w:space="0"/>
            <w:right w:val="outset" w:color="3366FF" w:sz="6" w:space="0"/>
            <w:insideH w:val="outset" w:color="3366FF" w:sz="6" w:space="0"/>
            <w:insideV w:val="outset" w:color="3366FF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814</w:t>
            </w:r>
          </w:p>
        </w:tc>
        <w:tc>
          <w:tcPr>
            <w:tcW w:w="20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船舶静力学</w:t>
            </w:r>
          </w:p>
        </w:tc>
        <w:tc>
          <w:tcPr>
            <w:tcW w:w="45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《船舶静力学》盛振邦、杨尚荣等，上海交大出版社1992</w:t>
            </w:r>
          </w:p>
        </w:tc>
        <w:tc>
          <w:tcPr>
            <w:tcW w:w="11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instrText xml:space="preserve"> HYPERLINK "http://222.16.4.99/2018zsjz/ss/detail.asp?id=41" \t "http://222.16.4.99/2018zsjz/ss/_blank" </w:instrTex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fldChar w:fldCharType="separate"/>
            </w:r>
            <w:r>
              <w:rPr>
                <w:rStyle w:val="4"/>
                <w:rFonts w:ascii="宋体" w:hAnsi="宋体" w:eastAsia="宋体" w:cs="宋体"/>
                <w:sz w:val="22"/>
                <w:szCs w:val="22"/>
                <w:u w:val="single"/>
              </w:rPr>
              <w:t>点击查看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3366FF" w:sz="6" w:space="0"/>
            <w:left w:val="outset" w:color="3366FF" w:sz="6" w:space="0"/>
            <w:bottom w:val="outset" w:color="3366FF" w:sz="6" w:space="0"/>
            <w:right w:val="outset" w:color="3366FF" w:sz="6" w:space="0"/>
            <w:insideH w:val="outset" w:color="3366FF" w:sz="6" w:space="0"/>
            <w:insideV w:val="outset" w:color="3366FF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815</w:t>
            </w:r>
          </w:p>
        </w:tc>
        <w:tc>
          <w:tcPr>
            <w:tcW w:w="20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普通化学</w:t>
            </w:r>
          </w:p>
        </w:tc>
        <w:tc>
          <w:tcPr>
            <w:tcW w:w="45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《普通化学》（第五版），浙江大学普通化学教研组，高等教育出版社（书号：978-7-04-010763-0），2002年07月出版</w:t>
            </w:r>
          </w:p>
        </w:tc>
        <w:tc>
          <w:tcPr>
            <w:tcW w:w="11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instrText xml:space="preserve"> HYPERLINK "http://222.16.4.99/2018zsjz/ss/detail.asp?id=291" \t "http://222.16.4.99/2018zsjz/ss/_blank" </w:instrTex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fldChar w:fldCharType="separate"/>
            </w:r>
            <w:r>
              <w:rPr>
                <w:rStyle w:val="4"/>
                <w:rFonts w:ascii="宋体" w:hAnsi="宋体" w:eastAsia="宋体" w:cs="宋体"/>
                <w:sz w:val="22"/>
                <w:szCs w:val="22"/>
                <w:u w:val="single"/>
              </w:rPr>
              <w:t>点击查看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3366FF" w:sz="6" w:space="0"/>
            <w:left w:val="outset" w:color="3366FF" w:sz="6" w:space="0"/>
            <w:bottom w:val="outset" w:color="3366FF" w:sz="6" w:space="0"/>
            <w:right w:val="outset" w:color="3366FF" w:sz="6" w:space="0"/>
            <w:insideH w:val="outset" w:color="3366FF" w:sz="6" w:space="0"/>
            <w:insideV w:val="outset" w:color="3366FF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816</w:t>
            </w:r>
          </w:p>
        </w:tc>
        <w:tc>
          <w:tcPr>
            <w:tcW w:w="20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道路工程(含路基路面工程和道路勘测设计)</w:t>
            </w:r>
          </w:p>
        </w:tc>
        <w:tc>
          <w:tcPr>
            <w:tcW w:w="45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《路基路面工程》邓学钧主编,人民交通出版社;《道路勘测设计》杨少伟主编,人民交通出版社第二版</w:t>
            </w:r>
          </w:p>
        </w:tc>
        <w:tc>
          <w:tcPr>
            <w:tcW w:w="11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instrText xml:space="preserve"> HYPERLINK "http://222.16.4.99/2018zsjz/ss/detail.asp?id=42" \t "http://222.16.4.99/2018zsjz/ss/_blank" </w:instrTex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fldChar w:fldCharType="separate"/>
            </w:r>
            <w:r>
              <w:rPr>
                <w:rStyle w:val="4"/>
                <w:rFonts w:ascii="宋体" w:hAnsi="宋体" w:eastAsia="宋体" w:cs="宋体"/>
                <w:sz w:val="22"/>
                <w:szCs w:val="22"/>
                <w:u w:val="single"/>
              </w:rPr>
              <w:t>点击查看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3366FF" w:sz="6" w:space="0"/>
            <w:left w:val="outset" w:color="3366FF" w:sz="6" w:space="0"/>
            <w:bottom w:val="outset" w:color="3366FF" w:sz="6" w:space="0"/>
            <w:right w:val="outset" w:color="3366FF" w:sz="6" w:space="0"/>
            <w:insideH w:val="outset" w:color="3366FF" w:sz="6" w:space="0"/>
            <w:insideV w:val="outset" w:color="3366FF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818</w:t>
            </w:r>
          </w:p>
        </w:tc>
        <w:tc>
          <w:tcPr>
            <w:tcW w:w="20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电路原理</w:t>
            </w:r>
          </w:p>
        </w:tc>
        <w:tc>
          <w:tcPr>
            <w:tcW w:w="45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《电路》(第五版)邱关源主编,高等教育出版社</w:t>
            </w:r>
          </w:p>
        </w:tc>
        <w:tc>
          <w:tcPr>
            <w:tcW w:w="11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instrText xml:space="preserve"> HYPERLINK "http://222.16.4.99/2018zsjz/ss/detail.asp?id=324" \t "http://222.16.4.99/2018zsjz/ss/_blank" </w:instrTex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fldChar w:fldCharType="separate"/>
            </w:r>
            <w:r>
              <w:rPr>
                <w:rStyle w:val="4"/>
                <w:rFonts w:ascii="宋体" w:hAnsi="宋体" w:eastAsia="宋体" w:cs="宋体"/>
                <w:sz w:val="22"/>
                <w:szCs w:val="22"/>
                <w:u w:val="single"/>
              </w:rPr>
              <w:t>点击查看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3366FF" w:sz="6" w:space="0"/>
            <w:left w:val="outset" w:color="3366FF" w:sz="6" w:space="0"/>
            <w:bottom w:val="outset" w:color="3366FF" w:sz="6" w:space="0"/>
            <w:right w:val="outset" w:color="3366FF" w:sz="6" w:space="0"/>
            <w:insideH w:val="outset" w:color="3366FF" w:sz="6" w:space="0"/>
            <w:insideV w:val="outset" w:color="3366FF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819</w:t>
            </w:r>
          </w:p>
        </w:tc>
        <w:tc>
          <w:tcPr>
            <w:tcW w:w="20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交通工程</w:t>
            </w:r>
          </w:p>
        </w:tc>
        <w:tc>
          <w:tcPr>
            <w:tcW w:w="45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《交通工程学》王炜、过秀成,东南大学出版社2000年版</w:t>
            </w:r>
          </w:p>
        </w:tc>
        <w:tc>
          <w:tcPr>
            <w:tcW w:w="11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instrText xml:space="preserve"> HYPERLINK "http://222.16.4.99/2018zsjz/ss/detail.asp?id=43" \t "http://222.16.4.99/2018zsjz/ss/_blank" </w:instrTex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fldChar w:fldCharType="separate"/>
            </w:r>
            <w:r>
              <w:rPr>
                <w:rStyle w:val="4"/>
                <w:rFonts w:ascii="宋体" w:hAnsi="宋体" w:eastAsia="宋体" w:cs="宋体"/>
                <w:sz w:val="22"/>
                <w:szCs w:val="22"/>
                <w:u w:val="single"/>
              </w:rPr>
              <w:t>点击查看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3366FF" w:sz="6" w:space="0"/>
            <w:left w:val="outset" w:color="3366FF" w:sz="6" w:space="0"/>
            <w:bottom w:val="outset" w:color="3366FF" w:sz="6" w:space="0"/>
            <w:right w:val="outset" w:color="3366FF" w:sz="6" w:space="0"/>
            <w:insideH w:val="outset" w:color="3366FF" w:sz="6" w:space="0"/>
            <w:insideV w:val="outset" w:color="3366FF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820</w:t>
            </w:r>
          </w:p>
        </w:tc>
        <w:tc>
          <w:tcPr>
            <w:tcW w:w="20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高分子化学与物理</w:t>
            </w:r>
          </w:p>
        </w:tc>
        <w:tc>
          <w:tcPr>
            <w:tcW w:w="45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网上提供考试大纲</w:t>
            </w:r>
          </w:p>
        </w:tc>
        <w:tc>
          <w:tcPr>
            <w:tcW w:w="11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instrText xml:space="preserve"> HYPERLINK "http://222.16.4.99/2018zsjz/ss/detail.asp?id=338" \t "http://222.16.4.99/2018zsjz/ss/_blank" </w:instrTex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fldChar w:fldCharType="separate"/>
            </w:r>
            <w:r>
              <w:rPr>
                <w:rStyle w:val="4"/>
                <w:rFonts w:ascii="宋体" w:hAnsi="宋体" w:eastAsia="宋体" w:cs="宋体"/>
                <w:sz w:val="22"/>
                <w:szCs w:val="22"/>
                <w:u w:val="single"/>
              </w:rPr>
              <w:t>点击查看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3366FF" w:sz="6" w:space="0"/>
            <w:left w:val="outset" w:color="3366FF" w:sz="6" w:space="0"/>
            <w:bottom w:val="outset" w:color="3366FF" w:sz="6" w:space="0"/>
            <w:right w:val="outset" w:color="3366FF" w:sz="6" w:space="0"/>
            <w:insideH w:val="outset" w:color="3366FF" w:sz="6" w:space="0"/>
            <w:insideV w:val="outset" w:color="3366FF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821</w:t>
            </w:r>
          </w:p>
        </w:tc>
        <w:tc>
          <w:tcPr>
            <w:tcW w:w="20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设计综合</w:t>
            </w:r>
          </w:p>
        </w:tc>
        <w:tc>
          <w:tcPr>
            <w:tcW w:w="45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网上提供考试大纲</w:t>
            </w:r>
          </w:p>
        </w:tc>
        <w:tc>
          <w:tcPr>
            <w:tcW w:w="11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instrText xml:space="preserve"> HYPERLINK "http://222.16.4.99/2018zsjz/ss/detail.asp?id=7" \t "http://222.16.4.99/2018zsjz/ss/_blank" </w:instrTex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fldChar w:fldCharType="separate"/>
            </w:r>
            <w:r>
              <w:rPr>
                <w:rStyle w:val="4"/>
                <w:rFonts w:ascii="宋体" w:hAnsi="宋体" w:eastAsia="宋体" w:cs="宋体"/>
                <w:sz w:val="22"/>
                <w:szCs w:val="22"/>
                <w:u w:val="single"/>
              </w:rPr>
              <w:t>点击查看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3366FF" w:sz="6" w:space="0"/>
            <w:left w:val="outset" w:color="3366FF" w:sz="6" w:space="0"/>
            <w:bottom w:val="outset" w:color="3366FF" w:sz="6" w:space="0"/>
            <w:right w:val="outset" w:color="3366FF" w:sz="6" w:space="0"/>
            <w:insideH w:val="outset" w:color="3366FF" w:sz="6" w:space="0"/>
            <w:insideV w:val="outset" w:color="3366FF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823</w:t>
            </w:r>
          </w:p>
        </w:tc>
        <w:tc>
          <w:tcPr>
            <w:tcW w:w="20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新闻与传播专业基础</w:t>
            </w:r>
          </w:p>
        </w:tc>
        <w:tc>
          <w:tcPr>
            <w:tcW w:w="45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《新闻学概论》，李良荣著，复旦大学出版社2011年（第三版）；《传播学教程》，郭庆光著，中国人民大学出版社2011年（第二版）。</w:t>
            </w:r>
          </w:p>
        </w:tc>
        <w:tc>
          <w:tcPr>
            <w:tcW w:w="11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instrText xml:space="preserve"> HYPERLINK "http://222.16.4.99/2018zsjz/ss/detail.asp?id=268" \t "http://222.16.4.99/2018zsjz/ss/_blank" </w:instrTex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fldChar w:fldCharType="separate"/>
            </w:r>
            <w:r>
              <w:rPr>
                <w:rStyle w:val="4"/>
                <w:rFonts w:ascii="宋体" w:hAnsi="宋体" w:eastAsia="宋体" w:cs="宋体"/>
                <w:sz w:val="22"/>
                <w:szCs w:val="22"/>
                <w:u w:val="single"/>
              </w:rPr>
              <w:t>点击查看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3366FF" w:sz="6" w:space="0"/>
            <w:left w:val="outset" w:color="3366FF" w:sz="6" w:space="0"/>
            <w:bottom w:val="outset" w:color="3366FF" w:sz="6" w:space="0"/>
            <w:right w:val="outset" w:color="3366FF" w:sz="6" w:space="0"/>
            <w:insideH w:val="outset" w:color="3366FF" w:sz="6" w:space="0"/>
            <w:insideV w:val="outset" w:color="3366FF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824</w:t>
            </w:r>
          </w:p>
        </w:tc>
        <w:tc>
          <w:tcPr>
            <w:tcW w:w="20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信号与系统</w:t>
            </w:r>
          </w:p>
        </w:tc>
        <w:tc>
          <w:tcPr>
            <w:tcW w:w="45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《信号与系统》[美]ALAN.OPPENHEIM,ALANS.WILLSKY,刘树棠译,西安交通大学出版社1998.3(第二版);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《Signals and Systems》(Second Edition)[美] Alan V.Oppengeim,Alan S.Willsky,S.Hamid Nawab,电子工业出版社</w:t>
            </w:r>
          </w:p>
        </w:tc>
        <w:tc>
          <w:tcPr>
            <w:tcW w:w="11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instrText xml:space="preserve"> HYPERLINK "http://222.16.4.99/2018zsjz/ss/detail.asp?id=55" \t "http://222.16.4.99/2018zsjz/ss/_blank" </w:instrTex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fldChar w:fldCharType="separate"/>
            </w:r>
            <w:r>
              <w:rPr>
                <w:rStyle w:val="4"/>
                <w:rFonts w:ascii="宋体" w:hAnsi="宋体" w:eastAsia="宋体" w:cs="宋体"/>
                <w:sz w:val="22"/>
                <w:szCs w:val="22"/>
                <w:u w:val="single"/>
              </w:rPr>
              <w:t>点击查看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3366FF" w:sz="6" w:space="0"/>
            <w:left w:val="outset" w:color="3366FF" w:sz="6" w:space="0"/>
            <w:bottom w:val="outset" w:color="3366FF" w:sz="6" w:space="0"/>
            <w:right w:val="outset" w:color="3366FF" w:sz="6" w:space="0"/>
            <w:insideH w:val="outset" w:color="3366FF" w:sz="6" w:space="0"/>
            <w:insideV w:val="outset" w:color="3366FF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826</w:t>
            </w:r>
          </w:p>
        </w:tc>
        <w:tc>
          <w:tcPr>
            <w:tcW w:w="20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工程热力学</w:t>
            </w:r>
          </w:p>
        </w:tc>
        <w:tc>
          <w:tcPr>
            <w:tcW w:w="45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《工程热力学》(第二版或第三版)沈维道编，高等教育出版社</w:t>
            </w:r>
          </w:p>
        </w:tc>
        <w:tc>
          <w:tcPr>
            <w:tcW w:w="11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instrText xml:space="preserve"> HYPERLINK "http://222.16.4.99/2018zsjz/ss/detail.asp?id=58" \t "http://222.16.4.99/2018zsjz/ss/_blank" </w:instrTex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fldChar w:fldCharType="separate"/>
            </w:r>
            <w:r>
              <w:rPr>
                <w:rStyle w:val="4"/>
                <w:rFonts w:ascii="宋体" w:hAnsi="宋体" w:eastAsia="宋体" w:cs="宋体"/>
                <w:sz w:val="22"/>
                <w:szCs w:val="22"/>
                <w:u w:val="single"/>
              </w:rPr>
              <w:t>点击查看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3366FF" w:sz="6" w:space="0"/>
            <w:left w:val="outset" w:color="3366FF" w:sz="6" w:space="0"/>
            <w:bottom w:val="outset" w:color="3366FF" w:sz="6" w:space="0"/>
            <w:right w:val="outset" w:color="3366FF" w:sz="6" w:space="0"/>
            <w:insideH w:val="outset" w:color="3366FF" w:sz="6" w:space="0"/>
            <w:insideV w:val="outset" w:color="3366FF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827</w:t>
            </w:r>
          </w:p>
        </w:tc>
        <w:tc>
          <w:tcPr>
            <w:tcW w:w="20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材料科学基础</w:t>
            </w:r>
          </w:p>
        </w:tc>
        <w:tc>
          <w:tcPr>
            <w:tcW w:w="45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网上提供考试大纲</w:t>
            </w:r>
          </w:p>
        </w:tc>
        <w:tc>
          <w:tcPr>
            <w:tcW w:w="11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instrText xml:space="preserve"> HYPERLINK "http://222.16.4.99/2018zsjz/ss/detail.asp?id=278" \t "http://222.16.4.99/2018zsjz/ss/_blank" </w:instrTex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fldChar w:fldCharType="separate"/>
            </w:r>
            <w:r>
              <w:rPr>
                <w:rStyle w:val="4"/>
                <w:rFonts w:ascii="宋体" w:hAnsi="宋体" w:eastAsia="宋体" w:cs="宋体"/>
                <w:sz w:val="22"/>
                <w:szCs w:val="22"/>
                <w:u w:val="single"/>
              </w:rPr>
              <w:t>点击查看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3366FF" w:sz="6" w:space="0"/>
            <w:left w:val="outset" w:color="3366FF" w:sz="6" w:space="0"/>
            <w:bottom w:val="outset" w:color="3366FF" w:sz="6" w:space="0"/>
            <w:right w:val="outset" w:color="3366FF" w:sz="6" w:space="0"/>
            <w:insideH w:val="outset" w:color="3366FF" w:sz="6" w:space="0"/>
            <w:insideV w:val="outset" w:color="3366FF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828</w:t>
            </w:r>
          </w:p>
        </w:tc>
        <w:tc>
          <w:tcPr>
            <w:tcW w:w="20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电气工程综合</w:t>
            </w:r>
          </w:p>
        </w:tc>
        <w:tc>
          <w:tcPr>
            <w:tcW w:w="45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《电路》（第三或第四版）邱关源主编，高等教育出版社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《电机学》第3版，辜承林、陈乔夫、熊永前 湖北武汉：华中科技大学出版社，2010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《电力电子技术》(第5版)，王兆安、刘进军主编，机械工业出版社，2009年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《电力系统分析》上下册(第三版)，何仰赞等编，华中科技大学出版社。</w:t>
            </w:r>
          </w:p>
        </w:tc>
        <w:tc>
          <w:tcPr>
            <w:tcW w:w="11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instrText xml:space="preserve"> HYPERLINK "http://222.16.4.99/2018zsjz/ss/detail.asp?id=60" \t "http://222.16.4.99/2018zsjz/ss/_blank" </w:instrTex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fldChar w:fldCharType="separate"/>
            </w:r>
            <w:r>
              <w:rPr>
                <w:rStyle w:val="4"/>
                <w:rFonts w:ascii="宋体" w:hAnsi="宋体" w:eastAsia="宋体" w:cs="宋体"/>
                <w:sz w:val="22"/>
                <w:szCs w:val="22"/>
                <w:u w:val="single"/>
              </w:rPr>
              <w:t>点击查看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3366FF" w:sz="6" w:space="0"/>
            <w:left w:val="outset" w:color="3366FF" w:sz="6" w:space="0"/>
            <w:bottom w:val="outset" w:color="3366FF" w:sz="6" w:space="0"/>
            <w:right w:val="outset" w:color="3366FF" w:sz="6" w:space="0"/>
            <w:insideH w:val="outset" w:color="3366FF" w:sz="6" w:space="0"/>
            <w:insideV w:val="outset" w:color="3366FF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829</w:t>
            </w:r>
          </w:p>
        </w:tc>
        <w:tc>
          <w:tcPr>
            <w:tcW w:w="20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植物纤维化学</w:t>
            </w:r>
          </w:p>
        </w:tc>
        <w:tc>
          <w:tcPr>
            <w:tcW w:w="45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杨淑惠主编，《植物纤维化学》（第三版），中国轻工业出版社，2011年1月</w:t>
            </w:r>
          </w:p>
        </w:tc>
        <w:tc>
          <w:tcPr>
            <w:tcW w:w="11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instrText xml:space="preserve"> HYPERLINK "http://222.16.4.99/2018zsjz/ss/detail.asp?id=301" \t "http://222.16.4.99/2018zsjz/ss/_blank" </w:instrTex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fldChar w:fldCharType="separate"/>
            </w:r>
            <w:r>
              <w:rPr>
                <w:rStyle w:val="4"/>
                <w:rFonts w:ascii="宋体" w:hAnsi="宋体" w:eastAsia="宋体" w:cs="宋体"/>
                <w:sz w:val="22"/>
                <w:szCs w:val="22"/>
                <w:u w:val="single"/>
              </w:rPr>
              <w:t>点击查看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3366FF" w:sz="6" w:space="0"/>
            <w:left w:val="outset" w:color="3366FF" w:sz="6" w:space="0"/>
            <w:bottom w:val="outset" w:color="3366FF" w:sz="6" w:space="0"/>
            <w:right w:val="outset" w:color="3366FF" w:sz="6" w:space="0"/>
            <w:insideH w:val="outset" w:color="3366FF" w:sz="6" w:space="0"/>
            <w:insideV w:val="outset" w:color="3366FF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830</w:t>
            </w:r>
          </w:p>
        </w:tc>
        <w:tc>
          <w:tcPr>
            <w:tcW w:w="20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法学综合二(含民法总论、经济法总论、刑法总论)</w:t>
            </w:r>
          </w:p>
        </w:tc>
        <w:tc>
          <w:tcPr>
            <w:tcW w:w="45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《民法总论》（第四版）梁慧星，法律出版社2011年4月；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《民法总论》陈华彬，中国法制出版社2011年1月版；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《经济法通论》张富强主编，法律出版社2013年版；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《刑法学》（第四版）徐松林主编、胡学相副主编，华南理工大学出版社2016年8月第四版;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《刑法学》（第六版）高铭暄、马克昌主编，北京大学、高等教育出版社2014年7月第六版</w:t>
            </w:r>
          </w:p>
        </w:tc>
        <w:tc>
          <w:tcPr>
            <w:tcW w:w="11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instrText xml:space="preserve"> HYPERLINK "http://222.16.4.99/2018zsjz/ss/detail.asp?id=177" \t "http://222.16.4.99/2018zsjz/ss/_blank" </w:instrTex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fldChar w:fldCharType="separate"/>
            </w:r>
            <w:r>
              <w:rPr>
                <w:rStyle w:val="4"/>
                <w:rFonts w:ascii="宋体" w:hAnsi="宋体" w:eastAsia="宋体" w:cs="宋体"/>
                <w:sz w:val="22"/>
                <w:szCs w:val="22"/>
                <w:u w:val="single"/>
              </w:rPr>
              <w:t>点击查看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3366FF" w:sz="6" w:space="0"/>
            <w:left w:val="outset" w:color="3366FF" w:sz="6" w:space="0"/>
            <w:bottom w:val="outset" w:color="3366FF" w:sz="6" w:space="0"/>
            <w:right w:val="outset" w:color="3366FF" w:sz="6" w:space="0"/>
            <w:insideH w:val="outset" w:color="3366FF" w:sz="6" w:space="0"/>
            <w:insideV w:val="outset" w:color="3366FF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831</w:t>
            </w:r>
          </w:p>
        </w:tc>
        <w:tc>
          <w:tcPr>
            <w:tcW w:w="20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社会保障学</w:t>
            </w:r>
          </w:p>
        </w:tc>
        <w:tc>
          <w:tcPr>
            <w:tcW w:w="45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郑功成主编，社会保障学，中国劳动社会保障出版社，2005年</w:t>
            </w:r>
          </w:p>
        </w:tc>
        <w:tc>
          <w:tcPr>
            <w:tcW w:w="11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instrText xml:space="preserve"> HYPERLINK "http://222.16.4.99/2018zsjz/ss/detail.asp?id=310" \t "http://222.16.4.99/2018zsjz/ss/_blank" </w:instrTex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fldChar w:fldCharType="separate"/>
            </w:r>
            <w:r>
              <w:rPr>
                <w:rStyle w:val="4"/>
                <w:rFonts w:ascii="宋体" w:hAnsi="宋体" w:eastAsia="宋体" w:cs="宋体"/>
                <w:sz w:val="22"/>
                <w:szCs w:val="22"/>
                <w:u w:val="single"/>
              </w:rPr>
              <w:t>点击查看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3366FF" w:sz="6" w:space="0"/>
            <w:left w:val="outset" w:color="3366FF" w:sz="6" w:space="0"/>
            <w:bottom w:val="outset" w:color="3366FF" w:sz="6" w:space="0"/>
            <w:right w:val="outset" w:color="3366FF" w:sz="6" w:space="0"/>
            <w:insideH w:val="outset" w:color="3366FF" w:sz="6" w:space="0"/>
            <w:insideV w:val="outset" w:color="3366FF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832</w:t>
            </w:r>
          </w:p>
        </w:tc>
        <w:tc>
          <w:tcPr>
            <w:tcW w:w="20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综合考试(含土地经济学、土地利用规划学)</w:t>
            </w:r>
          </w:p>
        </w:tc>
        <w:tc>
          <w:tcPr>
            <w:tcW w:w="45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《土地经济学》毕宝德等编著，中国人民大学出版社2005年版；《土地利用规划学》王万茂等编著，科学出版社2006年版</w:t>
            </w:r>
          </w:p>
        </w:tc>
        <w:tc>
          <w:tcPr>
            <w:tcW w:w="11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instrText xml:space="preserve"> HYPERLINK "http://222.16.4.99/2018zsjz/ss/detail.asp?id=186" \t "http://222.16.4.99/2018zsjz/ss/_blank" </w:instrTex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fldChar w:fldCharType="separate"/>
            </w:r>
            <w:r>
              <w:rPr>
                <w:rStyle w:val="4"/>
                <w:rFonts w:ascii="宋体" w:hAnsi="宋体" w:eastAsia="宋体" w:cs="宋体"/>
                <w:sz w:val="22"/>
                <w:szCs w:val="22"/>
                <w:u w:val="single"/>
              </w:rPr>
              <w:t>点击查看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3366FF" w:sz="6" w:space="0"/>
            <w:left w:val="outset" w:color="3366FF" w:sz="6" w:space="0"/>
            <w:bottom w:val="outset" w:color="3366FF" w:sz="6" w:space="0"/>
            <w:right w:val="outset" w:color="3366FF" w:sz="6" w:space="0"/>
            <w:insideH w:val="outset" w:color="3366FF" w:sz="6" w:space="0"/>
            <w:insideV w:val="outset" w:color="3366FF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833</w:t>
            </w:r>
          </w:p>
        </w:tc>
        <w:tc>
          <w:tcPr>
            <w:tcW w:w="20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自控基础综合(含自动控制原理、现代控制理论)</w:t>
            </w:r>
          </w:p>
        </w:tc>
        <w:tc>
          <w:tcPr>
            <w:tcW w:w="45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网上提供考试大纲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《自动控制原理》胥布工主编，电子工业出版社，《自动控制原理》高国燊、余文烋编,华南理工大学出版社2005年第二版;《自动控制原理学习指导与精选题型详解》陈来好、彭康拥编，华南理工大学出版社2004年1月;《现代控制理论》(第二版)刘豹主编，机械工业出版社或《线性系统理论基础》尤昌德编，电子工业出版社</w:t>
            </w:r>
          </w:p>
        </w:tc>
        <w:tc>
          <w:tcPr>
            <w:tcW w:w="11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instrText xml:space="preserve"> HYPERLINK "http://222.16.4.99/2018zsjz/ss/detail.asp?id=70" \t "http://222.16.4.99/2018zsjz/ss/_blank" </w:instrTex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fldChar w:fldCharType="separate"/>
            </w:r>
            <w:r>
              <w:rPr>
                <w:rStyle w:val="4"/>
                <w:rFonts w:ascii="宋体" w:hAnsi="宋体" w:eastAsia="宋体" w:cs="宋体"/>
                <w:sz w:val="22"/>
                <w:szCs w:val="22"/>
                <w:u w:val="single"/>
              </w:rPr>
              <w:t>点击查看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3366FF" w:sz="6" w:space="0"/>
            <w:left w:val="outset" w:color="3366FF" w:sz="6" w:space="0"/>
            <w:bottom w:val="outset" w:color="3366FF" w:sz="6" w:space="0"/>
            <w:right w:val="outset" w:color="3366FF" w:sz="6" w:space="0"/>
            <w:insideH w:val="outset" w:color="3366FF" w:sz="6" w:space="0"/>
            <w:insideV w:val="outset" w:color="3366FF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834</w:t>
            </w:r>
          </w:p>
        </w:tc>
        <w:tc>
          <w:tcPr>
            <w:tcW w:w="20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技术经济学</w:t>
            </w:r>
          </w:p>
        </w:tc>
        <w:tc>
          <w:tcPr>
            <w:tcW w:w="45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《技术经济学》(第二版)刘晓君主编，科学出版社2013年2月</w:t>
            </w:r>
          </w:p>
        </w:tc>
        <w:tc>
          <w:tcPr>
            <w:tcW w:w="11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outset" w:color="3366FF" w:sz="6" w:space="0"/>
            <w:left w:val="outset" w:color="3366FF" w:sz="6" w:space="0"/>
            <w:bottom w:val="outset" w:color="3366FF" w:sz="6" w:space="0"/>
            <w:right w:val="outset" w:color="3366FF" w:sz="6" w:space="0"/>
            <w:insideH w:val="outset" w:color="3366FF" w:sz="6" w:space="0"/>
            <w:insideV w:val="outset" w:color="3366FF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835</w:t>
            </w:r>
          </w:p>
        </w:tc>
        <w:tc>
          <w:tcPr>
            <w:tcW w:w="20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反应堆热工水力分析</w:t>
            </w:r>
          </w:p>
        </w:tc>
        <w:tc>
          <w:tcPr>
            <w:tcW w:w="45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《核反应堆热工分析》（第二版）于平安，上海交通大学出版社2002年；《反应堆热工水力学》俞冀阳，清华大学出版社2001年</w:t>
            </w:r>
          </w:p>
        </w:tc>
        <w:tc>
          <w:tcPr>
            <w:tcW w:w="11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instrText xml:space="preserve"> HYPERLINK "http://222.16.4.99/2018zsjz/ss/detail.asp?id=304" \t "http://222.16.4.99/2018zsjz/ss/_blank" </w:instrTex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fldChar w:fldCharType="separate"/>
            </w:r>
            <w:r>
              <w:rPr>
                <w:rStyle w:val="4"/>
                <w:rFonts w:ascii="宋体" w:hAnsi="宋体" w:eastAsia="宋体" w:cs="宋体"/>
                <w:sz w:val="22"/>
                <w:szCs w:val="22"/>
                <w:u w:val="single"/>
              </w:rPr>
              <w:t>点击查看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3366FF" w:sz="6" w:space="0"/>
            <w:left w:val="outset" w:color="3366FF" w:sz="6" w:space="0"/>
            <w:bottom w:val="outset" w:color="3366FF" w:sz="6" w:space="0"/>
            <w:right w:val="outset" w:color="3366FF" w:sz="6" w:space="0"/>
            <w:insideH w:val="outset" w:color="3366FF" w:sz="6" w:space="0"/>
            <w:insideV w:val="outset" w:color="3366FF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836</w:t>
            </w:r>
          </w:p>
        </w:tc>
        <w:tc>
          <w:tcPr>
            <w:tcW w:w="20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流体力学与传热</w:t>
            </w:r>
          </w:p>
        </w:tc>
        <w:tc>
          <w:tcPr>
            <w:tcW w:w="45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《化工原理》(上册)陈常贵、柴诚敬、姚玉英,天津大学出版社2004版;《化工原理》王志魁,化学工业出版社2005版;《流体力学与传热》邹华生、钟理、伍钦,华南理工大学出版社2004版</w:t>
            </w:r>
          </w:p>
        </w:tc>
        <w:tc>
          <w:tcPr>
            <w:tcW w:w="11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instrText xml:space="preserve"> HYPERLINK "http://222.16.4.99/2018zsjz/ss/detail.asp?id=8" \t "http://222.16.4.99/2018zsjz/ss/_blank" </w:instrTex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fldChar w:fldCharType="separate"/>
            </w:r>
            <w:r>
              <w:rPr>
                <w:rStyle w:val="4"/>
                <w:rFonts w:ascii="宋体" w:hAnsi="宋体" w:eastAsia="宋体" w:cs="宋体"/>
                <w:sz w:val="22"/>
                <w:szCs w:val="22"/>
                <w:u w:val="single"/>
              </w:rPr>
              <w:t>点击查看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3366FF" w:sz="6" w:space="0"/>
            <w:left w:val="outset" w:color="3366FF" w:sz="6" w:space="0"/>
            <w:bottom w:val="outset" w:color="3366FF" w:sz="6" w:space="0"/>
            <w:right w:val="outset" w:color="3366FF" w:sz="6" w:space="0"/>
            <w:insideH w:val="outset" w:color="3366FF" w:sz="6" w:space="0"/>
            <w:insideV w:val="outset" w:color="3366FF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837</w:t>
            </w:r>
          </w:p>
        </w:tc>
        <w:tc>
          <w:tcPr>
            <w:tcW w:w="20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印刷材料及适性</w:t>
            </w:r>
          </w:p>
        </w:tc>
        <w:tc>
          <w:tcPr>
            <w:tcW w:w="45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《印刷材料及适性》齐晓堃，周文华，杨永刚编著，印刷工业出版社2008年2月第二版。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《印刷材料与印刷适性》严美芳主编，化学工业出版社2007年1月第一版。</w:t>
            </w:r>
          </w:p>
        </w:tc>
        <w:tc>
          <w:tcPr>
            <w:tcW w:w="11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instrText xml:space="preserve"> HYPERLINK "http://222.16.4.99/2018zsjz/ss/detail.asp?id=214" \t "http://222.16.4.99/2018zsjz/ss/_blank" </w:instrTex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fldChar w:fldCharType="separate"/>
            </w:r>
            <w:r>
              <w:rPr>
                <w:rStyle w:val="4"/>
                <w:rFonts w:ascii="宋体" w:hAnsi="宋体" w:eastAsia="宋体" w:cs="宋体"/>
                <w:sz w:val="22"/>
                <w:szCs w:val="22"/>
                <w:u w:val="single"/>
              </w:rPr>
              <w:t>点击查看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3366FF" w:sz="6" w:space="0"/>
            <w:left w:val="outset" w:color="3366FF" w:sz="6" w:space="0"/>
            <w:bottom w:val="outset" w:color="3366FF" w:sz="6" w:space="0"/>
            <w:right w:val="outset" w:color="3366FF" w:sz="6" w:space="0"/>
            <w:insideH w:val="outset" w:color="3366FF" w:sz="6" w:space="0"/>
            <w:insideV w:val="outset" w:color="3366FF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838</w:t>
            </w:r>
          </w:p>
        </w:tc>
        <w:tc>
          <w:tcPr>
            <w:tcW w:w="20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高分子化学</w:t>
            </w:r>
          </w:p>
        </w:tc>
        <w:tc>
          <w:tcPr>
            <w:tcW w:w="45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[1] 胡凯文，周智敏，张凯，王槐三主编，《高分子化学与物理学教程》科学出版社，2013版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[2] 潘祖仁，高分子化学（第五版），化学工业出版社，2011</w:t>
            </w:r>
          </w:p>
        </w:tc>
        <w:tc>
          <w:tcPr>
            <w:tcW w:w="11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instrText xml:space="preserve"> HYPERLINK "http://222.16.4.99/2018zsjz/ss/detail.asp?id=302" \t "http://222.16.4.99/2018zsjz/ss/_blank" </w:instrTex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fldChar w:fldCharType="separate"/>
            </w:r>
            <w:r>
              <w:rPr>
                <w:rStyle w:val="4"/>
                <w:rFonts w:ascii="宋体" w:hAnsi="宋体" w:eastAsia="宋体" w:cs="宋体"/>
                <w:sz w:val="22"/>
                <w:szCs w:val="22"/>
                <w:u w:val="single"/>
              </w:rPr>
              <w:t>点击查看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3366FF" w:sz="6" w:space="0"/>
            <w:left w:val="outset" w:color="3366FF" w:sz="6" w:space="0"/>
            <w:bottom w:val="outset" w:color="3366FF" w:sz="6" w:space="0"/>
            <w:right w:val="outset" w:color="3366FF" w:sz="6" w:space="0"/>
            <w:insideH w:val="outset" w:color="3366FF" w:sz="6" w:space="0"/>
            <w:insideV w:val="outset" w:color="3366FF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839</w:t>
            </w:r>
          </w:p>
        </w:tc>
        <w:tc>
          <w:tcPr>
            <w:tcW w:w="20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高分子物理</w:t>
            </w:r>
          </w:p>
        </w:tc>
        <w:tc>
          <w:tcPr>
            <w:tcW w:w="45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《高分子物理》(第三版)何曼君、张红东等编著，复旦大学出版社2007年3月版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《高分子物理》(第三版)金日光、华幼卿主编，化学工业出版社2006年11月版</w:t>
            </w:r>
          </w:p>
        </w:tc>
        <w:tc>
          <w:tcPr>
            <w:tcW w:w="11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instrText xml:space="preserve"> HYPERLINK "http://222.16.4.99/2018zsjz/ss/detail.asp?id=9" \t "http://222.16.4.99/2018zsjz/ss/_blank" </w:instrTex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fldChar w:fldCharType="separate"/>
            </w:r>
            <w:r>
              <w:rPr>
                <w:rStyle w:val="4"/>
                <w:rFonts w:ascii="宋体" w:hAnsi="宋体" w:eastAsia="宋体" w:cs="宋体"/>
                <w:sz w:val="22"/>
                <w:szCs w:val="22"/>
                <w:u w:val="single"/>
              </w:rPr>
              <w:t>点击查看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3366FF" w:sz="6" w:space="0"/>
            <w:left w:val="outset" w:color="3366FF" w:sz="6" w:space="0"/>
            <w:bottom w:val="outset" w:color="3366FF" w:sz="6" w:space="0"/>
            <w:right w:val="outset" w:color="3366FF" w:sz="6" w:space="0"/>
            <w:insideH w:val="outset" w:color="3366FF" w:sz="6" w:space="0"/>
            <w:insideV w:val="outset" w:color="3366FF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840</w:t>
            </w:r>
          </w:p>
        </w:tc>
        <w:tc>
          <w:tcPr>
            <w:tcW w:w="20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信号与模式基础综合</w:t>
            </w:r>
          </w:p>
        </w:tc>
        <w:tc>
          <w:tcPr>
            <w:tcW w:w="45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网上提供考试大纲</w:t>
            </w:r>
          </w:p>
        </w:tc>
        <w:tc>
          <w:tcPr>
            <w:tcW w:w="11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instrText xml:space="preserve"> HYPERLINK "http://222.16.4.99/2018zsjz/ss/detail.asp?id=317" \t "http://222.16.4.99/2018zsjz/ss/_blank" </w:instrTex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fldChar w:fldCharType="separate"/>
            </w:r>
            <w:r>
              <w:rPr>
                <w:rStyle w:val="4"/>
                <w:rFonts w:ascii="宋体" w:hAnsi="宋体" w:eastAsia="宋体" w:cs="宋体"/>
                <w:sz w:val="22"/>
                <w:szCs w:val="22"/>
                <w:u w:val="single"/>
              </w:rPr>
              <w:t>点击查看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3366FF" w:sz="6" w:space="0"/>
            <w:left w:val="outset" w:color="3366FF" w:sz="6" w:space="0"/>
            <w:bottom w:val="outset" w:color="3366FF" w:sz="6" w:space="0"/>
            <w:right w:val="outset" w:color="3366FF" w:sz="6" w:space="0"/>
            <w:insideH w:val="outset" w:color="3366FF" w:sz="6" w:space="0"/>
            <w:insideV w:val="outset" w:color="3366FF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841</w:t>
            </w:r>
          </w:p>
        </w:tc>
        <w:tc>
          <w:tcPr>
            <w:tcW w:w="20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材料力学(机)</w:t>
            </w:r>
          </w:p>
        </w:tc>
        <w:tc>
          <w:tcPr>
            <w:tcW w:w="45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网上提供考试大纲.《材料力学》上册,刘鸿文编,高等教育出版社1990年;《工程力学》第二篇材料力学第7、8、9、10、11、12、14、15、19章，秦婵主编，华南理工大学出版社2002年</w:t>
            </w:r>
          </w:p>
        </w:tc>
        <w:tc>
          <w:tcPr>
            <w:tcW w:w="11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instrText xml:space="preserve"> HYPERLINK "http://222.16.4.99/2018zsjz/ss/detail.asp?id=10" \t "http://222.16.4.99/2018zsjz/ss/_blank" </w:instrTex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fldChar w:fldCharType="separate"/>
            </w:r>
            <w:r>
              <w:rPr>
                <w:rStyle w:val="4"/>
                <w:rFonts w:ascii="宋体" w:hAnsi="宋体" w:eastAsia="宋体" w:cs="宋体"/>
                <w:sz w:val="22"/>
                <w:szCs w:val="22"/>
                <w:u w:val="single"/>
              </w:rPr>
              <w:t>点击查看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3366FF" w:sz="6" w:space="0"/>
            <w:left w:val="outset" w:color="3366FF" w:sz="6" w:space="0"/>
            <w:bottom w:val="outset" w:color="3366FF" w:sz="6" w:space="0"/>
            <w:right w:val="outset" w:color="3366FF" w:sz="6" w:space="0"/>
            <w:insideH w:val="outset" w:color="3366FF" w:sz="6" w:space="0"/>
            <w:insideV w:val="outset" w:color="3366FF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842</w:t>
            </w:r>
          </w:p>
        </w:tc>
        <w:tc>
          <w:tcPr>
            <w:tcW w:w="20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安全系统工程</w:t>
            </w:r>
          </w:p>
        </w:tc>
        <w:tc>
          <w:tcPr>
            <w:tcW w:w="45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网上提供考试大纲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《安全系统工程》高等院校安全工程专业教学指导委员会编，张景林主编，煤炭工业出版社2002年版</w:t>
            </w:r>
          </w:p>
        </w:tc>
        <w:tc>
          <w:tcPr>
            <w:tcW w:w="11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instrText xml:space="preserve"> HYPERLINK "http://222.16.4.99/2018zsjz/ss/detail.asp?id=11" \t "http://222.16.4.99/2018zsjz/ss/_blank" </w:instrTex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fldChar w:fldCharType="separate"/>
            </w:r>
            <w:r>
              <w:rPr>
                <w:rStyle w:val="4"/>
                <w:rFonts w:ascii="宋体" w:hAnsi="宋体" w:eastAsia="宋体" w:cs="宋体"/>
                <w:sz w:val="22"/>
                <w:szCs w:val="22"/>
                <w:u w:val="single"/>
              </w:rPr>
              <w:t>点击查看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3366FF" w:sz="6" w:space="0"/>
            <w:left w:val="outset" w:color="3366FF" w:sz="6" w:space="0"/>
            <w:bottom w:val="outset" w:color="3366FF" w:sz="6" w:space="0"/>
            <w:right w:val="outset" w:color="3366FF" w:sz="6" w:space="0"/>
            <w:insideH w:val="outset" w:color="3366FF" w:sz="6" w:space="0"/>
            <w:insideV w:val="outset" w:color="3366FF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845</w:t>
            </w:r>
          </w:p>
        </w:tc>
        <w:tc>
          <w:tcPr>
            <w:tcW w:w="20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材料物理化学</w:t>
            </w:r>
          </w:p>
        </w:tc>
        <w:tc>
          <w:tcPr>
            <w:tcW w:w="45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《材料物理化学》张志杰等,化学工业出版社2006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《材料科学基础》张联盟等,武汉理工大学出版社2008</w:t>
            </w:r>
          </w:p>
        </w:tc>
        <w:tc>
          <w:tcPr>
            <w:tcW w:w="11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instrText xml:space="preserve"> HYPERLINK "http://222.16.4.99/2018zsjz/ss/detail.asp?id=196" \t "http://222.16.4.99/2018zsjz/ss/_blank" </w:instrTex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fldChar w:fldCharType="separate"/>
            </w:r>
            <w:r>
              <w:rPr>
                <w:rStyle w:val="4"/>
                <w:rFonts w:ascii="宋体" w:hAnsi="宋体" w:eastAsia="宋体" w:cs="宋体"/>
                <w:sz w:val="22"/>
                <w:szCs w:val="22"/>
                <w:u w:val="single"/>
              </w:rPr>
              <w:t>点击查看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3366FF" w:sz="6" w:space="0"/>
            <w:left w:val="outset" w:color="3366FF" w:sz="6" w:space="0"/>
            <w:bottom w:val="outset" w:color="3366FF" w:sz="6" w:space="0"/>
            <w:right w:val="outset" w:color="3366FF" w:sz="6" w:space="0"/>
            <w:insideH w:val="outset" w:color="3366FF" w:sz="6" w:space="0"/>
            <w:insideV w:val="outset" w:color="3366FF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846</w:t>
            </w:r>
          </w:p>
        </w:tc>
        <w:tc>
          <w:tcPr>
            <w:tcW w:w="20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电介质物理学</w:t>
            </w:r>
          </w:p>
        </w:tc>
        <w:tc>
          <w:tcPr>
            <w:tcW w:w="45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《电介质物理基础》孙目珍编著，华南理工大学出版社2001版</w:t>
            </w:r>
          </w:p>
        </w:tc>
        <w:tc>
          <w:tcPr>
            <w:tcW w:w="11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instrText xml:space="preserve"> HYPERLINK "http://222.16.4.99/2018zsjz/ss/detail.asp?id=77" \t "http://222.16.4.99/2018zsjz/ss/_blank" </w:instrTex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fldChar w:fldCharType="separate"/>
            </w:r>
            <w:r>
              <w:rPr>
                <w:rStyle w:val="4"/>
                <w:rFonts w:ascii="宋体" w:hAnsi="宋体" w:eastAsia="宋体" w:cs="宋体"/>
                <w:sz w:val="22"/>
                <w:szCs w:val="22"/>
                <w:u w:val="single"/>
              </w:rPr>
              <w:t>点击查看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3366FF" w:sz="6" w:space="0"/>
            <w:left w:val="outset" w:color="3366FF" w:sz="6" w:space="0"/>
            <w:bottom w:val="outset" w:color="3366FF" w:sz="6" w:space="0"/>
            <w:right w:val="outset" w:color="3366FF" w:sz="6" w:space="0"/>
            <w:insideH w:val="outset" w:color="3366FF" w:sz="6" w:space="0"/>
            <w:insideV w:val="outset" w:color="3366FF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848</w:t>
            </w:r>
          </w:p>
        </w:tc>
        <w:tc>
          <w:tcPr>
            <w:tcW w:w="20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电子商务理论与应用</w:t>
            </w:r>
          </w:p>
        </w:tc>
        <w:tc>
          <w:tcPr>
            <w:tcW w:w="45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网上提供考试大纲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1.《数据库理论与应用》（第二版）李合龙，左文明，焦青松等编著，清华大学出版社2011年9月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2.《电子商务概论》 吴应良等主编，北京师范大学出版社2013年8月</w:t>
            </w:r>
          </w:p>
        </w:tc>
        <w:tc>
          <w:tcPr>
            <w:tcW w:w="11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instrText xml:space="preserve"> HYPERLINK "http://222.16.4.99/2018zsjz/ss/detail.asp?id=149" \t "http://222.16.4.99/2018zsjz/ss/_blank" </w:instrTex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fldChar w:fldCharType="separate"/>
            </w:r>
            <w:r>
              <w:rPr>
                <w:rStyle w:val="4"/>
                <w:rFonts w:ascii="宋体" w:hAnsi="宋体" w:eastAsia="宋体" w:cs="宋体"/>
                <w:sz w:val="22"/>
                <w:szCs w:val="22"/>
                <w:u w:val="single"/>
              </w:rPr>
              <w:t>点击查看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3366FF" w:sz="6" w:space="0"/>
            <w:left w:val="outset" w:color="3366FF" w:sz="6" w:space="0"/>
            <w:bottom w:val="outset" w:color="3366FF" w:sz="6" w:space="0"/>
            <w:right w:val="outset" w:color="3366FF" w:sz="6" w:space="0"/>
            <w:insideH w:val="outset" w:color="3366FF" w:sz="6" w:space="0"/>
            <w:insideV w:val="outset" w:color="3366FF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849</w:t>
            </w:r>
          </w:p>
        </w:tc>
        <w:tc>
          <w:tcPr>
            <w:tcW w:w="20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旅游学</w:t>
            </w:r>
          </w:p>
        </w:tc>
        <w:tc>
          <w:tcPr>
            <w:tcW w:w="45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网上提供考试大纲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《基础旅游学》（第四版）谢彦君，商务印书馆2015年2月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《旅游学》（第一版）. 刘伟高等教育出版社2014年1月</w:t>
            </w:r>
          </w:p>
        </w:tc>
        <w:tc>
          <w:tcPr>
            <w:tcW w:w="11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instrText xml:space="preserve"> HYPERLINK "http://222.16.4.99/2018zsjz/ss/detail.asp?id=150" \t "http://222.16.4.99/2018zsjz/ss/_blank" </w:instrTex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fldChar w:fldCharType="separate"/>
            </w:r>
            <w:r>
              <w:rPr>
                <w:rStyle w:val="4"/>
                <w:rFonts w:ascii="宋体" w:hAnsi="宋体" w:eastAsia="宋体" w:cs="宋体"/>
                <w:sz w:val="22"/>
                <w:szCs w:val="22"/>
                <w:u w:val="single"/>
              </w:rPr>
              <w:t>点击查看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3366FF" w:sz="6" w:space="0"/>
            <w:left w:val="outset" w:color="3366FF" w:sz="6" w:space="0"/>
            <w:bottom w:val="outset" w:color="3366FF" w:sz="6" w:space="0"/>
            <w:right w:val="outset" w:color="3366FF" w:sz="6" w:space="0"/>
            <w:insideH w:val="outset" w:color="3366FF" w:sz="6" w:space="0"/>
            <w:insideV w:val="outset" w:color="3366FF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850</w:t>
            </w:r>
          </w:p>
        </w:tc>
        <w:tc>
          <w:tcPr>
            <w:tcW w:w="20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现代物流工程(含物流学基础、管理运筹学)</w:t>
            </w:r>
          </w:p>
        </w:tc>
        <w:tc>
          <w:tcPr>
            <w:tcW w:w="45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《当代物流学》墨菲，伍德著，中国人民大学出版社，2009</w:t>
            </w:r>
          </w:p>
        </w:tc>
        <w:tc>
          <w:tcPr>
            <w:tcW w:w="11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instrText xml:space="preserve"> HYPERLINK "http://222.16.4.99/2018zsjz/ss/detail.asp?id=151" \t "http://222.16.4.99/2018zsjz/ss/_blank" </w:instrTex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fldChar w:fldCharType="separate"/>
            </w:r>
            <w:r>
              <w:rPr>
                <w:rStyle w:val="4"/>
                <w:rFonts w:ascii="宋体" w:hAnsi="宋体" w:eastAsia="宋体" w:cs="宋体"/>
                <w:sz w:val="22"/>
                <w:szCs w:val="22"/>
                <w:u w:val="single"/>
              </w:rPr>
              <w:t>点击查看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3366FF" w:sz="6" w:space="0"/>
            <w:left w:val="outset" w:color="3366FF" w:sz="6" w:space="0"/>
            <w:bottom w:val="outset" w:color="3366FF" w:sz="6" w:space="0"/>
            <w:right w:val="outset" w:color="3366FF" w:sz="6" w:space="0"/>
            <w:insideH w:val="outset" w:color="3366FF" w:sz="6" w:space="0"/>
            <w:insideV w:val="outset" w:color="3366FF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851</w:t>
            </w:r>
          </w:p>
        </w:tc>
        <w:tc>
          <w:tcPr>
            <w:tcW w:w="20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化工原理</w:t>
            </w:r>
          </w:p>
        </w:tc>
        <w:tc>
          <w:tcPr>
            <w:tcW w:w="45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《化工原理》（上册）钟理,伍钦,马四朋主编,化工出版社2008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《化工原理》（下册）钟理,伍钦,曾朝霞主编,化工出版社2008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伍钦, 钟理, 夏清, 熊丹柳改编, 化学工程单元操作(Unit Operations of Chemical Engineering), 英文改编版. 化工出版社, 2008</w:t>
            </w:r>
          </w:p>
        </w:tc>
        <w:tc>
          <w:tcPr>
            <w:tcW w:w="11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instrText xml:space="preserve"> HYPERLINK "http://222.16.4.99/2018zsjz/ss/detail.asp?id=86" \t "http://222.16.4.99/2018zsjz/ss/_blank" </w:instrTex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fldChar w:fldCharType="separate"/>
            </w:r>
            <w:r>
              <w:rPr>
                <w:rStyle w:val="4"/>
                <w:rFonts w:ascii="宋体" w:hAnsi="宋体" w:eastAsia="宋体" w:cs="宋体"/>
                <w:sz w:val="22"/>
                <w:szCs w:val="22"/>
                <w:u w:val="single"/>
              </w:rPr>
              <w:t>点击查看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3366FF" w:sz="6" w:space="0"/>
            <w:left w:val="outset" w:color="3366FF" w:sz="6" w:space="0"/>
            <w:bottom w:val="outset" w:color="3366FF" w:sz="6" w:space="0"/>
            <w:right w:val="outset" w:color="3366FF" w:sz="6" w:space="0"/>
            <w:insideH w:val="outset" w:color="3366FF" w:sz="6" w:space="0"/>
            <w:insideV w:val="outset" w:color="3366FF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852</w:t>
            </w:r>
          </w:p>
        </w:tc>
        <w:tc>
          <w:tcPr>
            <w:tcW w:w="20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物理化学(二)</w:t>
            </w:r>
          </w:p>
        </w:tc>
        <w:tc>
          <w:tcPr>
            <w:tcW w:w="45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《物理化学》(多媒体版)葛华才，袁高清，彭程，高等教育出版社2008年；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《物理化学》(第四版)天津大学物理化学教研室，高等教育出版社2001年</w:t>
            </w:r>
          </w:p>
        </w:tc>
        <w:tc>
          <w:tcPr>
            <w:tcW w:w="11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instrText xml:space="preserve"> HYPERLINK "http://222.16.4.99/2018zsjz/ss/detail.asp?id=87" \t "http://222.16.4.99/2018zsjz/ss/_blank" </w:instrTex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fldChar w:fldCharType="separate"/>
            </w:r>
            <w:r>
              <w:rPr>
                <w:rStyle w:val="4"/>
                <w:rFonts w:ascii="宋体" w:hAnsi="宋体" w:eastAsia="宋体" w:cs="宋体"/>
                <w:sz w:val="22"/>
                <w:szCs w:val="22"/>
                <w:u w:val="single"/>
              </w:rPr>
              <w:t>点击查看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3366FF" w:sz="6" w:space="0"/>
            <w:left w:val="outset" w:color="3366FF" w:sz="6" w:space="0"/>
            <w:bottom w:val="outset" w:color="3366FF" w:sz="6" w:space="0"/>
            <w:right w:val="outset" w:color="3366FF" w:sz="6" w:space="0"/>
            <w:insideH w:val="outset" w:color="3366FF" w:sz="6" w:space="0"/>
            <w:insideV w:val="outset" w:color="3366FF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854</w:t>
            </w:r>
          </w:p>
        </w:tc>
        <w:tc>
          <w:tcPr>
            <w:tcW w:w="20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微生物生化(含工业微生物学、生物化学)</w:t>
            </w:r>
          </w:p>
        </w:tc>
        <w:tc>
          <w:tcPr>
            <w:tcW w:w="45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网上提供考试大纲</w:t>
            </w:r>
          </w:p>
        </w:tc>
        <w:tc>
          <w:tcPr>
            <w:tcW w:w="11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instrText xml:space="preserve"> HYPERLINK "http://222.16.4.99/2018zsjz/ss/detail.asp?id=102" \t "http://222.16.4.99/2018zsjz/ss/_blank" </w:instrTex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fldChar w:fldCharType="separate"/>
            </w:r>
            <w:r>
              <w:rPr>
                <w:rStyle w:val="4"/>
                <w:rFonts w:ascii="宋体" w:hAnsi="宋体" w:eastAsia="宋体" w:cs="宋体"/>
                <w:sz w:val="22"/>
                <w:szCs w:val="22"/>
                <w:u w:val="single"/>
              </w:rPr>
              <w:t>点击查看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3366FF" w:sz="6" w:space="0"/>
            <w:left w:val="outset" w:color="3366FF" w:sz="6" w:space="0"/>
            <w:bottom w:val="outset" w:color="3366FF" w:sz="6" w:space="0"/>
            <w:right w:val="outset" w:color="3366FF" w:sz="6" w:space="0"/>
            <w:insideH w:val="outset" w:color="3366FF" w:sz="6" w:space="0"/>
            <w:insideV w:val="outset" w:color="3366FF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855</w:t>
            </w:r>
          </w:p>
        </w:tc>
        <w:tc>
          <w:tcPr>
            <w:tcW w:w="20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环境科学与工程导论</w:t>
            </w:r>
          </w:p>
        </w:tc>
        <w:tc>
          <w:tcPr>
            <w:tcW w:w="45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网上提供考试大纲</w:t>
            </w:r>
          </w:p>
        </w:tc>
        <w:tc>
          <w:tcPr>
            <w:tcW w:w="11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instrText xml:space="preserve"> HYPERLINK "http://222.16.4.99/2018zsjz/ss/detail.asp?id=82" \t "http://222.16.4.99/2018zsjz/ss/_blank" </w:instrTex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fldChar w:fldCharType="separate"/>
            </w:r>
            <w:r>
              <w:rPr>
                <w:rStyle w:val="4"/>
                <w:rFonts w:ascii="宋体" w:hAnsi="宋体" w:eastAsia="宋体" w:cs="宋体"/>
                <w:sz w:val="22"/>
                <w:szCs w:val="22"/>
                <w:u w:val="single"/>
              </w:rPr>
              <w:t>点击查看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3366FF" w:sz="6" w:space="0"/>
            <w:left w:val="outset" w:color="3366FF" w:sz="6" w:space="0"/>
            <w:bottom w:val="outset" w:color="3366FF" w:sz="6" w:space="0"/>
            <w:right w:val="outset" w:color="3366FF" w:sz="6" w:space="0"/>
            <w:insideH w:val="outset" w:color="3366FF" w:sz="6" w:space="0"/>
            <w:insideV w:val="outset" w:color="3366FF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856</w:t>
            </w:r>
          </w:p>
        </w:tc>
        <w:tc>
          <w:tcPr>
            <w:tcW w:w="20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日语语言文学综合</w:t>
            </w:r>
          </w:p>
        </w:tc>
        <w:tc>
          <w:tcPr>
            <w:tcW w:w="45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11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outset" w:color="3366FF" w:sz="6" w:space="0"/>
            <w:left w:val="outset" w:color="3366FF" w:sz="6" w:space="0"/>
            <w:bottom w:val="outset" w:color="3366FF" w:sz="6" w:space="0"/>
            <w:right w:val="outset" w:color="3366FF" w:sz="6" w:space="0"/>
            <w:insideH w:val="outset" w:color="3366FF" w:sz="6" w:space="0"/>
            <w:insideV w:val="outset" w:color="3366FF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857</w:t>
            </w:r>
          </w:p>
        </w:tc>
        <w:tc>
          <w:tcPr>
            <w:tcW w:w="20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法语语言文学综合</w:t>
            </w:r>
          </w:p>
        </w:tc>
        <w:tc>
          <w:tcPr>
            <w:tcW w:w="45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11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outset" w:color="3366FF" w:sz="6" w:space="0"/>
            <w:left w:val="outset" w:color="3366FF" w:sz="6" w:space="0"/>
            <w:bottom w:val="outset" w:color="3366FF" w:sz="6" w:space="0"/>
            <w:right w:val="outset" w:color="3366FF" w:sz="6" w:space="0"/>
            <w:insideH w:val="outset" w:color="3366FF" w:sz="6" w:space="0"/>
            <w:insideV w:val="outset" w:color="3366FF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858</w:t>
            </w:r>
          </w:p>
        </w:tc>
        <w:tc>
          <w:tcPr>
            <w:tcW w:w="20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生物医学电子综合</w:t>
            </w:r>
          </w:p>
        </w:tc>
        <w:tc>
          <w:tcPr>
            <w:tcW w:w="45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余学飞、叶继伦等，《现代医学电子仪器原理与设计(第3版)》，华南理工大学出版社， ISBN：9787562340096</w:t>
            </w:r>
          </w:p>
        </w:tc>
        <w:tc>
          <w:tcPr>
            <w:tcW w:w="11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instrText xml:space="preserve"> HYPERLINK "http://222.16.4.99/2018zsjz/ss/detail.asp?id=339" \t "http://222.16.4.99/2018zsjz/ss/_blank" </w:instrTex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fldChar w:fldCharType="separate"/>
            </w:r>
            <w:r>
              <w:rPr>
                <w:rStyle w:val="4"/>
                <w:rFonts w:ascii="宋体" w:hAnsi="宋体" w:eastAsia="宋体" w:cs="宋体"/>
                <w:sz w:val="22"/>
                <w:szCs w:val="22"/>
                <w:u w:val="single"/>
              </w:rPr>
              <w:t>点击查看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3366FF" w:sz="6" w:space="0"/>
            <w:left w:val="outset" w:color="3366FF" w:sz="6" w:space="0"/>
            <w:bottom w:val="outset" w:color="3366FF" w:sz="6" w:space="0"/>
            <w:right w:val="outset" w:color="3366FF" w:sz="6" w:space="0"/>
            <w:insideH w:val="outset" w:color="3366FF" w:sz="6" w:space="0"/>
            <w:insideV w:val="outset" w:color="3366FF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860</w:t>
            </w:r>
          </w:p>
        </w:tc>
        <w:tc>
          <w:tcPr>
            <w:tcW w:w="20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普通物理(含力、热、电、光学)</w:t>
            </w:r>
          </w:p>
        </w:tc>
        <w:tc>
          <w:tcPr>
            <w:tcW w:w="45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《普通物理学》程守洙、江之永,高等教育出版社1998年</w:t>
            </w:r>
          </w:p>
        </w:tc>
        <w:tc>
          <w:tcPr>
            <w:tcW w:w="11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instrText xml:space="preserve"> HYPERLINK "http://222.16.4.99/2018zsjz/ss/detail.asp?id=112" \t "http://222.16.4.99/2018zsjz/ss/_blank" </w:instrTex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fldChar w:fldCharType="separate"/>
            </w:r>
            <w:r>
              <w:rPr>
                <w:rStyle w:val="4"/>
                <w:rFonts w:ascii="宋体" w:hAnsi="宋体" w:eastAsia="宋体" w:cs="宋体"/>
                <w:sz w:val="22"/>
                <w:szCs w:val="22"/>
                <w:u w:val="single"/>
              </w:rPr>
              <w:t>点击查看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3366FF" w:sz="6" w:space="0"/>
            <w:left w:val="outset" w:color="3366FF" w:sz="6" w:space="0"/>
            <w:bottom w:val="outset" w:color="3366FF" w:sz="6" w:space="0"/>
            <w:right w:val="outset" w:color="3366FF" w:sz="6" w:space="0"/>
            <w:insideH w:val="outset" w:color="3366FF" w:sz="6" w:space="0"/>
            <w:insideV w:val="outset" w:color="3366FF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862</w:t>
            </w:r>
          </w:p>
        </w:tc>
        <w:tc>
          <w:tcPr>
            <w:tcW w:w="20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电子技术基础(含数字与模拟电路)</w:t>
            </w:r>
          </w:p>
        </w:tc>
        <w:tc>
          <w:tcPr>
            <w:tcW w:w="45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《模拟电子技术基础》(第四版)清华大学电子学教研组编；华成英、童诗白主编；高等教育出版社2006；《数字电子技术基础》(第五版)阎石主编，高等教育出版社2006</w:t>
            </w:r>
          </w:p>
        </w:tc>
        <w:tc>
          <w:tcPr>
            <w:tcW w:w="11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instrText xml:space="preserve"> HYPERLINK "http://222.16.4.99/2018zsjz/ss/detail.asp?id=188" \t "http://222.16.4.99/2018zsjz/ss/_blank" </w:instrTex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fldChar w:fldCharType="separate"/>
            </w:r>
            <w:r>
              <w:rPr>
                <w:rStyle w:val="4"/>
                <w:rFonts w:ascii="宋体" w:hAnsi="宋体" w:eastAsia="宋体" w:cs="宋体"/>
                <w:sz w:val="22"/>
                <w:szCs w:val="22"/>
                <w:u w:val="single"/>
              </w:rPr>
              <w:t>点击查看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3366FF" w:sz="6" w:space="0"/>
            <w:left w:val="outset" w:color="3366FF" w:sz="6" w:space="0"/>
            <w:bottom w:val="outset" w:color="3366FF" w:sz="6" w:space="0"/>
            <w:right w:val="outset" w:color="3366FF" w:sz="6" w:space="0"/>
            <w:insideH w:val="outset" w:color="3366FF" w:sz="6" w:space="0"/>
            <w:insideV w:val="outset" w:color="3366FF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864</w:t>
            </w:r>
          </w:p>
        </w:tc>
        <w:tc>
          <w:tcPr>
            <w:tcW w:w="20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高等代数</w:t>
            </w:r>
          </w:p>
        </w:tc>
        <w:tc>
          <w:tcPr>
            <w:tcW w:w="45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【1】《高等代数》（第四版）北京大学数学系几何与代数教研室代数小组编，王萼芳、石生明修订， 高等教育出版社</w:t>
            </w:r>
          </w:p>
        </w:tc>
        <w:tc>
          <w:tcPr>
            <w:tcW w:w="11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instrText xml:space="preserve"> HYPERLINK "http://222.16.4.99/2018zsjz/ss/detail.asp?id=97" \t "http://222.16.4.99/2018zsjz/ss/_blank" </w:instrTex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fldChar w:fldCharType="separate"/>
            </w:r>
            <w:r>
              <w:rPr>
                <w:rStyle w:val="4"/>
                <w:rFonts w:ascii="宋体" w:hAnsi="宋体" w:eastAsia="宋体" w:cs="宋体"/>
                <w:sz w:val="22"/>
                <w:szCs w:val="22"/>
                <w:u w:val="single"/>
              </w:rPr>
              <w:t>点击查看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3366FF" w:sz="6" w:space="0"/>
            <w:left w:val="outset" w:color="3366FF" w:sz="6" w:space="0"/>
            <w:bottom w:val="outset" w:color="3366FF" w:sz="6" w:space="0"/>
            <w:right w:val="outset" w:color="3366FF" w:sz="6" w:space="0"/>
            <w:insideH w:val="outset" w:color="3366FF" w:sz="6" w:space="0"/>
            <w:insideV w:val="outset" w:color="3366FF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865</w:t>
            </w:r>
          </w:p>
        </w:tc>
        <w:tc>
          <w:tcPr>
            <w:tcW w:w="20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有机化学</w:t>
            </w:r>
          </w:p>
        </w:tc>
        <w:tc>
          <w:tcPr>
            <w:tcW w:w="45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《有机化学》（第四版）天津大学高鸿宾主编，高等教育出版社2004年；《有机化学》古练权、汪波、黄志纡、吴云东编著，高等教育出版社2008年</w:t>
            </w:r>
          </w:p>
        </w:tc>
        <w:tc>
          <w:tcPr>
            <w:tcW w:w="11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instrText xml:space="preserve"> HYPERLINK "http://222.16.4.99/2018zsjz/ss/detail.asp?id=88" \t "http://222.16.4.99/2018zsjz/ss/_blank" </w:instrTex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fldChar w:fldCharType="separate"/>
            </w:r>
            <w:r>
              <w:rPr>
                <w:rStyle w:val="4"/>
                <w:rFonts w:ascii="宋体" w:hAnsi="宋体" w:eastAsia="宋体" w:cs="宋体"/>
                <w:sz w:val="22"/>
                <w:szCs w:val="22"/>
                <w:u w:val="single"/>
              </w:rPr>
              <w:t>点击查看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3366FF" w:sz="6" w:space="0"/>
            <w:left w:val="outset" w:color="3366FF" w:sz="6" w:space="0"/>
            <w:bottom w:val="outset" w:color="3366FF" w:sz="6" w:space="0"/>
            <w:right w:val="outset" w:color="3366FF" w:sz="6" w:space="0"/>
            <w:insideH w:val="outset" w:color="3366FF" w:sz="6" w:space="0"/>
            <w:insideV w:val="outset" w:color="3366FF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866</w:t>
            </w:r>
          </w:p>
        </w:tc>
        <w:tc>
          <w:tcPr>
            <w:tcW w:w="20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无机化学</w:t>
            </w:r>
          </w:p>
        </w:tc>
        <w:tc>
          <w:tcPr>
            <w:tcW w:w="45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《无机化学》（第二版）华南理工大学无机教研室古国榜、李朴主编，化学工业出版社2007年</w:t>
            </w:r>
          </w:p>
        </w:tc>
        <w:tc>
          <w:tcPr>
            <w:tcW w:w="11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instrText xml:space="preserve"> HYPERLINK "http://222.16.4.99/2018zsjz/ss/detail.asp?id=89" \t "http://222.16.4.99/2018zsjz/ss/_blank" </w:instrTex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fldChar w:fldCharType="separate"/>
            </w:r>
            <w:r>
              <w:rPr>
                <w:rStyle w:val="4"/>
                <w:rFonts w:ascii="宋体" w:hAnsi="宋体" w:eastAsia="宋体" w:cs="宋体"/>
                <w:sz w:val="22"/>
                <w:szCs w:val="22"/>
                <w:u w:val="single"/>
              </w:rPr>
              <w:t>点击查看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3366FF" w:sz="6" w:space="0"/>
            <w:left w:val="outset" w:color="3366FF" w:sz="6" w:space="0"/>
            <w:bottom w:val="outset" w:color="3366FF" w:sz="6" w:space="0"/>
            <w:right w:val="outset" w:color="3366FF" w:sz="6" w:space="0"/>
            <w:insideH w:val="outset" w:color="3366FF" w:sz="6" w:space="0"/>
            <w:insideV w:val="outset" w:color="3366FF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868</w:t>
            </w:r>
          </w:p>
        </w:tc>
        <w:tc>
          <w:tcPr>
            <w:tcW w:w="20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经济学(含宏观、微观)</w:t>
            </w:r>
          </w:p>
        </w:tc>
        <w:tc>
          <w:tcPr>
            <w:tcW w:w="45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网上提供考试大纲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《微观经济学：现代观点》（第九版） 哈尔?R.范里安，格致出版社2015年（主要参考书）；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《微观经济学十八讲》平新乔，北京大学出版社2008年；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《宏观经济学》（第十版）多恩布什等，中国人民大学出版社2009年（主要参考书）；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《宏观经济学：现代观点》罗伯特?J.巴罗，，格致出版社2008年。</w:t>
            </w:r>
          </w:p>
        </w:tc>
        <w:tc>
          <w:tcPr>
            <w:tcW w:w="11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instrText xml:space="preserve"> HYPERLINK "http://222.16.4.99/2018zsjz/ss/detail.asp?id=152" \t "http://222.16.4.99/2018zsjz/ss/_blank" </w:instrTex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fldChar w:fldCharType="separate"/>
            </w:r>
            <w:r>
              <w:rPr>
                <w:rStyle w:val="4"/>
                <w:rFonts w:ascii="宋体" w:hAnsi="宋体" w:eastAsia="宋体" w:cs="宋体"/>
                <w:sz w:val="22"/>
                <w:szCs w:val="22"/>
                <w:u w:val="single"/>
              </w:rPr>
              <w:t>点击查看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3366FF" w:sz="6" w:space="0"/>
            <w:left w:val="outset" w:color="3366FF" w:sz="6" w:space="0"/>
            <w:bottom w:val="outset" w:color="3366FF" w:sz="6" w:space="0"/>
            <w:right w:val="outset" w:color="3366FF" w:sz="6" w:space="0"/>
            <w:insideH w:val="outset" w:color="3366FF" w:sz="6" w:space="0"/>
            <w:insideV w:val="outset" w:color="3366FF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869</w:t>
            </w:r>
          </w:p>
        </w:tc>
        <w:tc>
          <w:tcPr>
            <w:tcW w:w="20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管理学</w:t>
            </w:r>
          </w:p>
        </w:tc>
        <w:tc>
          <w:tcPr>
            <w:tcW w:w="45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网上提供考试大纲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《管理学原理》（第二版）陈传明、周小虎编著，机械工业出版社2012年3月版</w:t>
            </w:r>
          </w:p>
        </w:tc>
        <w:tc>
          <w:tcPr>
            <w:tcW w:w="11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instrText xml:space="preserve"> HYPERLINK "http://222.16.4.99/2018zsjz/ss/detail.asp?id=120" \t "http://222.16.4.99/2018zsjz/ss/_blank" </w:instrTex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fldChar w:fldCharType="separate"/>
            </w:r>
            <w:r>
              <w:rPr>
                <w:rStyle w:val="4"/>
                <w:rFonts w:ascii="宋体" w:hAnsi="宋体" w:eastAsia="宋体" w:cs="宋体"/>
                <w:sz w:val="22"/>
                <w:szCs w:val="22"/>
                <w:u w:val="single"/>
              </w:rPr>
              <w:t>点击查看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3366FF" w:sz="6" w:space="0"/>
            <w:left w:val="outset" w:color="3366FF" w:sz="6" w:space="0"/>
            <w:bottom w:val="outset" w:color="3366FF" w:sz="6" w:space="0"/>
            <w:right w:val="outset" w:color="3366FF" w:sz="6" w:space="0"/>
            <w:insideH w:val="outset" w:color="3366FF" w:sz="6" w:space="0"/>
            <w:insideV w:val="outset" w:color="3366FF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870</w:t>
            </w:r>
          </w:p>
        </w:tc>
        <w:tc>
          <w:tcPr>
            <w:tcW w:w="20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英语语言文学综合</w:t>
            </w:r>
          </w:p>
        </w:tc>
        <w:tc>
          <w:tcPr>
            <w:tcW w:w="45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无参考书目</w:t>
            </w:r>
          </w:p>
        </w:tc>
        <w:tc>
          <w:tcPr>
            <w:tcW w:w="11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outset" w:color="3366FF" w:sz="6" w:space="0"/>
            <w:left w:val="outset" w:color="3366FF" w:sz="6" w:space="0"/>
            <w:bottom w:val="outset" w:color="3366FF" w:sz="6" w:space="0"/>
            <w:right w:val="outset" w:color="3366FF" w:sz="6" w:space="0"/>
            <w:insideH w:val="outset" w:color="3366FF" w:sz="6" w:space="0"/>
            <w:insideV w:val="outset" w:color="3366FF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871</w:t>
            </w:r>
          </w:p>
        </w:tc>
        <w:tc>
          <w:tcPr>
            <w:tcW w:w="20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毛泽东思想和中国特色社会主义理论体系概论</w:t>
            </w:r>
          </w:p>
        </w:tc>
        <w:tc>
          <w:tcPr>
            <w:tcW w:w="45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《中国共产党七十年》胡绳主编，中央党史出版社1991年出版；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《中国近现代史纲要》沙建孙等主编，高等教育出版社2009年第三版；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《毛泽东思想与中国特色社会主义理论体系概论》吴树青等主编，高等教育出版社2010年第三版；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《毛泽东选集》4卷，人民出版社1991年出版。</w:t>
            </w:r>
          </w:p>
        </w:tc>
        <w:tc>
          <w:tcPr>
            <w:tcW w:w="11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instrText xml:space="preserve"> HYPERLINK "http://222.16.4.99/2018zsjz/ss/detail.asp?id=137" \t "http://222.16.4.99/2018zsjz/ss/_blank" </w:instrTex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fldChar w:fldCharType="separate"/>
            </w:r>
            <w:r>
              <w:rPr>
                <w:rStyle w:val="4"/>
                <w:rFonts w:ascii="宋体" w:hAnsi="宋体" w:eastAsia="宋体" w:cs="宋体"/>
                <w:sz w:val="22"/>
                <w:szCs w:val="22"/>
                <w:u w:val="single"/>
              </w:rPr>
              <w:t>点击查看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3366FF" w:sz="6" w:space="0"/>
            <w:left w:val="outset" w:color="3366FF" w:sz="6" w:space="0"/>
            <w:bottom w:val="outset" w:color="3366FF" w:sz="6" w:space="0"/>
            <w:right w:val="outset" w:color="3366FF" w:sz="6" w:space="0"/>
            <w:insideH w:val="outset" w:color="3366FF" w:sz="6" w:space="0"/>
            <w:insideV w:val="outset" w:color="3366FF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874</w:t>
            </w:r>
          </w:p>
        </w:tc>
        <w:tc>
          <w:tcPr>
            <w:tcW w:w="20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生物化学</w:t>
            </w:r>
          </w:p>
        </w:tc>
        <w:tc>
          <w:tcPr>
            <w:tcW w:w="45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《生物化学》（第三版）沈同、王竟岩主编,高等教育出版社</w:t>
            </w:r>
          </w:p>
        </w:tc>
        <w:tc>
          <w:tcPr>
            <w:tcW w:w="11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outset" w:color="3366FF" w:sz="6" w:space="0"/>
            <w:left w:val="outset" w:color="3366FF" w:sz="6" w:space="0"/>
            <w:bottom w:val="outset" w:color="3366FF" w:sz="6" w:space="0"/>
            <w:right w:val="outset" w:color="3366FF" w:sz="6" w:space="0"/>
            <w:insideH w:val="outset" w:color="3366FF" w:sz="6" w:space="0"/>
            <w:insideV w:val="outset" w:color="3366FF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878</w:t>
            </w:r>
          </w:p>
        </w:tc>
        <w:tc>
          <w:tcPr>
            <w:tcW w:w="20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生物化学与分子生物学</w:t>
            </w:r>
          </w:p>
        </w:tc>
        <w:tc>
          <w:tcPr>
            <w:tcW w:w="45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《生物化学》(第三版)王镜岩等主编,高等教育出版社；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《现代分子生物学》(第二版)朱玉贤,高等教育出版社；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《生物化学与分子生物学实验技术》杨安钢等,高等教育出版社；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《分子生物学与基因工程习题集》王金发,科学出版社；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英文双语教学参考书：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1.Robert F. Weaver: Molecular Biology, McGraw-Hill Companies, Inc.科学出版社；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2.Trdy Mckee et al: Biochemistry: An Introduction. (2nd Edition)， McGraw-Hill Companies， Inc.，科学出版社</w:t>
            </w:r>
          </w:p>
        </w:tc>
        <w:tc>
          <w:tcPr>
            <w:tcW w:w="11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instrText xml:space="preserve"> HYPERLINK "http://222.16.4.99/2018zsjz/ss/detail.asp?id=104" \t "http://222.16.4.99/2018zsjz/ss/_blank" </w:instrTex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fldChar w:fldCharType="separate"/>
            </w:r>
            <w:r>
              <w:rPr>
                <w:rStyle w:val="4"/>
                <w:rFonts w:ascii="宋体" w:hAnsi="宋体" w:eastAsia="宋体" w:cs="宋体"/>
                <w:sz w:val="22"/>
                <w:szCs w:val="22"/>
                <w:u w:val="single"/>
              </w:rPr>
              <w:t>点击查看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3366FF" w:sz="6" w:space="0"/>
            <w:left w:val="outset" w:color="3366FF" w:sz="6" w:space="0"/>
            <w:bottom w:val="outset" w:color="3366FF" w:sz="6" w:space="0"/>
            <w:right w:val="outset" w:color="3366FF" w:sz="6" w:space="0"/>
            <w:insideH w:val="outset" w:color="3366FF" w:sz="6" w:space="0"/>
            <w:insideV w:val="outset" w:color="3366FF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880</w:t>
            </w:r>
          </w:p>
        </w:tc>
        <w:tc>
          <w:tcPr>
            <w:tcW w:w="20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分析化学</w:t>
            </w:r>
          </w:p>
        </w:tc>
        <w:tc>
          <w:tcPr>
            <w:tcW w:w="45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《分析化学》（第五版）华东理工大学化学院与四川大学化工学院合编，高等教育出版社</w:t>
            </w:r>
          </w:p>
        </w:tc>
        <w:tc>
          <w:tcPr>
            <w:tcW w:w="11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instrText xml:space="preserve"> HYPERLINK "http://222.16.4.99/2018zsjz/ss/detail.asp?id=90" \t "http://222.16.4.99/2018zsjz/ss/_blank" </w:instrTex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fldChar w:fldCharType="separate"/>
            </w:r>
            <w:r>
              <w:rPr>
                <w:rStyle w:val="4"/>
                <w:rFonts w:ascii="宋体" w:hAnsi="宋体" w:eastAsia="宋体" w:cs="宋体"/>
                <w:sz w:val="22"/>
                <w:szCs w:val="22"/>
                <w:u w:val="single"/>
              </w:rPr>
              <w:t>点击查看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3366FF" w:sz="6" w:space="0"/>
            <w:left w:val="outset" w:color="3366FF" w:sz="6" w:space="0"/>
            <w:bottom w:val="outset" w:color="3366FF" w:sz="6" w:space="0"/>
            <w:right w:val="outset" w:color="3366FF" w:sz="6" w:space="0"/>
            <w:insideH w:val="outset" w:color="3366FF" w:sz="6" w:space="0"/>
            <w:insideV w:val="outset" w:color="3366FF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884</w:t>
            </w:r>
          </w:p>
        </w:tc>
        <w:tc>
          <w:tcPr>
            <w:tcW w:w="20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中外音乐史</w:t>
            </w:r>
          </w:p>
        </w:tc>
        <w:tc>
          <w:tcPr>
            <w:tcW w:w="45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《西方音乐通史》于润洋主编，上海音乐出版社；《西方音乐史》格劳特(美)著，人民音乐出版社；《中国音乐通史简编》孙继南主编，山东教育出版社；《中国近现代音乐史》(第二次修订版)汪毓和编著，人民音乐出版社</w:t>
            </w:r>
          </w:p>
        </w:tc>
        <w:tc>
          <w:tcPr>
            <w:tcW w:w="11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outset" w:color="3366FF" w:sz="6" w:space="0"/>
            <w:left w:val="outset" w:color="3366FF" w:sz="6" w:space="0"/>
            <w:bottom w:val="outset" w:color="3366FF" w:sz="6" w:space="0"/>
            <w:right w:val="outset" w:color="3366FF" w:sz="6" w:space="0"/>
            <w:insideH w:val="outset" w:color="3366FF" w:sz="6" w:space="0"/>
            <w:insideV w:val="outset" w:color="3366FF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885</w:t>
            </w:r>
          </w:p>
        </w:tc>
        <w:tc>
          <w:tcPr>
            <w:tcW w:w="20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行政管理学</w:t>
            </w:r>
          </w:p>
        </w:tc>
        <w:tc>
          <w:tcPr>
            <w:tcW w:w="45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《行政管理学》(第四版)夏书章，中山大学出版社2008年;《西方行政学说史》(修订版)丁煌，武汉大学出版社2004年</w:t>
            </w:r>
          </w:p>
        </w:tc>
        <w:tc>
          <w:tcPr>
            <w:tcW w:w="11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instrText xml:space="preserve"> HYPERLINK "http://222.16.4.99/2018zsjz/ss/detail.asp?id=139" \t "http://222.16.4.99/2018zsjz/ss/_blank" </w:instrTex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fldChar w:fldCharType="separate"/>
            </w:r>
            <w:r>
              <w:rPr>
                <w:rStyle w:val="4"/>
                <w:rFonts w:ascii="宋体" w:hAnsi="宋体" w:eastAsia="宋体" w:cs="宋体"/>
                <w:sz w:val="22"/>
                <w:szCs w:val="22"/>
                <w:u w:val="single"/>
              </w:rPr>
              <w:t>点击查看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3366FF" w:sz="6" w:space="0"/>
            <w:left w:val="outset" w:color="3366FF" w:sz="6" w:space="0"/>
            <w:bottom w:val="outset" w:color="3366FF" w:sz="6" w:space="0"/>
            <w:right w:val="outset" w:color="3366FF" w:sz="6" w:space="0"/>
            <w:insideH w:val="outset" w:color="3366FF" w:sz="6" w:space="0"/>
            <w:insideV w:val="outset" w:color="3366FF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886</w:t>
            </w:r>
          </w:p>
        </w:tc>
        <w:tc>
          <w:tcPr>
            <w:tcW w:w="20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中外舞蹈史</w:t>
            </w:r>
          </w:p>
        </w:tc>
        <w:tc>
          <w:tcPr>
            <w:tcW w:w="45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网上提供考试大纲</w:t>
            </w:r>
          </w:p>
        </w:tc>
        <w:tc>
          <w:tcPr>
            <w:tcW w:w="11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instrText xml:space="preserve"> HYPERLINK "http://222.16.4.99/2018zsjz/ss/detail.asp?id=305" \t "http://222.16.4.99/2018zsjz/ss/_blank" </w:instrTex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fldChar w:fldCharType="separate"/>
            </w:r>
            <w:r>
              <w:rPr>
                <w:rStyle w:val="4"/>
                <w:rFonts w:ascii="宋体" w:hAnsi="宋体" w:eastAsia="宋体" w:cs="宋体"/>
                <w:sz w:val="22"/>
                <w:szCs w:val="22"/>
                <w:u w:val="single"/>
              </w:rPr>
              <w:t>点击查看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3366FF" w:sz="6" w:space="0"/>
            <w:left w:val="outset" w:color="3366FF" w:sz="6" w:space="0"/>
            <w:bottom w:val="outset" w:color="3366FF" w:sz="6" w:space="0"/>
            <w:right w:val="outset" w:color="3366FF" w:sz="6" w:space="0"/>
            <w:insideH w:val="outset" w:color="3366FF" w:sz="6" w:space="0"/>
            <w:insideV w:val="outset" w:color="3366FF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900</w:t>
            </w:r>
          </w:p>
        </w:tc>
        <w:tc>
          <w:tcPr>
            <w:tcW w:w="20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金融学综合（商业银行管理、证券投资分析、金融市场学的综合）</w:t>
            </w:r>
          </w:p>
        </w:tc>
        <w:tc>
          <w:tcPr>
            <w:tcW w:w="45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《证券投资分析(第三版)》，杨朝军，格致出版社， 2012年版。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《现代投资组合理论与投资分析》（原书第7版），埃尔顿（Elton，E.J.）等（美）著，机械工业出版社2008年版。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《商业银行管理（第二版）》何自云，北京大学出版社2014年9月版。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《金融市场学》（第四版），张亦春、郑振龙、林海，高等教育出版社2013年3月版。</w:t>
            </w:r>
          </w:p>
        </w:tc>
        <w:tc>
          <w:tcPr>
            <w:tcW w:w="11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instrText xml:space="preserve"> HYPERLINK "http://222.16.4.99/2018zsjz/ss/detail.asp?id=238" \t "http://222.16.4.99/2018zsjz/ss/_blank" </w:instrTex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fldChar w:fldCharType="separate"/>
            </w:r>
            <w:r>
              <w:rPr>
                <w:rStyle w:val="4"/>
                <w:rFonts w:ascii="宋体" w:hAnsi="宋体" w:eastAsia="宋体" w:cs="宋体"/>
                <w:sz w:val="22"/>
                <w:szCs w:val="22"/>
                <w:u w:val="single"/>
              </w:rPr>
              <w:t>点击查看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3366FF" w:sz="6" w:space="0"/>
            <w:left w:val="outset" w:color="3366FF" w:sz="6" w:space="0"/>
            <w:bottom w:val="outset" w:color="3366FF" w:sz="6" w:space="0"/>
            <w:right w:val="outset" w:color="3366FF" w:sz="6" w:space="0"/>
            <w:insideH w:val="outset" w:color="3366FF" w:sz="6" w:space="0"/>
            <w:insideV w:val="outset" w:color="3366FF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901</w:t>
            </w:r>
          </w:p>
        </w:tc>
        <w:tc>
          <w:tcPr>
            <w:tcW w:w="20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机械制造基础</w:t>
            </w:r>
          </w:p>
        </w:tc>
        <w:tc>
          <w:tcPr>
            <w:tcW w:w="45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《机械制造技术基础》曾志新、刘旺玉主编，高等教育出版社2011年6月版</w:t>
            </w:r>
          </w:p>
        </w:tc>
        <w:tc>
          <w:tcPr>
            <w:tcW w:w="11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instrText xml:space="preserve"> HYPERLINK "http://222.16.4.99/2018zsjz/ss/detail.asp?id=13" \t "http://222.16.4.99/2018zsjz/ss/_blank" </w:instrTex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fldChar w:fldCharType="separate"/>
            </w:r>
            <w:r>
              <w:rPr>
                <w:rStyle w:val="4"/>
                <w:rFonts w:ascii="宋体" w:hAnsi="宋体" w:eastAsia="宋体" w:cs="宋体"/>
                <w:sz w:val="22"/>
                <w:szCs w:val="22"/>
                <w:u w:val="single"/>
              </w:rPr>
              <w:t>点击查看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3366FF" w:sz="6" w:space="0"/>
            <w:left w:val="outset" w:color="3366FF" w:sz="6" w:space="0"/>
            <w:bottom w:val="outset" w:color="3366FF" w:sz="6" w:space="0"/>
            <w:right w:val="outset" w:color="3366FF" w:sz="6" w:space="0"/>
            <w:insideH w:val="outset" w:color="3366FF" w:sz="6" w:space="0"/>
            <w:insideV w:val="outset" w:color="3366FF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902</w:t>
            </w:r>
          </w:p>
        </w:tc>
        <w:tc>
          <w:tcPr>
            <w:tcW w:w="20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上机能力测试:数据库</w:t>
            </w:r>
          </w:p>
        </w:tc>
        <w:tc>
          <w:tcPr>
            <w:tcW w:w="45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《数据库系统概论》(第三版)王能斌著，电子工业出版社；《数据库系统概念》(第四版)中文版，杨冬青、唐世渭等编译，机械工业出版社；《数据库系统教程》王能斌著，电子工业出版社</w:t>
            </w:r>
          </w:p>
        </w:tc>
        <w:tc>
          <w:tcPr>
            <w:tcW w:w="11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outset" w:color="3366FF" w:sz="6" w:space="0"/>
            <w:left w:val="outset" w:color="3366FF" w:sz="6" w:space="0"/>
            <w:bottom w:val="outset" w:color="3366FF" w:sz="6" w:space="0"/>
            <w:right w:val="outset" w:color="3366FF" w:sz="6" w:space="0"/>
            <w:insideH w:val="outset" w:color="3366FF" w:sz="6" w:space="0"/>
            <w:insideV w:val="outset" w:color="3366FF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903</w:t>
            </w:r>
          </w:p>
        </w:tc>
        <w:tc>
          <w:tcPr>
            <w:tcW w:w="20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建筑历史与理论</w:t>
            </w:r>
          </w:p>
        </w:tc>
        <w:tc>
          <w:tcPr>
            <w:tcW w:w="45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同621</w:t>
            </w:r>
          </w:p>
        </w:tc>
        <w:tc>
          <w:tcPr>
            <w:tcW w:w="11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instrText xml:space="preserve"> HYPERLINK "http://222.16.4.99/2018zsjz/ss/detail.asp?id=31" \t "http://222.16.4.99/2018zsjz/ss/_blank" </w:instrTex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fldChar w:fldCharType="separate"/>
            </w:r>
            <w:r>
              <w:rPr>
                <w:rStyle w:val="4"/>
                <w:rFonts w:ascii="宋体" w:hAnsi="宋体" w:eastAsia="宋体" w:cs="宋体"/>
                <w:sz w:val="22"/>
                <w:szCs w:val="22"/>
                <w:u w:val="single"/>
              </w:rPr>
              <w:t>点击查看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3366FF" w:sz="6" w:space="0"/>
            <w:left w:val="outset" w:color="3366FF" w:sz="6" w:space="0"/>
            <w:bottom w:val="outset" w:color="3366FF" w:sz="6" w:space="0"/>
            <w:right w:val="outset" w:color="3366FF" w:sz="6" w:space="0"/>
            <w:insideH w:val="outset" w:color="3366FF" w:sz="6" w:space="0"/>
            <w:insideV w:val="outset" w:color="3366FF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904</w:t>
            </w:r>
          </w:p>
        </w:tc>
        <w:tc>
          <w:tcPr>
            <w:tcW w:w="20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汽车构造基础知识（二）</w:t>
            </w:r>
          </w:p>
        </w:tc>
        <w:tc>
          <w:tcPr>
            <w:tcW w:w="45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网上提供考试大纲.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下列三本教材选一：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《汽车概论》第一、第二、第三章内容，曹建国、廖林清、陈世平、廖仕利、刘玉霞编著，重庆大学出版社（修订版）；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《汽车构造》王树凤主编，国防工业出版社（2009版）；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《汽车构造》（上下册），陈家瑞主编，机械工业出版社。</w:t>
            </w:r>
          </w:p>
        </w:tc>
        <w:tc>
          <w:tcPr>
            <w:tcW w:w="11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instrText xml:space="preserve"> HYPERLINK "http://222.16.4.99/2018zsjz/ss/detail.asp?id=279" \t "http://222.16.4.99/2018zsjz/ss/_blank" </w:instrTex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fldChar w:fldCharType="separate"/>
            </w:r>
            <w:r>
              <w:rPr>
                <w:rStyle w:val="4"/>
                <w:rFonts w:ascii="宋体" w:hAnsi="宋体" w:eastAsia="宋体" w:cs="宋体"/>
                <w:sz w:val="22"/>
                <w:szCs w:val="22"/>
                <w:u w:val="single"/>
              </w:rPr>
              <w:t>点击查看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3366FF" w:sz="6" w:space="0"/>
            <w:left w:val="outset" w:color="3366FF" w:sz="6" w:space="0"/>
            <w:bottom w:val="outset" w:color="3366FF" w:sz="6" w:space="0"/>
            <w:right w:val="outset" w:color="3366FF" w:sz="6" w:space="0"/>
            <w:insideH w:val="outset" w:color="3366FF" w:sz="6" w:space="0"/>
            <w:insideV w:val="outset" w:color="3366FF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905</w:t>
            </w:r>
          </w:p>
        </w:tc>
        <w:tc>
          <w:tcPr>
            <w:tcW w:w="20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测试技术</w:t>
            </w:r>
          </w:p>
        </w:tc>
        <w:tc>
          <w:tcPr>
            <w:tcW w:w="45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《机械工程测量与试验技术》黄长艺、卢文祥、熊诗波等主编，机械工业出版社2005</w:t>
            </w:r>
          </w:p>
        </w:tc>
        <w:tc>
          <w:tcPr>
            <w:tcW w:w="11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instrText xml:space="preserve"> HYPERLINK "http://222.16.4.99/2018zsjz/ss/detail.asp?id=15" \t "http://222.16.4.99/2018zsjz/ss/_blank" </w:instrTex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fldChar w:fldCharType="separate"/>
            </w:r>
            <w:r>
              <w:rPr>
                <w:rStyle w:val="4"/>
                <w:rFonts w:ascii="宋体" w:hAnsi="宋体" w:eastAsia="宋体" w:cs="宋体"/>
                <w:sz w:val="22"/>
                <w:szCs w:val="22"/>
                <w:u w:val="single"/>
              </w:rPr>
              <w:t>点击查看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3366FF" w:sz="6" w:space="0"/>
            <w:left w:val="outset" w:color="3366FF" w:sz="6" w:space="0"/>
            <w:bottom w:val="outset" w:color="3366FF" w:sz="6" w:space="0"/>
            <w:right w:val="outset" w:color="3366FF" w:sz="6" w:space="0"/>
            <w:insideH w:val="outset" w:color="3366FF" w:sz="6" w:space="0"/>
            <w:insideV w:val="outset" w:color="3366FF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906</w:t>
            </w:r>
          </w:p>
        </w:tc>
        <w:tc>
          <w:tcPr>
            <w:tcW w:w="20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微机原理及接口技术</w:t>
            </w:r>
          </w:p>
        </w:tc>
        <w:tc>
          <w:tcPr>
            <w:tcW w:w="45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《单片机原理及应用教程》刘瑞新主编，机械工业出版社2003年7月第一版</w:t>
            </w:r>
          </w:p>
        </w:tc>
        <w:tc>
          <w:tcPr>
            <w:tcW w:w="11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instrText xml:space="preserve"> HYPERLINK "http://222.16.4.99/2018zsjz/ss/detail.asp?id=16" \t "http://222.16.4.99/2018zsjz/ss/_blank" </w:instrTex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fldChar w:fldCharType="separate"/>
            </w:r>
            <w:r>
              <w:rPr>
                <w:rStyle w:val="4"/>
                <w:rFonts w:ascii="宋体" w:hAnsi="宋体" w:eastAsia="宋体" w:cs="宋体"/>
                <w:sz w:val="22"/>
                <w:szCs w:val="22"/>
                <w:u w:val="single"/>
              </w:rPr>
              <w:t>点击查看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3366FF" w:sz="6" w:space="0"/>
            <w:left w:val="outset" w:color="3366FF" w:sz="6" w:space="0"/>
            <w:bottom w:val="outset" w:color="3366FF" w:sz="6" w:space="0"/>
            <w:right w:val="outset" w:color="3366FF" w:sz="6" w:space="0"/>
            <w:insideH w:val="outset" w:color="3366FF" w:sz="6" w:space="0"/>
            <w:insideV w:val="outset" w:color="3366FF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907</w:t>
            </w:r>
          </w:p>
        </w:tc>
        <w:tc>
          <w:tcPr>
            <w:tcW w:w="20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经济学综合（含金融市场学、发展经济学、产业经济学）</w:t>
            </w:r>
          </w:p>
        </w:tc>
        <w:tc>
          <w:tcPr>
            <w:tcW w:w="45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网上提供考试大纲</w:t>
            </w:r>
          </w:p>
        </w:tc>
        <w:tc>
          <w:tcPr>
            <w:tcW w:w="11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instrText xml:space="preserve"> HYPERLINK "http://222.16.4.99/2018zsjz/ss/detail.asp?id=275" \t "http://222.16.4.99/2018zsjz/ss/_blank" </w:instrTex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fldChar w:fldCharType="separate"/>
            </w:r>
            <w:r>
              <w:rPr>
                <w:rStyle w:val="4"/>
                <w:rFonts w:ascii="宋体" w:hAnsi="宋体" w:eastAsia="宋体" w:cs="宋体"/>
                <w:sz w:val="22"/>
                <w:szCs w:val="22"/>
                <w:u w:val="single"/>
              </w:rPr>
              <w:t>点击查看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3366FF" w:sz="6" w:space="0"/>
            <w:left w:val="outset" w:color="3366FF" w:sz="6" w:space="0"/>
            <w:bottom w:val="outset" w:color="3366FF" w:sz="6" w:space="0"/>
            <w:right w:val="outset" w:color="3366FF" w:sz="6" w:space="0"/>
            <w:insideH w:val="outset" w:color="3366FF" w:sz="6" w:space="0"/>
            <w:insideV w:val="outset" w:color="3366FF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908</w:t>
            </w:r>
          </w:p>
        </w:tc>
        <w:tc>
          <w:tcPr>
            <w:tcW w:w="20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工程水文学</w:t>
            </w:r>
          </w:p>
        </w:tc>
        <w:tc>
          <w:tcPr>
            <w:tcW w:w="45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《工程水文学》詹道江、叶守泽主编，中国水利水电出版社2000年版</w:t>
            </w:r>
          </w:p>
        </w:tc>
        <w:tc>
          <w:tcPr>
            <w:tcW w:w="11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instrText xml:space="preserve"> HYPERLINK "http://222.16.4.99/2018zsjz/ss/detail.asp?id=45" \t "http://222.16.4.99/2018zsjz/ss/_blank" </w:instrTex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fldChar w:fldCharType="separate"/>
            </w:r>
            <w:r>
              <w:rPr>
                <w:rStyle w:val="4"/>
                <w:rFonts w:ascii="宋体" w:hAnsi="宋体" w:eastAsia="宋体" w:cs="宋体"/>
                <w:sz w:val="22"/>
                <w:szCs w:val="22"/>
                <w:u w:val="single"/>
              </w:rPr>
              <w:t>点击查看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3366FF" w:sz="6" w:space="0"/>
            <w:left w:val="outset" w:color="3366FF" w:sz="6" w:space="0"/>
            <w:bottom w:val="outset" w:color="3366FF" w:sz="6" w:space="0"/>
            <w:right w:val="outset" w:color="3366FF" w:sz="6" w:space="0"/>
            <w:insideH w:val="outset" w:color="3366FF" w:sz="6" w:space="0"/>
            <w:insideV w:val="outset" w:color="3366FF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909</w:t>
            </w:r>
          </w:p>
        </w:tc>
        <w:tc>
          <w:tcPr>
            <w:tcW w:w="20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城市规划综合基础知识</w:t>
            </w:r>
          </w:p>
        </w:tc>
        <w:tc>
          <w:tcPr>
            <w:tcW w:w="45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城市规划专业本科专业教材</w:t>
            </w:r>
          </w:p>
        </w:tc>
        <w:tc>
          <w:tcPr>
            <w:tcW w:w="11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outset" w:color="3366FF" w:sz="6" w:space="0"/>
            <w:left w:val="outset" w:color="3366FF" w:sz="6" w:space="0"/>
            <w:bottom w:val="outset" w:color="3366FF" w:sz="6" w:space="0"/>
            <w:right w:val="outset" w:color="3366FF" w:sz="6" w:space="0"/>
            <w:insideH w:val="outset" w:color="3366FF" w:sz="6" w:space="0"/>
            <w:insideV w:val="outset" w:color="3366FF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910</w:t>
            </w:r>
          </w:p>
        </w:tc>
        <w:tc>
          <w:tcPr>
            <w:tcW w:w="20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建筑技术科学(含声学或热工学)</w:t>
            </w:r>
          </w:p>
        </w:tc>
        <w:tc>
          <w:tcPr>
            <w:tcW w:w="45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《建筑物理》华南理工大学主编，华南理工大学出版社2002版</w:t>
            </w:r>
          </w:p>
        </w:tc>
        <w:tc>
          <w:tcPr>
            <w:tcW w:w="11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outset" w:color="3366FF" w:sz="6" w:space="0"/>
            <w:left w:val="outset" w:color="3366FF" w:sz="6" w:space="0"/>
            <w:bottom w:val="outset" w:color="3366FF" w:sz="6" w:space="0"/>
            <w:right w:val="outset" w:color="3366FF" w:sz="6" w:space="0"/>
            <w:insideH w:val="outset" w:color="3366FF" w:sz="6" w:space="0"/>
            <w:insideV w:val="outset" w:color="3366FF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911</w:t>
            </w:r>
          </w:p>
        </w:tc>
        <w:tc>
          <w:tcPr>
            <w:tcW w:w="20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园林历史与理论</w:t>
            </w:r>
          </w:p>
        </w:tc>
        <w:tc>
          <w:tcPr>
            <w:tcW w:w="45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[1]《中国古典园林史》(第3版)，周维权著，清华大学出版社，2008年。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[2]《西方园林史——19世纪至前》，朱建宁编著，中国林业出版社，2008年。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[3]《西方现代景观设计理论与实践》，王向荣、林菁著，中国建筑工业出版社，2002年。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[4]《岭南庭园》，夏昌世、莫伯治著，中国建筑工业出版社，2008年。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[5]《岭南造园与审美》，陆琦著，中国建筑工业出版社，2005年。</w:t>
            </w:r>
          </w:p>
        </w:tc>
        <w:tc>
          <w:tcPr>
            <w:tcW w:w="11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outset" w:color="3366FF" w:sz="6" w:space="0"/>
            <w:left w:val="outset" w:color="3366FF" w:sz="6" w:space="0"/>
            <w:bottom w:val="outset" w:color="3366FF" w:sz="6" w:space="0"/>
            <w:right w:val="outset" w:color="3366FF" w:sz="6" w:space="0"/>
            <w:insideH w:val="outset" w:color="3366FF" w:sz="6" w:space="0"/>
            <w:insideV w:val="outset" w:color="3366FF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912</w:t>
            </w:r>
          </w:p>
        </w:tc>
        <w:tc>
          <w:tcPr>
            <w:tcW w:w="20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半导体物理</w:t>
            </w:r>
          </w:p>
        </w:tc>
        <w:tc>
          <w:tcPr>
            <w:tcW w:w="45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1、《半导体物理学》，刘恩科等编，国防工业出版社。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2、《半导体物理学基础教程》，冯文修等编，国防工业出版社</w:t>
            </w:r>
          </w:p>
        </w:tc>
        <w:tc>
          <w:tcPr>
            <w:tcW w:w="11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instrText xml:space="preserve"> HYPERLINK "http://222.16.4.99/2018zsjz/ss/detail.asp?id=189" \t "http://222.16.4.99/2018zsjz/ss/_blank" </w:instrTex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fldChar w:fldCharType="separate"/>
            </w:r>
            <w:r>
              <w:rPr>
                <w:rStyle w:val="4"/>
                <w:rFonts w:ascii="宋体" w:hAnsi="宋体" w:eastAsia="宋体" w:cs="宋体"/>
                <w:sz w:val="22"/>
                <w:szCs w:val="22"/>
                <w:u w:val="single"/>
              </w:rPr>
              <w:t>点击查看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3366FF" w:sz="6" w:space="0"/>
            <w:left w:val="outset" w:color="3366FF" w:sz="6" w:space="0"/>
            <w:bottom w:val="outset" w:color="3366FF" w:sz="6" w:space="0"/>
            <w:right w:val="outset" w:color="3366FF" w:sz="6" w:space="0"/>
            <w:insideH w:val="outset" w:color="3366FF" w:sz="6" w:space="0"/>
            <w:insideV w:val="outset" w:color="3366FF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913</w:t>
            </w:r>
          </w:p>
        </w:tc>
        <w:tc>
          <w:tcPr>
            <w:tcW w:w="20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混凝土结构</w:t>
            </w:r>
          </w:p>
        </w:tc>
        <w:tc>
          <w:tcPr>
            <w:tcW w:w="45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《混凝土结构》(上中册)东南大学、天津大学、同济大学合编，中国建筑工业出版社</w:t>
            </w:r>
          </w:p>
        </w:tc>
        <w:tc>
          <w:tcPr>
            <w:tcW w:w="11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instrText xml:space="preserve"> HYPERLINK "http://222.16.4.99/2018zsjz/ss/detail.asp?id=46" \t "http://222.16.4.99/2018zsjz/ss/_blank" </w:instrTex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fldChar w:fldCharType="separate"/>
            </w:r>
            <w:r>
              <w:rPr>
                <w:rStyle w:val="4"/>
                <w:rFonts w:ascii="宋体" w:hAnsi="宋体" w:eastAsia="宋体" w:cs="宋体"/>
                <w:sz w:val="22"/>
                <w:szCs w:val="22"/>
                <w:u w:val="single"/>
              </w:rPr>
              <w:t>点击查看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3366FF" w:sz="6" w:space="0"/>
            <w:left w:val="outset" w:color="3366FF" w:sz="6" w:space="0"/>
            <w:bottom w:val="outset" w:color="3366FF" w:sz="6" w:space="0"/>
            <w:right w:val="outset" w:color="3366FF" w:sz="6" w:space="0"/>
            <w:insideH w:val="outset" w:color="3366FF" w:sz="6" w:space="0"/>
            <w:insideV w:val="outset" w:color="3366FF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914</w:t>
            </w:r>
          </w:p>
        </w:tc>
        <w:tc>
          <w:tcPr>
            <w:tcW w:w="20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机械设计基础</w:t>
            </w:r>
          </w:p>
        </w:tc>
        <w:tc>
          <w:tcPr>
            <w:tcW w:w="45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《机械设计基础》黄平、朱文坚主编，华南理工出版社2004</w:t>
            </w:r>
          </w:p>
        </w:tc>
        <w:tc>
          <w:tcPr>
            <w:tcW w:w="11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instrText xml:space="preserve"> HYPERLINK "http://222.16.4.99/2018zsjz/ss/detail.asp?id=17" \t "http://222.16.4.99/2018zsjz/ss/_blank" </w:instrTex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fldChar w:fldCharType="separate"/>
            </w:r>
            <w:r>
              <w:rPr>
                <w:rStyle w:val="4"/>
                <w:rFonts w:ascii="宋体" w:hAnsi="宋体" w:eastAsia="宋体" w:cs="宋体"/>
                <w:sz w:val="22"/>
                <w:szCs w:val="22"/>
                <w:u w:val="single"/>
              </w:rPr>
              <w:t>点击查看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3366FF" w:sz="6" w:space="0"/>
            <w:left w:val="outset" w:color="3366FF" w:sz="6" w:space="0"/>
            <w:bottom w:val="outset" w:color="3366FF" w:sz="6" w:space="0"/>
            <w:right w:val="outset" w:color="3366FF" w:sz="6" w:space="0"/>
            <w:insideH w:val="outset" w:color="3366FF" w:sz="6" w:space="0"/>
            <w:insideV w:val="outset" w:color="3366FF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915</w:t>
            </w:r>
          </w:p>
        </w:tc>
        <w:tc>
          <w:tcPr>
            <w:tcW w:w="20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汽车构造基础知识</w:t>
            </w:r>
          </w:p>
        </w:tc>
        <w:tc>
          <w:tcPr>
            <w:tcW w:w="45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《汽车构造》(上下册)陈家瑞主编，机械工业出版社2005年版</w:t>
            </w:r>
          </w:p>
        </w:tc>
        <w:tc>
          <w:tcPr>
            <w:tcW w:w="11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instrText xml:space="preserve"> HYPERLINK "http://222.16.4.99/2018zsjz/ss/detail.asp?id=18" \t "http://222.16.4.99/2018zsjz/ss/_blank" </w:instrTex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fldChar w:fldCharType="separate"/>
            </w:r>
            <w:r>
              <w:rPr>
                <w:rStyle w:val="4"/>
                <w:rFonts w:ascii="宋体" w:hAnsi="宋体" w:eastAsia="宋体" w:cs="宋体"/>
                <w:sz w:val="22"/>
                <w:szCs w:val="22"/>
                <w:u w:val="single"/>
              </w:rPr>
              <w:t>点击查看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3366FF" w:sz="6" w:space="0"/>
            <w:left w:val="outset" w:color="3366FF" w:sz="6" w:space="0"/>
            <w:bottom w:val="outset" w:color="3366FF" w:sz="6" w:space="0"/>
            <w:right w:val="outset" w:color="3366FF" w:sz="6" w:space="0"/>
            <w:insideH w:val="outset" w:color="3366FF" w:sz="6" w:space="0"/>
            <w:insideV w:val="outset" w:color="3366FF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916</w:t>
            </w:r>
          </w:p>
        </w:tc>
        <w:tc>
          <w:tcPr>
            <w:tcW w:w="20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传热学</w:t>
            </w:r>
          </w:p>
        </w:tc>
        <w:tc>
          <w:tcPr>
            <w:tcW w:w="45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《传热学》杨世铭、陶文铨等编,高等教育出版社2003年</w:t>
            </w:r>
          </w:p>
        </w:tc>
        <w:tc>
          <w:tcPr>
            <w:tcW w:w="11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instrText xml:space="preserve"> HYPERLINK "http://222.16.4.99/2018zsjz/ss/detail.asp?id=19" \t "http://222.16.4.99/2018zsjz/ss/_blank" </w:instrTex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fldChar w:fldCharType="separate"/>
            </w:r>
            <w:r>
              <w:rPr>
                <w:rStyle w:val="4"/>
                <w:rFonts w:ascii="宋体" w:hAnsi="宋体" w:eastAsia="宋体" w:cs="宋体"/>
                <w:sz w:val="22"/>
                <w:szCs w:val="22"/>
                <w:u w:val="single"/>
              </w:rPr>
              <w:t>点击查看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3366FF" w:sz="6" w:space="0"/>
            <w:left w:val="outset" w:color="3366FF" w:sz="6" w:space="0"/>
            <w:bottom w:val="outset" w:color="3366FF" w:sz="6" w:space="0"/>
            <w:right w:val="outset" w:color="3366FF" w:sz="6" w:space="0"/>
            <w:insideH w:val="outset" w:color="3366FF" w:sz="6" w:space="0"/>
            <w:insideV w:val="outset" w:color="3366FF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917</w:t>
            </w:r>
          </w:p>
        </w:tc>
        <w:tc>
          <w:tcPr>
            <w:tcW w:w="20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宪法</w:t>
            </w:r>
          </w:p>
        </w:tc>
        <w:tc>
          <w:tcPr>
            <w:tcW w:w="45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《中国宪法》（第四版）许崇德主编，中国人民出版社2010年版；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《宪法学》韩大元主编，高等教育出版社2006年版；</w:t>
            </w:r>
          </w:p>
        </w:tc>
        <w:tc>
          <w:tcPr>
            <w:tcW w:w="11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outset" w:color="3366FF" w:sz="6" w:space="0"/>
            <w:left w:val="outset" w:color="3366FF" w:sz="6" w:space="0"/>
            <w:bottom w:val="outset" w:color="3366FF" w:sz="6" w:space="0"/>
            <w:right w:val="outset" w:color="3366FF" w:sz="6" w:space="0"/>
            <w:insideH w:val="outset" w:color="3366FF" w:sz="6" w:space="0"/>
            <w:insideV w:val="outset" w:color="3366FF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918</w:t>
            </w:r>
          </w:p>
        </w:tc>
        <w:tc>
          <w:tcPr>
            <w:tcW w:w="20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力学概论(以材料力学为主)</w:t>
            </w:r>
          </w:p>
        </w:tc>
        <w:tc>
          <w:tcPr>
            <w:tcW w:w="45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《力学史》武际可编，重庆出版社；《材料力学》刘鸿文编，高等教育出版社</w:t>
            </w:r>
          </w:p>
        </w:tc>
        <w:tc>
          <w:tcPr>
            <w:tcW w:w="11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instrText xml:space="preserve"> HYPERLINK "http://222.16.4.99/2018zsjz/ss/detail.asp?id=47" \t "http://222.16.4.99/2018zsjz/ss/_blank" </w:instrTex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fldChar w:fldCharType="separate"/>
            </w:r>
            <w:r>
              <w:rPr>
                <w:rStyle w:val="4"/>
                <w:rFonts w:ascii="宋体" w:hAnsi="宋体" w:eastAsia="宋体" w:cs="宋体"/>
                <w:sz w:val="22"/>
                <w:szCs w:val="22"/>
                <w:u w:val="single"/>
              </w:rPr>
              <w:t>点击查看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3366FF" w:sz="6" w:space="0"/>
            <w:left w:val="outset" w:color="3366FF" w:sz="6" w:space="0"/>
            <w:bottom w:val="outset" w:color="3366FF" w:sz="6" w:space="0"/>
            <w:right w:val="outset" w:color="3366FF" w:sz="6" w:space="0"/>
            <w:insideH w:val="outset" w:color="3366FF" w:sz="6" w:space="0"/>
            <w:insideV w:val="outset" w:color="3366FF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919</w:t>
            </w:r>
          </w:p>
        </w:tc>
        <w:tc>
          <w:tcPr>
            <w:tcW w:w="20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交通规划与交通控制</w:t>
            </w:r>
          </w:p>
        </w:tc>
        <w:tc>
          <w:tcPr>
            <w:tcW w:w="45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《道路交通规划》李旭宏主编，东南大学出版社1997年版；《道路交通控制基础》徐建闽、尹宏宾主编，华南理工大学出版社2000年版</w:t>
            </w:r>
          </w:p>
        </w:tc>
        <w:tc>
          <w:tcPr>
            <w:tcW w:w="11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instrText xml:space="preserve"> HYPERLINK "http://222.16.4.99/2018zsjz/ss/detail.asp?id=48" \t "http://222.16.4.99/2018zsjz/ss/_blank" </w:instrTex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fldChar w:fldCharType="separate"/>
            </w:r>
            <w:r>
              <w:rPr>
                <w:rStyle w:val="4"/>
                <w:rFonts w:ascii="宋体" w:hAnsi="宋体" w:eastAsia="宋体" w:cs="宋体"/>
                <w:sz w:val="22"/>
                <w:szCs w:val="22"/>
                <w:u w:val="single"/>
              </w:rPr>
              <w:t>点击查看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3366FF" w:sz="6" w:space="0"/>
            <w:left w:val="outset" w:color="3366FF" w:sz="6" w:space="0"/>
            <w:bottom w:val="outset" w:color="3366FF" w:sz="6" w:space="0"/>
            <w:right w:val="outset" w:color="3366FF" w:sz="6" w:space="0"/>
            <w:insideH w:val="outset" w:color="3366FF" w:sz="6" w:space="0"/>
            <w:insideV w:val="outset" w:color="3366FF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920</w:t>
            </w:r>
          </w:p>
        </w:tc>
        <w:tc>
          <w:tcPr>
            <w:tcW w:w="20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电子电路分析基础</w:t>
            </w:r>
          </w:p>
        </w:tc>
        <w:tc>
          <w:tcPr>
            <w:tcW w:w="45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1. 华成英、童诗白，模拟电子技术基础, 第四版，北京:高等教育出版社，2006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2. 阎石，数字电子技术基础，第五版，北京:高等教育出版社，2006.5</w:t>
            </w:r>
          </w:p>
        </w:tc>
        <w:tc>
          <w:tcPr>
            <w:tcW w:w="11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instrText xml:space="preserve"> HYPERLINK "http://222.16.4.99/2018zsjz/ss/detail.asp?id=337" \t "http://222.16.4.99/2018zsjz/ss/_blank" </w:instrTex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fldChar w:fldCharType="separate"/>
            </w:r>
            <w:r>
              <w:rPr>
                <w:rStyle w:val="4"/>
                <w:rFonts w:ascii="宋体" w:hAnsi="宋体" w:eastAsia="宋体" w:cs="宋体"/>
                <w:sz w:val="22"/>
                <w:szCs w:val="22"/>
                <w:u w:val="single"/>
              </w:rPr>
              <w:t>点击查看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3366FF" w:sz="6" w:space="0"/>
            <w:left w:val="outset" w:color="3366FF" w:sz="6" w:space="0"/>
            <w:bottom w:val="outset" w:color="3366FF" w:sz="6" w:space="0"/>
            <w:right w:val="outset" w:color="3366FF" w:sz="6" w:space="0"/>
            <w:insideH w:val="outset" w:color="3366FF" w:sz="6" w:space="0"/>
            <w:insideV w:val="outset" w:color="3366FF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921</w:t>
            </w:r>
          </w:p>
        </w:tc>
        <w:tc>
          <w:tcPr>
            <w:tcW w:w="20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道路综合专业知识</w:t>
            </w:r>
          </w:p>
        </w:tc>
        <w:tc>
          <w:tcPr>
            <w:tcW w:w="45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参考书同初试科目816</w:t>
            </w:r>
          </w:p>
        </w:tc>
        <w:tc>
          <w:tcPr>
            <w:tcW w:w="11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instrText xml:space="preserve"> HYPERLINK "http://222.16.4.99/2018zsjz/ss/detail.asp?id=50" \t "http://222.16.4.99/2018zsjz/ss/_blank" </w:instrTex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fldChar w:fldCharType="separate"/>
            </w:r>
            <w:r>
              <w:rPr>
                <w:rStyle w:val="4"/>
                <w:rFonts w:ascii="宋体" w:hAnsi="宋体" w:eastAsia="宋体" w:cs="宋体"/>
                <w:sz w:val="22"/>
                <w:szCs w:val="22"/>
                <w:u w:val="single"/>
              </w:rPr>
              <w:t>点击查看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3366FF" w:sz="6" w:space="0"/>
            <w:left w:val="outset" w:color="3366FF" w:sz="6" w:space="0"/>
            <w:bottom w:val="outset" w:color="3366FF" w:sz="6" w:space="0"/>
            <w:right w:val="outset" w:color="3366FF" w:sz="6" w:space="0"/>
            <w:insideH w:val="outset" w:color="3366FF" w:sz="6" w:space="0"/>
            <w:insideV w:val="outset" w:color="3366FF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922</w:t>
            </w:r>
          </w:p>
        </w:tc>
        <w:tc>
          <w:tcPr>
            <w:tcW w:w="20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船舶专业综合知识</w:t>
            </w:r>
          </w:p>
        </w:tc>
        <w:tc>
          <w:tcPr>
            <w:tcW w:w="45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参考书同初试科目814</w:t>
            </w:r>
          </w:p>
        </w:tc>
        <w:tc>
          <w:tcPr>
            <w:tcW w:w="11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instrText xml:space="preserve"> HYPERLINK "http://222.16.4.99/2018zsjz/ss/detail.asp?id=51" \t "http://222.16.4.99/2018zsjz/ss/_blank" </w:instrTex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fldChar w:fldCharType="separate"/>
            </w:r>
            <w:r>
              <w:rPr>
                <w:rStyle w:val="4"/>
                <w:rFonts w:ascii="宋体" w:hAnsi="宋体" w:eastAsia="宋体" w:cs="宋体"/>
                <w:sz w:val="22"/>
                <w:szCs w:val="22"/>
                <w:u w:val="single"/>
              </w:rPr>
              <w:t>点击查看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3366FF" w:sz="6" w:space="0"/>
            <w:left w:val="outset" w:color="3366FF" w:sz="6" w:space="0"/>
            <w:bottom w:val="outset" w:color="3366FF" w:sz="6" w:space="0"/>
            <w:right w:val="outset" w:color="3366FF" w:sz="6" w:space="0"/>
            <w:insideH w:val="outset" w:color="3366FF" w:sz="6" w:space="0"/>
            <w:insideV w:val="outset" w:color="3366FF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923</w:t>
            </w:r>
          </w:p>
        </w:tc>
        <w:tc>
          <w:tcPr>
            <w:tcW w:w="20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模拟电子技术基础和数字电子技术基础</w:t>
            </w:r>
          </w:p>
        </w:tc>
        <w:tc>
          <w:tcPr>
            <w:tcW w:w="45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《模拟电子技术基础》(第四版)清华大学电子学教研组编；华成英、童诗白主编；高等教育出版社2006;《数字电子技术基础》(第五版)阎石主编,高等教育出版社2006</w:t>
            </w:r>
          </w:p>
        </w:tc>
        <w:tc>
          <w:tcPr>
            <w:tcW w:w="11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instrText xml:space="preserve"> HYPERLINK "http://222.16.4.99/2018zsjz/ss/detail.asp?id=56" \t "http://222.16.4.99/2018zsjz/ss/_blank" </w:instrTex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fldChar w:fldCharType="separate"/>
            </w:r>
            <w:r>
              <w:rPr>
                <w:rStyle w:val="4"/>
                <w:rFonts w:ascii="宋体" w:hAnsi="宋体" w:eastAsia="宋体" w:cs="宋体"/>
                <w:sz w:val="22"/>
                <w:szCs w:val="22"/>
                <w:u w:val="single"/>
              </w:rPr>
              <w:t>点击查看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3366FF" w:sz="6" w:space="0"/>
            <w:left w:val="outset" w:color="3366FF" w:sz="6" w:space="0"/>
            <w:bottom w:val="outset" w:color="3366FF" w:sz="6" w:space="0"/>
            <w:right w:val="outset" w:color="3366FF" w:sz="6" w:space="0"/>
            <w:insideH w:val="outset" w:color="3366FF" w:sz="6" w:space="0"/>
            <w:insideV w:val="outset" w:color="3366FF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924</w:t>
            </w:r>
          </w:p>
        </w:tc>
        <w:tc>
          <w:tcPr>
            <w:tcW w:w="20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材料分析测试基础知识</w:t>
            </w:r>
          </w:p>
        </w:tc>
        <w:tc>
          <w:tcPr>
            <w:tcW w:w="45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王晓春 等主编.《材料现代分析与测试技术》，国防工业出版社，2010</w:t>
            </w:r>
          </w:p>
        </w:tc>
        <w:tc>
          <w:tcPr>
            <w:tcW w:w="11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instrText xml:space="preserve"> HYPERLINK "http://222.16.4.99/2018zsjz/ss/detail.asp?id=57" \t "http://222.16.4.99/2018zsjz/ss/_blank" </w:instrTex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fldChar w:fldCharType="separate"/>
            </w:r>
            <w:r>
              <w:rPr>
                <w:rStyle w:val="4"/>
                <w:rFonts w:ascii="宋体" w:hAnsi="宋体" w:eastAsia="宋体" w:cs="宋体"/>
                <w:sz w:val="22"/>
                <w:szCs w:val="22"/>
                <w:u w:val="single"/>
              </w:rPr>
              <w:t>点击查看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3366FF" w:sz="6" w:space="0"/>
            <w:left w:val="outset" w:color="3366FF" w:sz="6" w:space="0"/>
            <w:bottom w:val="outset" w:color="3366FF" w:sz="6" w:space="0"/>
            <w:right w:val="outset" w:color="3366FF" w:sz="6" w:space="0"/>
            <w:insideH w:val="outset" w:color="3366FF" w:sz="6" w:space="0"/>
            <w:insideV w:val="outset" w:color="3366FF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925</w:t>
            </w:r>
          </w:p>
        </w:tc>
        <w:tc>
          <w:tcPr>
            <w:tcW w:w="20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传热学</w:t>
            </w:r>
          </w:p>
        </w:tc>
        <w:tc>
          <w:tcPr>
            <w:tcW w:w="45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《传热学》(第四版)杨世铭、陶文铨编,高等教育出版社2006</w:t>
            </w:r>
          </w:p>
        </w:tc>
        <w:tc>
          <w:tcPr>
            <w:tcW w:w="11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instrText xml:space="preserve"> HYPERLINK "http://222.16.4.99/2018zsjz/ss/detail.asp?id=61" \t "http://222.16.4.99/2018zsjz/ss/_blank" </w:instrTex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fldChar w:fldCharType="separate"/>
            </w:r>
            <w:r>
              <w:rPr>
                <w:rStyle w:val="4"/>
                <w:rFonts w:ascii="宋体" w:hAnsi="宋体" w:eastAsia="宋体" w:cs="宋体"/>
                <w:sz w:val="22"/>
                <w:szCs w:val="22"/>
                <w:u w:val="single"/>
              </w:rPr>
              <w:t>点击查看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3366FF" w:sz="6" w:space="0"/>
            <w:left w:val="outset" w:color="3366FF" w:sz="6" w:space="0"/>
            <w:bottom w:val="outset" w:color="3366FF" w:sz="6" w:space="0"/>
            <w:right w:val="outset" w:color="3366FF" w:sz="6" w:space="0"/>
            <w:insideH w:val="outset" w:color="3366FF" w:sz="6" w:space="0"/>
            <w:insideV w:val="outset" w:color="3366FF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926</w:t>
            </w:r>
          </w:p>
        </w:tc>
        <w:tc>
          <w:tcPr>
            <w:tcW w:w="20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核反应堆物理分析</w:t>
            </w:r>
          </w:p>
        </w:tc>
        <w:tc>
          <w:tcPr>
            <w:tcW w:w="45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《核反应堆物理分析》谢仲生主编，西安交通大学出版社2011年3月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《核反应堆物理》吴宏春，中国原子能出版社2014年</w:t>
            </w:r>
          </w:p>
        </w:tc>
        <w:tc>
          <w:tcPr>
            <w:tcW w:w="11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instrText xml:space="preserve"> HYPERLINK "http://222.16.4.99/2018zsjz/ss/detail.asp?id=308" \t "http://222.16.4.99/2018zsjz/ss/_blank" </w:instrTex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fldChar w:fldCharType="separate"/>
            </w:r>
            <w:r>
              <w:rPr>
                <w:rStyle w:val="4"/>
                <w:rFonts w:ascii="宋体" w:hAnsi="宋体" w:eastAsia="宋体" w:cs="宋体"/>
                <w:sz w:val="22"/>
                <w:szCs w:val="22"/>
                <w:u w:val="single"/>
              </w:rPr>
              <w:t>点击查看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3366FF" w:sz="6" w:space="0"/>
            <w:left w:val="outset" w:color="3366FF" w:sz="6" w:space="0"/>
            <w:bottom w:val="outset" w:color="3366FF" w:sz="6" w:space="0"/>
            <w:right w:val="outset" w:color="3366FF" w:sz="6" w:space="0"/>
            <w:insideH w:val="outset" w:color="3366FF" w:sz="6" w:space="0"/>
            <w:insideV w:val="outset" w:color="3366FF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927</w:t>
            </w:r>
          </w:p>
        </w:tc>
        <w:tc>
          <w:tcPr>
            <w:tcW w:w="20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电机学</w:t>
            </w:r>
          </w:p>
        </w:tc>
        <w:tc>
          <w:tcPr>
            <w:tcW w:w="45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《电机学》汤蕴璆主编，机械工业出版社</w:t>
            </w:r>
          </w:p>
        </w:tc>
        <w:tc>
          <w:tcPr>
            <w:tcW w:w="11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instrText xml:space="preserve"> HYPERLINK "http://222.16.4.99/2018zsjz/ss/detail.asp?id=63" \t "http://222.16.4.99/2018zsjz/ss/_blank" </w:instrTex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fldChar w:fldCharType="separate"/>
            </w:r>
            <w:r>
              <w:rPr>
                <w:rStyle w:val="4"/>
                <w:rFonts w:ascii="宋体" w:hAnsi="宋体" w:eastAsia="宋体" w:cs="宋体"/>
                <w:sz w:val="22"/>
                <w:szCs w:val="22"/>
                <w:u w:val="single"/>
              </w:rPr>
              <w:t>点击查看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3366FF" w:sz="6" w:space="0"/>
            <w:left w:val="outset" w:color="3366FF" w:sz="6" w:space="0"/>
            <w:bottom w:val="outset" w:color="3366FF" w:sz="6" w:space="0"/>
            <w:right w:val="outset" w:color="3366FF" w:sz="6" w:space="0"/>
            <w:insideH w:val="outset" w:color="3366FF" w:sz="6" w:space="0"/>
            <w:insideV w:val="outset" w:color="3366FF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928</w:t>
            </w:r>
          </w:p>
        </w:tc>
        <w:tc>
          <w:tcPr>
            <w:tcW w:w="20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中国近现代史基本问题研究</w:t>
            </w:r>
          </w:p>
        </w:tc>
        <w:tc>
          <w:tcPr>
            <w:tcW w:w="45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网上提供考试大纲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《中国近代史》第四版，李侃主编，中华书局1994年版；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《中国现代史》魏宏主编，高等教育出版社2002年版；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《中华人名共和国史》齐鹏飞主编，中国人民大学出版社2009年版</w:t>
            </w:r>
          </w:p>
        </w:tc>
        <w:tc>
          <w:tcPr>
            <w:tcW w:w="11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outset" w:color="3366FF" w:sz="6" w:space="0"/>
            <w:left w:val="outset" w:color="3366FF" w:sz="6" w:space="0"/>
            <w:bottom w:val="outset" w:color="3366FF" w:sz="6" w:space="0"/>
            <w:right w:val="outset" w:color="3366FF" w:sz="6" w:space="0"/>
            <w:insideH w:val="outset" w:color="3366FF" w:sz="6" w:space="0"/>
            <w:insideV w:val="outset" w:color="3366FF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929</w:t>
            </w:r>
          </w:p>
        </w:tc>
        <w:tc>
          <w:tcPr>
            <w:tcW w:w="20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金属材料与性能分析</w:t>
            </w:r>
          </w:p>
        </w:tc>
        <w:tc>
          <w:tcPr>
            <w:tcW w:w="45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网上提供考试大纲</w:t>
            </w:r>
          </w:p>
        </w:tc>
        <w:tc>
          <w:tcPr>
            <w:tcW w:w="11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instrText xml:space="preserve"> HYPERLINK "http://222.16.4.99/2018zsjz/ss/detail.asp?id=197" \t "http://222.16.4.99/2018zsjz/ss/_blank" </w:instrTex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fldChar w:fldCharType="separate"/>
            </w:r>
            <w:r>
              <w:rPr>
                <w:rStyle w:val="4"/>
                <w:rFonts w:ascii="宋体" w:hAnsi="宋体" w:eastAsia="宋体" w:cs="宋体"/>
                <w:sz w:val="22"/>
                <w:szCs w:val="22"/>
                <w:u w:val="single"/>
              </w:rPr>
              <w:t>点击查看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3366FF" w:sz="6" w:space="0"/>
            <w:left w:val="outset" w:color="3366FF" w:sz="6" w:space="0"/>
            <w:bottom w:val="outset" w:color="3366FF" w:sz="6" w:space="0"/>
            <w:right w:val="outset" w:color="3366FF" w:sz="6" w:space="0"/>
            <w:insideH w:val="outset" w:color="3366FF" w:sz="6" w:space="0"/>
            <w:insideV w:val="outset" w:color="3366FF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930</w:t>
            </w:r>
          </w:p>
        </w:tc>
        <w:tc>
          <w:tcPr>
            <w:tcW w:w="20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印刷色彩学</w:t>
            </w:r>
          </w:p>
        </w:tc>
        <w:tc>
          <w:tcPr>
            <w:tcW w:w="45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《印刷色彩学》刘武辉编著，化学工业出版社2004年第一版</w:t>
            </w:r>
          </w:p>
        </w:tc>
        <w:tc>
          <w:tcPr>
            <w:tcW w:w="11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instrText xml:space="preserve"> HYPERLINK "http://222.16.4.99/2018zsjz/ss/detail.asp?id=313" \t "http://222.16.4.99/2018zsjz/ss/_blank" </w:instrTex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fldChar w:fldCharType="separate"/>
            </w:r>
            <w:r>
              <w:rPr>
                <w:rStyle w:val="4"/>
                <w:rFonts w:ascii="宋体" w:hAnsi="宋体" w:eastAsia="宋体" w:cs="宋体"/>
                <w:sz w:val="22"/>
                <w:szCs w:val="22"/>
                <w:u w:val="single"/>
              </w:rPr>
              <w:t>点击查看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3366FF" w:sz="6" w:space="0"/>
            <w:left w:val="outset" w:color="3366FF" w:sz="6" w:space="0"/>
            <w:bottom w:val="outset" w:color="3366FF" w:sz="6" w:space="0"/>
            <w:right w:val="outset" w:color="3366FF" w:sz="6" w:space="0"/>
            <w:insideH w:val="outset" w:color="3366FF" w:sz="6" w:space="0"/>
            <w:insideV w:val="outset" w:color="3366FF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931</w:t>
            </w:r>
          </w:p>
        </w:tc>
        <w:tc>
          <w:tcPr>
            <w:tcW w:w="20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控制系统(运动控制或过程控制)和微机原理及应用</w:t>
            </w:r>
          </w:p>
        </w:tc>
        <w:tc>
          <w:tcPr>
            <w:tcW w:w="45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《运动控制系统》罗飞主编，化学工业出版社2001年8月；《过程控制工程》（第二版）邵裕森、戴先中主编，机械工业出版社；《微型计算机原理及应用》(第四版)郑学坚编，清华大学出版社</w:t>
            </w:r>
          </w:p>
        </w:tc>
        <w:tc>
          <w:tcPr>
            <w:tcW w:w="11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instrText xml:space="preserve"> HYPERLINK "http://222.16.4.99/2018zsjz/ss/detail.asp?id=72" \t "http://222.16.4.99/2018zsjz/ss/_blank" </w:instrTex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fldChar w:fldCharType="separate"/>
            </w:r>
            <w:r>
              <w:rPr>
                <w:rStyle w:val="4"/>
                <w:rFonts w:ascii="宋体" w:hAnsi="宋体" w:eastAsia="宋体" w:cs="宋体"/>
                <w:sz w:val="22"/>
                <w:szCs w:val="22"/>
                <w:u w:val="single"/>
              </w:rPr>
              <w:t>点击查看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3366FF" w:sz="6" w:space="0"/>
            <w:left w:val="outset" w:color="3366FF" w:sz="6" w:space="0"/>
            <w:bottom w:val="outset" w:color="3366FF" w:sz="6" w:space="0"/>
            <w:right w:val="outset" w:color="3366FF" w:sz="6" w:space="0"/>
            <w:insideH w:val="outset" w:color="3366FF" w:sz="6" w:space="0"/>
            <w:insideV w:val="outset" w:color="3366FF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932</w:t>
            </w:r>
          </w:p>
        </w:tc>
        <w:tc>
          <w:tcPr>
            <w:tcW w:w="20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土地资源管理专业综合</w:t>
            </w:r>
          </w:p>
        </w:tc>
        <w:tc>
          <w:tcPr>
            <w:tcW w:w="45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《中国土地科学》等土地科学权威期刊</w:t>
            </w:r>
          </w:p>
        </w:tc>
        <w:tc>
          <w:tcPr>
            <w:tcW w:w="11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instrText xml:space="preserve"> HYPERLINK "http://222.16.4.99/2018zsjz/ss/detail.asp?id=208" \t "http://222.16.4.99/2018zsjz/ss/_blank" </w:instrTex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fldChar w:fldCharType="separate"/>
            </w:r>
            <w:r>
              <w:rPr>
                <w:rStyle w:val="4"/>
                <w:rFonts w:ascii="宋体" w:hAnsi="宋体" w:eastAsia="宋体" w:cs="宋体"/>
                <w:sz w:val="22"/>
                <w:szCs w:val="22"/>
                <w:u w:val="single"/>
              </w:rPr>
              <w:t>点击查看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3366FF" w:sz="6" w:space="0"/>
            <w:left w:val="outset" w:color="3366FF" w:sz="6" w:space="0"/>
            <w:bottom w:val="outset" w:color="3366FF" w:sz="6" w:space="0"/>
            <w:right w:val="outset" w:color="3366FF" w:sz="6" w:space="0"/>
            <w:insideH w:val="outset" w:color="3366FF" w:sz="6" w:space="0"/>
            <w:insideV w:val="outset" w:color="3366FF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933</w:t>
            </w:r>
          </w:p>
        </w:tc>
        <w:tc>
          <w:tcPr>
            <w:tcW w:w="20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数学综合(线性代数、数学分析)</w:t>
            </w:r>
          </w:p>
        </w:tc>
        <w:tc>
          <w:tcPr>
            <w:tcW w:w="45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《数学分析》(上下册)陈传璋等编，高等教育出版社，2004年；《数学分析简明教程》(上下册)邓东皋、尹小玲编，高等教育出版社1999；《线性代数》齐民友主编，高等教育出版社2003</w:t>
            </w:r>
          </w:p>
        </w:tc>
        <w:tc>
          <w:tcPr>
            <w:tcW w:w="11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instrText xml:space="preserve"> HYPERLINK "http://222.16.4.99/2018zsjz/ss/detail.asp?id=74" \t "http://222.16.4.99/2018zsjz/ss/_blank" </w:instrTex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fldChar w:fldCharType="separate"/>
            </w:r>
            <w:r>
              <w:rPr>
                <w:rStyle w:val="4"/>
                <w:rFonts w:ascii="宋体" w:hAnsi="宋体" w:eastAsia="宋体" w:cs="宋体"/>
                <w:sz w:val="22"/>
                <w:szCs w:val="22"/>
                <w:u w:val="single"/>
              </w:rPr>
              <w:t>点击查看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3366FF" w:sz="6" w:space="0"/>
            <w:left w:val="outset" w:color="3366FF" w:sz="6" w:space="0"/>
            <w:bottom w:val="outset" w:color="3366FF" w:sz="6" w:space="0"/>
            <w:right w:val="outset" w:color="3366FF" w:sz="6" w:space="0"/>
            <w:insideH w:val="outset" w:color="3366FF" w:sz="6" w:space="0"/>
            <w:insideV w:val="outset" w:color="3366FF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934</w:t>
            </w:r>
          </w:p>
        </w:tc>
        <w:tc>
          <w:tcPr>
            <w:tcW w:w="20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高分子物理</w:t>
            </w:r>
          </w:p>
        </w:tc>
        <w:tc>
          <w:tcPr>
            <w:tcW w:w="45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[1] 胡凯文，周智敏，张凯，王槐三主编，《高分子化学与物理学教程》科学出版社，2013版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[2] 何曼君、张红东等 编著，《高分子物理》(第三版)，复旦大学出版社，2007. 3</w:t>
            </w:r>
          </w:p>
        </w:tc>
        <w:tc>
          <w:tcPr>
            <w:tcW w:w="11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instrText xml:space="preserve"> HYPERLINK "http://222.16.4.99/2018zsjz/ss/detail.asp?id=309" \t "http://222.16.4.99/2018zsjz/ss/_blank" </w:instrTex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fldChar w:fldCharType="separate"/>
            </w:r>
            <w:r>
              <w:rPr>
                <w:rStyle w:val="4"/>
                <w:rFonts w:ascii="宋体" w:hAnsi="宋体" w:eastAsia="宋体" w:cs="宋体"/>
                <w:sz w:val="22"/>
                <w:szCs w:val="22"/>
                <w:u w:val="single"/>
              </w:rPr>
              <w:t>点击查看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3366FF" w:sz="6" w:space="0"/>
            <w:left w:val="outset" w:color="3366FF" w:sz="6" w:space="0"/>
            <w:bottom w:val="outset" w:color="3366FF" w:sz="6" w:space="0"/>
            <w:right w:val="outset" w:color="3366FF" w:sz="6" w:space="0"/>
            <w:insideH w:val="outset" w:color="3366FF" w:sz="6" w:space="0"/>
            <w:insideV w:val="outset" w:color="3366FF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935</w:t>
            </w:r>
          </w:p>
        </w:tc>
        <w:tc>
          <w:tcPr>
            <w:tcW w:w="20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材料加工工程专业综合</w:t>
            </w:r>
          </w:p>
        </w:tc>
        <w:tc>
          <w:tcPr>
            <w:tcW w:w="45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一、金属材料加工部分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参考书目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《金属力学性能》来德林编，机械工业出版社《金属物理性能》宋学孟编，机械工业出版社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《计算机应用基础》陈立行等编，北京希望电子出版社2001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《机械工程材料》梁耀能编，华南理工大学出版社。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二、高分子材料加工部分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参考书目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《高分子物理》（第四版），华幼卿主编，化学工业出版社，2013年7月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《高分子加工原理与技术》，王小妹等编，化学工业出版社，2006年8月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《塑料成型模具》(第三版)，申开智等编，中国轻工业出版社，2013年3月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机械制图基础方面的内容由考生自行选择参考书</w:t>
            </w:r>
          </w:p>
        </w:tc>
        <w:tc>
          <w:tcPr>
            <w:tcW w:w="11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instrText xml:space="preserve"> HYPERLINK "http://222.16.4.99/2018zsjz/ss/detail.asp?id=22" \t "http://222.16.4.99/2018zsjz/ss/_blank" </w:instrTex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fldChar w:fldCharType="separate"/>
            </w:r>
            <w:r>
              <w:rPr>
                <w:rStyle w:val="4"/>
                <w:rFonts w:ascii="宋体" w:hAnsi="宋体" w:eastAsia="宋体" w:cs="宋体"/>
                <w:sz w:val="22"/>
                <w:szCs w:val="22"/>
                <w:u w:val="single"/>
              </w:rPr>
              <w:t>点击查看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3366FF" w:sz="6" w:space="0"/>
            <w:left w:val="outset" w:color="3366FF" w:sz="6" w:space="0"/>
            <w:bottom w:val="outset" w:color="3366FF" w:sz="6" w:space="0"/>
            <w:right w:val="outset" w:color="3366FF" w:sz="6" w:space="0"/>
            <w:insideH w:val="outset" w:color="3366FF" w:sz="6" w:space="0"/>
            <w:insideV w:val="outset" w:color="3366FF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936</w:t>
            </w:r>
          </w:p>
        </w:tc>
        <w:tc>
          <w:tcPr>
            <w:tcW w:w="20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过程装备综合</w:t>
            </w:r>
          </w:p>
        </w:tc>
        <w:tc>
          <w:tcPr>
            <w:tcW w:w="45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《过程设备设计》郑津洋等编，化学工业出版社或王志文主编《化工容器设计》和聂清德编《化工设备设计》化学工业出版社</w:t>
            </w:r>
          </w:p>
        </w:tc>
        <w:tc>
          <w:tcPr>
            <w:tcW w:w="11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instrText xml:space="preserve"> HYPERLINK "http://222.16.4.99/2018zsjz/ss/detail.asp?id=23" \t "http://222.16.4.99/2018zsjz/ss/_blank" </w:instrTex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fldChar w:fldCharType="separate"/>
            </w:r>
            <w:r>
              <w:rPr>
                <w:rStyle w:val="4"/>
                <w:rFonts w:ascii="宋体" w:hAnsi="宋体" w:eastAsia="宋体" w:cs="宋体"/>
                <w:sz w:val="22"/>
                <w:szCs w:val="22"/>
                <w:u w:val="single"/>
              </w:rPr>
              <w:t>点击查看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3366FF" w:sz="6" w:space="0"/>
            <w:left w:val="outset" w:color="3366FF" w:sz="6" w:space="0"/>
            <w:bottom w:val="outset" w:color="3366FF" w:sz="6" w:space="0"/>
            <w:right w:val="outset" w:color="3366FF" w:sz="6" w:space="0"/>
            <w:insideH w:val="outset" w:color="3366FF" w:sz="6" w:space="0"/>
            <w:insideV w:val="outset" w:color="3366FF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937</w:t>
            </w:r>
          </w:p>
        </w:tc>
        <w:tc>
          <w:tcPr>
            <w:tcW w:w="20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安全技术基础</w:t>
            </w:r>
          </w:p>
        </w:tc>
        <w:tc>
          <w:tcPr>
            <w:tcW w:w="45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网上提供考试大纲.考生根据考试大纲要求自行选择参考书</w:t>
            </w:r>
          </w:p>
        </w:tc>
        <w:tc>
          <w:tcPr>
            <w:tcW w:w="11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instrText xml:space="preserve"> HYPERLINK "http://222.16.4.99/2018zsjz/ss/detail.asp?id=24" \t "http://222.16.4.99/2018zsjz/ss/_blank" </w:instrTex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fldChar w:fldCharType="separate"/>
            </w:r>
            <w:r>
              <w:rPr>
                <w:rStyle w:val="4"/>
                <w:rFonts w:ascii="宋体" w:hAnsi="宋体" w:eastAsia="宋体" w:cs="宋体"/>
                <w:sz w:val="22"/>
                <w:szCs w:val="22"/>
                <w:u w:val="single"/>
              </w:rPr>
              <w:t>点击查看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3366FF" w:sz="6" w:space="0"/>
            <w:left w:val="outset" w:color="3366FF" w:sz="6" w:space="0"/>
            <w:bottom w:val="outset" w:color="3366FF" w:sz="6" w:space="0"/>
            <w:right w:val="outset" w:color="3366FF" w:sz="6" w:space="0"/>
            <w:insideH w:val="outset" w:color="3366FF" w:sz="6" w:space="0"/>
            <w:insideV w:val="outset" w:color="3366FF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938</w:t>
            </w:r>
          </w:p>
        </w:tc>
        <w:tc>
          <w:tcPr>
            <w:tcW w:w="20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环境污染控制工程</w:t>
            </w:r>
          </w:p>
        </w:tc>
        <w:tc>
          <w:tcPr>
            <w:tcW w:w="45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网上提供考试大纲</w:t>
            </w:r>
          </w:p>
        </w:tc>
        <w:tc>
          <w:tcPr>
            <w:tcW w:w="11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instrText xml:space="preserve"> HYPERLINK "http://222.16.4.99/2018zsjz/ss/detail.asp?id=83" \t "http://222.16.4.99/2018zsjz/ss/_blank" </w:instrTex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fldChar w:fldCharType="separate"/>
            </w:r>
            <w:r>
              <w:rPr>
                <w:rStyle w:val="4"/>
                <w:rFonts w:ascii="宋体" w:hAnsi="宋体" w:eastAsia="宋体" w:cs="宋体"/>
                <w:sz w:val="22"/>
                <w:szCs w:val="22"/>
                <w:u w:val="single"/>
              </w:rPr>
              <w:t>点击查看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3366FF" w:sz="6" w:space="0"/>
            <w:left w:val="outset" w:color="3366FF" w:sz="6" w:space="0"/>
            <w:bottom w:val="outset" w:color="3366FF" w:sz="6" w:space="0"/>
            <w:right w:val="outset" w:color="3366FF" w:sz="6" w:space="0"/>
            <w:insideH w:val="outset" w:color="3366FF" w:sz="6" w:space="0"/>
            <w:insideV w:val="outset" w:color="3366FF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939</w:t>
            </w:r>
          </w:p>
        </w:tc>
        <w:tc>
          <w:tcPr>
            <w:tcW w:w="20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制糖专业综合</w:t>
            </w:r>
          </w:p>
        </w:tc>
        <w:tc>
          <w:tcPr>
            <w:tcW w:w="45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《甘蔗制糖原理与技术》(第二三四册)陈维钧等编，中国轻工业出版社2001</w:t>
            </w:r>
          </w:p>
        </w:tc>
        <w:tc>
          <w:tcPr>
            <w:tcW w:w="11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outset" w:color="3366FF" w:sz="6" w:space="0"/>
            <w:left w:val="outset" w:color="3366FF" w:sz="6" w:space="0"/>
            <w:bottom w:val="outset" w:color="3366FF" w:sz="6" w:space="0"/>
            <w:right w:val="outset" w:color="3366FF" w:sz="6" w:space="0"/>
            <w:insideH w:val="outset" w:color="3366FF" w:sz="6" w:space="0"/>
            <w:insideV w:val="outset" w:color="3366FF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940</w:t>
            </w:r>
          </w:p>
        </w:tc>
        <w:tc>
          <w:tcPr>
            <w:tcW w:w="20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食品专业基础知识</w:t>
            </w:r>
          </w:p>
        </w:tc>
        <w:tc>
          <w:tcPr>
            <w:tcW w:w="45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《食品生物化学》(第二版)宁正祥、赵谋明编著，华南理工大学出版社2006；《食品加工与保藏原理》(第二版)曾庆孝、芮汉明、李汴生主编，化学工业出版社2007</w:t>
            </w:r>
          </w:p>
        </w:tc>
        <w:tc>
          <w:tcPr>
            <w:tcW w:w="11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outset" w:color="3366FF" w:sz="6" w:space="0"/>
            <w:left w:val="outset" w:color="3366FF" w:sz="6" w:space="0"/>
            <w:bottom w:val="outset" w:color="3366FF" w:sz="6" w:space="0"/>
            <w:right w:val="outset" w:color="3366FF" w:sz="6" w:space="0"/>
            <w:insideH w:val="outset" w:color="3366FF" w:sz="6" w:space="0"/>
            <w:insideV w:val="outset" w:color="3366FF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941</w:t>
            </w:r>
          </w:p>
        </w:tc>
        <w:tc>
          <w:tcPr>
            <w:tcW w:w="20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制浆造纸原理与工程</w:t>
            </w:r>
          </w:p>
        </w:tc>
        <w:tc>
          <w:tcPr>
            <w:tcW w:w="45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《制浆原理与工程》詹怀宇主编,中国轻工业出版社2009年1月出版;《造纸原理与工程》卢谦和主编,中国轻工业出版社2004年4月出版;</w:t>
            </w:r>
          </w:p>
        </w:tc>
        <w:tc>
          <w:tcPr>
            <w:tcW w:w="11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instrText xml:space="preserve"> HYPERLINK "http://222.16.4.99/2018zsjz/ss/detail.asp?id=95" \t "http://222.16.4.99/2018zsjz/ss/_blank" </w:instrTex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fldChar w:fldCharType="separate"/>
            </w:r>
            <w:r>
              <w:rPr>
                <w:rStyle w:val="4"/>
                <w:rFonts w:ascii="宋体" w:hAnsi="宋体" w:eastAsia="宋体" w:cs="宋体"/>
                <w:sz w:val="22"/>
                <w:szCs w:val="22"/>
                <w:u w:val="single"/>
              </w:rPr>
              <w:t>点击查看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3366FF" w:sz="6" w:space="0"/>
            <w:left w:val="outset" w:color="3366FF" w:sz="6" w:space="0"/>
            <w:bottom w:val="outset" w:color="3366FF" w:sz="6" w:space="0"/>
            <w:right w:val="outset" w:color="3366FF" w:sz="6" w:space="0"/>
            <w:insideH w:val="outset" w:color="3366FF" w:sz="6" w:space="0"/>
            <w:insideV w:val="outset" w:color="3366FF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942</w:t>
            </w:r>
          </w:p>
        </w:tc>
        <w:tc>
          <w:tcPr>
            <w:tcW w:w="20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电力系统(含电力系统稳态和暂态分析)</w:t>
            </w:r>
          </w:p>
        </w:tc>
        <w:tc>
          <w:tcPr>
            <w:tcW w:w="45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《电力系统分析》上下册(第三版)何仰赞等编，华中科技大学出版社</w:t>
            </w:r>
          </w:p>
        </w:tc>
        <w:tc>
          <w:tcPr>
            <w:tcW w:w="11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instrText xml:space="preserve"> HYPERLINK "http://222.16.4.99/2018zsjz/ss/detail.asp?id=64" \t "http://222.16.4.99/2018zsjz/ss/_blank" </w:instrTex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fldChar w:fldCharType="separate"/>
            </w:r>
            <w:r>
              <w:rPr>
                <w:rStyle w:val="4"/>
                <w:rFonts w:ascii="宋体" w:hAnsi="宋体" w:eastAsia="宋体" w:cs="宋体"/>
                <w:sz w:val="22"/>
                <w:szCs w:val="22"/>
                <w:u w:val="single"/>
              </w:rPr>
              <w:t>点击查看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3366FF" w:sz="6" w:space="0"/>
            <w:left w:val="outset" w:color="3366FF" w:sz="6" w:space="0"/>
            <w:bottom w:val="outset" w:color="3366FF" w:sz="6" w:space="0"/>
            <w:right w:val="outset" w:color="3366FF" w:sz="6" w:space="0"/>
            <w:insideH w:val="outset" w:color="3366FF" w:sz="6" w:space="0"/>
            <w:insideV w:val="outset" w:color="3366FF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943</w:t>
            </w:r>
          </w:p>
        </w:tc>
        <w:tc>
          <w:tcPr>
            <w:tcW w:w="20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计算方法(含C语言)</w:t>
            </w:r>
          </w:p>
        </w:tc>
        <w:tc>
          <w:tcPr>
            <w:tcW w:w="45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【1】《计算方法》郑咸义著，华南理工大学出版社2005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【2】《C++程序设计》(第2版)，清华大学出版社，谭浩强</w:t>
            </w:r>
          </w:p>
        </w:tc>
        <w:tc>
          <w:tcPr>
            <w:tcW w:w="11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instrText xml:space="preserve"> HYPERLINK "http://222.16.4.99/2018zsjz/ss/detail.asp?id=98" \t "http://222.16.4.99/2018zsjz/ss/_blank" </w:instrTex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fldChar w:fldCharType="separate"/>
            </w:r>
            <w:r>
              <w:rPr>
                <w:rStyle w:val="4"/>
                <w:rFonts w:ascii="宋体" w:hAnsi="宋体" w:eastAsia="宋体" w:cs="宋体"/>
                <w:sz w:val="22"/>
                <w:szCs w:val="22"/>
                <w:u w:val="single"/>
              </w:rPr>
              <w:t>点击查看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3366FF" w:sz="6" w:space="0"/>
            <w:left w:val="outset" w:color="3366FF" w:sz="6" w:space="0"/>
            <w:bottom w:val="outset" w:color="3366FF" w:sz="6" w:space="0"/>
            <w:right w:val="outset" w:color="3366FF" w:sz="6" w:space="0"/>
            <w:insideH w:val="outset" w:color="3366FF" w:sz="6" w:space="0"/>
            <w:insideV w:val="outset" w:color="3366FF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944</w:t>
            </w:r>
          </w:p>
        </w:tc>
        <w:tc>
          <w:tcPr>
            <w:tcW w:w="20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概率论与数理统计</w:t>
            </w:r>
          </w:p>
        </w:tc>
        <w:tc>
          <w:tcPr>
            <w:tcW w:w="45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【1】《概率论及数理统计》(上下册)梁之舜等编，高等教育出版社；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【2】《概率论》(第1册、第2册1分册)复旦大学数学系编，高等教育出版社</w:t>
            </w:r>
          </w:p>
        </w:tc>
        <w:tc>
          <w:tcPr>
            <w:tcW w:w="11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instrText xml:space="preserve"> HYPERLINK "http://222.16.4.99/2018zsjz/ss/detail.asp?id=99" \t "http://222.16.4.99/2018zsjz/ss/_blank" </w:instrTex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fldChar w:fldCharType="separate"/>
            </w:r>
            <w:r>
              <w:rPr>
                <w:rStyle w:val="4"/>
                <w:rFonts w:ascii="宋体" w:hAnsi="宋体" w:eastAsia="宋体" w:cs="宋体"/>
                <w:sz w:val="22"/>
                <w:szCs w:val="22"/>
                <w:u w:val="single"/>
              </w:rPr>
              <w:t>点击查看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3366FF" w:sz="6" w:space="0"/>
            <w:left w:val="outset" w:color="3366FF" w:sz="6" w:space="0"/>
            <w:bottom w:val="outset" w:color="3366FF" w:sz="6" w:space="0"/>
            <w:right w:val="outset" w:color="3366FF" w:sz="6" w:space="0"/>
            <w:insideH w:val="outset" w:color="3366FF" w:sz="6" w:space="0"/>
            <w:insideV w:val="outset" w:color="3366FF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945</w:t>
            </w:r>
          </w:p>
        </w:tc>
        <w:tc>
          <w:tcPr>
            <w:tcW w:w="20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微分方程与复变函数</w:t>
            </w:r>
          </w:p>
        </w:tc>
        <w:tc>
          <w:tcPr>
            <w:tcW w:w="45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【1】《常微分方程》王高雄等编，高等教育出版社；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【2】《常微分方程教程》(第二版)丁同仁、李承治编，高等教育出版社2004；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【3】《复变函数》余家荣编，高等教育出版社；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【4】《复变函数论》(第三版)钟玉泉编，高等教育出版社2004</w:t>
            </w:r>
          </w:p>
        </w:tc>
        <w:tc>
          <w:tcPr>
            <w:tcW w:w="11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instrText xml:space="preserve"> HYPERLINK "http://222.16.4.99/2018zsjz/ss/detail.asp?id=100" \t "http://222.16.4.99/2018zsjz/ss/_blank" </w:instrTex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fldChar w:fldCharType="separate"/>
            </w:r>
            <w:r>
              <w:rPr>
                <w:rStyle w:val="4"/>
                <w:rFonts w:ascii="宋体" w:hAnsi="宋体" w:eastAsia="宋体" w:cs="宋体"/>
                <w:sz w:val="22"/>
                <w:szCs w:val="22"/>
                <w:u w:val="single"/>
              </w:rPr>
              <w:t>点击查看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3366FF" w:sz="6" w:space="0"/>
            <w:left w:val="outset" w:color="3366FF" w:sz="6" w:space="0"/>
            <w:bottom w:val="outset" w:color="3366FF" w:sz="6" w:space="0"/>
            <w:right w:val="outset" w:color="3366FF" w:sz="6" w:space="0"/>
            <w:insideH w:val="outset" w:color="3366FF" w:sz="6" w:space="0"/>
            <w:insideV w:val="outset" w:color="3366FF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946</w:t>
            </w:r>
          </w:p>
        </w:tc>
        <w:tc>
          <w:tcPr>
            <w:tcW w:w="20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微生物学</w:t>
            </w:r>
          </w:p>
        </w:tc>
        <w:tc>
          <w:tcPr>
            <w:tcW w:w="45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《现代工业微生物》杨汝德；华南理工大学出版社；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《微生物学教程》周德庆，高等教育出版社。</w:t>
            </w:r>
          </w:p>
        </w:tc>
        <w:tc>
          <w:tcPr>
            <w:tcW w:w="11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instrText xml:space="preserve"> HYPERLINK "http://222.16.4.99/2018zsjz/ss/detail.asp?id=105" \t "http://222.16.4.99/2018zsjz/ss/_blank" </w:instrTex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fldChar w:fldCharType="separate"/>
            </w:r>
            <w:r>
              <w:rPr>
                <w:rStyle w:val="4"/>
                <w:rFonts w:ascii="宋体" w:hAnsi="宋体" w:eastAsia="宋体" w:cs="宋体"/>
                <w:sz w:val="22"/>
                <w:szCs w:val="22"/>
                <w:u w:val="single"/>
              </w:rPr>
              <w:t>点击查看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3366FF" w:sz="6" w:space="0"/>
            <w:left w:val="outset" w:color="3366FF" w:sz="6" w:space="0"/>
            <w:bottom w:val="outset" w:color="3366FF" w:sz="6" w:space="0"/>
            <w:right w:val="outset" w:color="3366FF" w:sz="6" w:space="0"/>
            <w:insideH w:val="outset" w:color="3366FF" w:sz="6" w:space="0"/>
            <w:insideV w:val="outset" w:color="3366FF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947</w:t>
            </w:r>
          </w:p>
        </w:tc>
        <w:tc>
          <w:tcPr>
            <w:tcW w:w="20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分子生物学</w:t>
            </w:r>
          </w:p>
        </w:tc>
        <w:tc>
          <w:tcPr>
            <w:tcW w:w="45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《分子生物学》中国科学院研究生教学丛书，科学出版社和McGraw－Hill联合出版影印版</w:t>
            </w:r>
          </w:p>
        </w:tc>
        <w:tc>
          <w:tcPr>
            <w:tcW w:w="11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instrText xml:space="preserve"> HYPERLINK "http://222.16.4.99/2018zsjz/ss/detail.asp?id=106" \t "http://222.16.4.99/2018zsjz/ss/_blank" </w:instrTex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fldChar w:fldCharType="separate"/>
            </w:r>
            <w:r>
              <w:rPr>
                <w:rStyle w:val="4"/>
                <w:rFonts w:ascii="宋体" w:hAnsi="宋体" w:eastAsia="宋体" w:cs="宋体"/>
                <w:sz w:val="22"/>
                <w:szCs w:val="22"/>
                <w:u w:val="single"/>
              </w:rPr>
              <w:t>点击查看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3366FF" w:sz="6" w:space="0"/>
            <w:left w:val="outset" w:color="3366FF" w:sz="6" w:space="0"/>
            <w:bottom w:val="outset" w:color="3366FF" w:sz="6" w:space="0"/>
            <w:right w:val="outset" w:color="3366FF" w:sz="6" w:space="0"/>
            <w:insideH w:val="outset" w:color="3366FF" w:sz="6" w:space="0"/>
            <w:insideV w:val="outset" w:color="3366FF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948</w:t>
            </w:r>
          </w:p>
        </w:tc>
        <w:tc>
          <w:tcPr>
            <w:tcW w:w="20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生物工程与工艺</w:t>
            </w:r>
          </w:p>
        </w:tc>
        <w:tc>
          <w:tcPr>
            <w:tcW w:w="45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《微生物工程工艺原理》姚汝华，华南理工大学出版社；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《生物工程设备》梁世中主编，中国轻工业出版社2002。</w:t>
            </w:r>
          </w:p>
        </w:tc>
        <w:tc>
          <w:tcPr>
            <w:tcW w:w="11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instrText xml:space="preserve"> HYPERLINK "http://222.16.4.99/2018zsjz/ss/detail.asp?id=107" \t "http://222.16.4.99/2018zsjz/ss/_blank" </w:instrTex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fldChar w:fldCharType="separate"/>
            </w:r>
            <w:r>
              <w:rPr>
                <w:rStyle w:val="4"/>
                <w:rFonts w:ascii="宋体" w:hAnsi="宋体" w:eastAsia="宋体" w:cs="宋体"/>
                <w:sz w:val="22"/>
                <w:szCs w:val="22"/>
                <w:u w:val="single"/>
              </w:rPr>
              <w:t>点击查看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3366FF" w:sz="6" w:space="0"/>
            <w:left w:val="outset" w:color="3366FF" w:sz="6" w:space="0"/>
            <w:bottom w:val="outset" w:color="3366FF" w:sz="6" w:space="0"/>
            <w:right w:val="outset" w:color="3366FF" w:sz="6" w:space="0"/>
            <w:insideH w:val="outset" w:color="3366FF" w:sz="6" w:space="0"/>
            <w:insideV w:val="outset" w:color="3366FF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949</w:t>
            </w:r>
          </w:p>
        </w:tc>
        <w:tc>
          <w:tcPr>
            <w:tcW w:w="20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数字信号处理和计算机软硬件基础知识</w:t>
            </w:r>
          </w:p>
        </w:tc>
        <w:tc>
          <w:tcPr>
            <w:tcW w:w="45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《数字信号处理－理论、算法与实现》胡广书，清华大学出版社1997。</w:t>
            </w:r>
          </w:p>
        </w:tc>
        <w:tc>
          <w:tcPr>
            <w:tcW w:w="11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instrText xml:space="preserve"> HYPERLINK "http://222.16.4.99/2018zsjz/ss/detail.asp?id=108" \t "http://222.16.4.99/2018zsjz/ss/_blank" </w:instrTex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fldChar w:fldCharType="separate"/>
            </w:r>
            <w:r>
              <w:rPr>
                <w:rStyle w:val="4"/>
                <w:rFonts w:ascii="宋体" w:hAnsi="宋体" w:eastAsia="宋体" w:cs="宋体"/>
                <w:sz w:val="22"/>
                <w:szCs w:val="22"/>
                <w:u w:val="single"/>
              </w:rPr>
              <w:t>点击查看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3366FF" w:sz="6" w:space="0"/>
            <w:left w:val="outset" w:color="3366FF" w:sz="6" w:space="0"/>
            <w:bottom w:val="outset" w:color="3366FF" w:sz="6" w:space="0"/>
            <w:right w:val="outset" w:color="3366FF" w:sz="6" w:space="0"/>
            <w:insideH w:val="outset" w:color="3366FF" w:sz="6" w:space="0"/>
            <w:insideV w:val="outset" w:color="3366FF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950</w:t>
            </w:r>
          </w:p>
        </w:tc>
        <w:tc>
          <w:tcPr>
            <w:tcW w:w="20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应用物理知识</w:t>
            </w:r>
          </w:p>
        </w:tc>
        <w:tc>
          <w:tcPr>
            <w:tcW w:w="45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网上提供考试大纲</w:t>
            </w:r>
          </w:p>
        </w:tc>
        <w:tc>
          <w:tcPr>
            <w:tcW w:w="11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instrText xml:space="preserve"> HYPERLINK "http://222.16.4.99/2018zsjz/ss/detail.asp?id=340" \t "http://222.16.4.99/2018zsjz/ss/_blank" </w:instrTex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fldChar w:fldCharType="separate"/>
            </w:r>
            <w:r>
              <w:rPr>
                <w:rStyle w:val="4"/>
                <w:rFonts w:ascii="宋体" w:hAnsi="宋体" w:eastAsia="宋体" w:cs="宋体"/>
                <w:sz w:val="22"/>
                <w:szCs w:val="22"/>
                <w:u w:val="single"/>
              </w:rPr>
              <w:t>点击查看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3366FF" w:sz="6" w:space="0"/>
            <w:left w:val="outset" w:color="3366FF" w:sz="6" w:space="0"/>
            <w:bottom w:val="outset" w:color="3366FF" w:sz="6" w:space="0"/>
            <w:right w:val="outset" w:color="3366FF" w:sz="6" w:space="0"/>
            <w:insideH w:val="outset" w:color="3366FF" w:sz="6" w:space="0"/>
            <w:insideV w:val="outset" w:color="3366FF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951</w:t>
            </w:r>
          </w:p>
        </w:tc>
        <w:tc>
          <w:tcPr>
            <w:tcW w:w="20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程序设计(笔试加上机,限java、C或C++语言)</w:t>
            </w:r>
          </w:p>
        </w:tc>
        <w:tc>
          <w:tcPr>
            <w:tcW w:w="45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11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outset" w:color="3366FF" w:sz="6" w:space="0"/>
            <w:left w:val="outset" w:color="3366FF" w:sz="6" w:space="0"/>
            <w:bottom w:val="outset" w:color="3366FF" w:sz="6" w:space="0"/>
            <w:right w:val="outset" w:color="3366FF" w:sz="6" w:space="0"/>
            <w:insideH w:val="outset" w:color="3366FF" w:sz="6" w:space="0"/>
            <w:insideV w:val="outset" w:color="3366FF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952</w:t>
            </w:r>
          </w:p>
        </w:tc>
        <w:tc>
          <w:tcPr>
            <w:tcW w:w="20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物理学综合知识</w:t>
            </w:r>
          </w:p>
        </w:tc>
        <w:tc>
          <w:tcPr>
            <w:tcW w:w="45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11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instrText xml:space="preserve"> HYPERLINK "http://222.16.4.99/2018zsjz/ss/detail.asp?id=115" \t "http://222.16.4.99/2018zsjz/ss/_blank" </w:instrTex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fldChar w:fldCharType="separate"/>
            </w:r>
            <w:r>
              <w:rPr>
                <w:rStyle w:val="4"/>
                <w:rFonts w:ascii="宋体" w:hAnsi="宋体" w:eastAsia="宋体" w:cs="宋体"/>
                <w:sz w:val="22"/>
                <w:szCs w:val="22"/>
                <w:u w:val="single"/>
              </w:rPr>
              <w:t>点击查看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3366FF" w:sz="6" w:space="0"/>
            <w:left w:val="outset" w:color="3366FF" w:sz="6" w:space="0"/>
            <w:bottom w:val="outset" w:color="3366FF" w:sz="6" w:space="0"/>
            <w:right w:val="outset" w:color="3366FF" w:sz="6" w:space="0"/>
            <w:insideH w:val="outset" w:color="3366FF" w:sz="6" w:space="0"/>
            <w:insideV w:val="outset" w:color="3366FF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953</w:t>
            </w:r>
          </w:p>
        </w:tc>
        <w:tc>
          <w:tcPr>
            <w:tcW w:w="20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信号与系统</w:t>
            </w:r>
          </w:p>
        </w:tc>
        <w:tc>
          <w:tcPr>
            <w:tcW w:w="45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《信号与系统》(第3版)(上册) 郑君里、应启珩、杨为理，高等教育出版社；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《信号与系统》(第3版) 徐天成、谷亚林、钱玲，电子工业出版社</w:t>
            </w:r>
          </w:p>
        </w:tc>
        <w:tc>
          <w:tcPr>
            <w:tcW w:w="11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instrText xml:space="preserve"> HYPERLINK "http://222.16.4.99/2018zsjz/ss/detail.asp?id=116" \t "http://222.16.4.99/2018zsjz/ss/_blank" </w:instrTex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fldChar w:fldCharType="separate"/>
            </w:r>
            <w:r>
              <w:rPr>
                <w:rStyle w:val="4"/>
                <w:rFonts w:ascii="宋体" w:hAnsi="宋体" w:eastAsia="宋体" w:cs="宋体"/>
                <w:sz w:val="22"/>
                <w:szCs w:val="22"/>
                <w:u w:val="single"/>
              </w:rPr>
              <w:t>点击查看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3366FF" w:sz="6" w:space="0"/>
            <w:left w:val="outset" w:color="3366FF" w:sz="6" w:space="0"/>
            <w:bottom w:val="outset" w:color="3366FF" w:sz="6" w:space="0"/>
            <w:right w:val="outset" w:color="3366FF" w:sz="6" w:space="0"/>
            <w:insideH w:val="outset" w:color="3366FF" w:sz="6" w:space="0"/>
            <w:insideV w:val="outset" w:color="3366FF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954</w:t>
            </w:r>
          </w:p>
        </w:tc>
        <w:tc>
          <w:tcPr>
            <w:tcW w:w="20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光电技术</w:t>
            </w:r>
          </w:p>
        </w:tc>
        <w:tc>
          <w:tcPr>
            <w:tcW w:w="45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《物理光学基础》郑少波、赵清著，国防工业出版社2009年第一版；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《数字电路基础》闫石著，高等教育出版社2006年第五版</w:t>
            </w:r>
          </w:p>
        </w:tc>
        <w:tc>
          <w:tcPr>
            <w:tcW w:w="11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instrText xml:space="preserve"> HYPERLINK "http://222.16.4.99/2018zsjz/ss/detail.asp?id=117" \t "http://222.16.4.99/2018zsjz/ss/_blank" </w:instrTex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fldChar w:fldCharType="separate"/>
            </w:r>
            <w:r>
              <w:rPr>
                <w:rStyle w:val="4"/>
                <w:rFonts w:ascii="宋体" w:hAnsi="宋体" w:eastAsia="宋体" w:cs="宋体"/>
                <w:sz w:val="22"/>
                <w:szCs w:val="22"/>
                <w:u w:val="single"/>
              </w:rPr>
              <w:t>点击查看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3366FF" w:sz="6" w:space="0"/>
            <w:left w:val="outset" w:color="3366FF" w:sz="6" w:space="0"/>
            <w:bottom w:val="outset" w:color="3366FF" w:sz="6" w:space="0"/>
            <w:right w:val="outset" w:color="3366FF" w:sz="6" w:space="0"/>
            <w:insideH w:val="outset" w:color="3366FF" w:sz="6" w:space="0"/>
            <w:insideV w:val="outset" w:color="3366FF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955</w:t>
            </w:r>
          </w:p>
        </w:tc>
        <w:tc>
          <w:tcPr>
            <w:tcW w:w="20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命题创作（6小时）</w:t>
            </w:r>
          </w:p>
        </w:tc>
        <w:tc>
          <w:tcPr>
            <w:tcW w:w="45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网上提供考试大纲</w:t>
            </w:r>
          </w:p>
        </w:tc>
        <w:tc>
          <w:tcPr>
            <w:tcW w:w="11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instrText xml:space="preserve"> HYPERLINK "http://222.16.4.99/2018zsjz/ss/detail.asp?id=285" \t "http://222.16.4.99/2018zsjz/ss/_blank" </w:instrTex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fldChar w:fldCharType="separate"/>
            </w:r>
            <w:r>
              <w:rPr>
                <w:rStyle w:val="4"/>
                <w:rFonts w:ascii="宋体" w:hAnsi="宋体" w:eastAsia="宋体" w:cs="宋体"/>
                <w:sz w:val="22"/>
                <w:szCs w:val="22"/>
                <w:u w:val="single"/>
              </w:rPr>
              <w:t>点击查看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3366FF" w:sz="6" w:space="0"/>
            <w:left w:val="outset" w:color="3366FF" w:sz="6" w:space="0"/>
            <w:bottom w:val="outset" w:color="3366FF" w:sz="6" w:space="0"/>
            <w:right w:val="outset" w:color="3366FF" w:sz="6" w:space="0"/>
            <w:insideH w:val="outset" w:color="3366FF" w:sz="6" w:space="0"/>
            <w:insideV w:val="outset" w:color="3366FF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956</w:t>
            </w:r>
          </w:p>
        </w:tc>
        <w:tc>
          <w:tcPr>
            <w:tcW w:w="20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基础化学</w:t>
            </w:r>
          </w:p>
        </w:tc>
        <w:tc>
          <w:tcPr>
            <w:tcW w:w="45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网上提供考试大纲</w:t>
            </w:r>
          </w:p>
        </w:tc>
        <w:tc>
          <w:tcPr>
            <w:tcW w:w="11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instrText xml:space="preserve"> HYPERLINK "http://222.16.4.99/2018zsjz/ss/detail.asp?id=91" \t "http://222.16.4.99/2018zsjz/ss/_blank" </w:instrTex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fldChar w:fldCharType="separate"/>
            </w:r>
            <w:r>
              <w:rPr>
                <w:rStyle w:val="4"/>
                <w:rFonts w:ascii="宋体" w:hAnsi="宋体" w:eastAsia="宋体" w:cs="宋体"/>
                <w:sz w:val="22"/>
                <w:szCs w:val="22"/>
                <w:u w:val="single"/>
              </w:rPr>
              <w:t>点击查看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3366FF" w:sz="6" w:space="0"/>
            <w:left w:val="outset" w:color="3366FF" w:sz="6" w:space="0"/>
            <w:bottom w:val="outset" w:color="3366FF" w:sz="6" w:space="0"/>
            <w:right w:val="outset" w:color="3366FF" w:sz="6" w:space="0"/>
            <w:insideH w:val="outset" w:color="3366FF" w:sz="6" w:space="0"/>
            <w:insideV w:val="outset" w:color="3366FF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957</w:t>
            </w:r>
          </w:p>
        </w:tc>
        <w:tc>
          <w:tcPr>
            <w:tcW w:w="20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管理案例分析</w:t>
            </w:r>
          </w:p>
        </w:tc>
        <w:tc>
          <w:tcPr>
            <w:tcW w:w="45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《管理学原理》(第二版)陈传明、周小虎编著，机械工业出版社2012年3月</w:t>
            </w:r>
          </w:p>
        </w:tc>
        <w:tc>
          <w:tcPr>
            <w:tcW w:w="11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outset" w:color="3366FF" w:sz="6" w:space="0"/>
            <w:left w:val="outset" w:color="3366FF" w:sz="6" w:space="0"/>
            <w:bottom w:val="outset" w:color="3366FF" w:sz="6" w:space="0"/>
            <w:right w:val="outset" w:color="3366FF" w:sz="6" w:space="0"/>
            <w:insideH w:val="outset" w:color="3366FF" w:sz="6" w:space="0"/>
            <w:insideV w:val="outset" w:color="3366FF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958</w:t>
            </w:r>
          </w:p>
        </w:tc>
        <w:tc>
          <w:tcPr>
            <w:tcW w:w="20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翻译（可选英汉、日汉、法汉互译）与汉语写作</w:t>
            </w:r>
          </w:p>
        </w:tc>
        <w:tc>
          <w:tcPr>
            <w:tcW w:w="45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11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outset" w:color="3366FF" w:sz="6" w:space="0"/>
            <w:left w:val="outset" w:color="3366FF" w:sz="6" w:space="0"/>
            <w:bottom w:val="outset" w:color="3366FF" w:sz="6" w:space="0"/>
            <w:right w:val="outset" w:color="3366FF" w:sz="6" w:space="0"/>
            <w:insideH w:val="outset" w:color="3366FF" w:sz="6" w:space="0"/>
            <w:insideV w:val="outset" w:color="3366FF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959</w:t>
            </w:r>
          </w:p>
        </w:tc>
        <w:tc>
          <w:tcPr>
            <w:tcW w:w="20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财会综合（会计学、财务管理各占50%）</w:t>
            </w:r>
          </w:p>
        </w:tc>
        <w:tc>
          <w:tcPr>
            <w:tcW w:w="45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《中级财务会计》（第四版）刘永泽主编，东北财经大学出版社2014年7月版；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《财务成本管理》2016年度注册会计师全国统一考试辅导教材，中国财政经济出版社出版。</w:t>
            </w:r>
          </w:p>
        </w:tc>
        <w:tc>
          <w:tcPr>
            <w:tcW w:w="11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outset" w:color="3366FF" w:sz="6" w:space="0"/>
            <w:left w:val="outset" w:color="3366FF" w:sz="6" w:space="0"/>
            <w:bottom w:val="outset" w:color="3366FF" w:sz="6" w:space="0"/>
            <w:right w:val="outset" w:color="3366FF" w:sz="6" w:space="0"/>
            <w:insideH w:val="outset" w:color="3366FF" w:sz="6" w:space="0"/>
            <w:insideV w:val="outset" w:color="3366FF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960</w:t>
            </w:r>
          </w:p>
        </w:tc>
        <w:tc>
          <w:tcPr>
            <w:tcW w:w="20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电力电子控制技术</w:t>
            </w:r>
          </w:p>
        </w:tc>
        <w:tc>
          <w:tcPr>
            <w:tcW w:w="45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《电力电子技术》(第5版)，王兆安、刘进军主编,机械工业出版社2009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《自动控制原理》（第二版）冯巧玲主编、北京航空航天大学出版社2007</w:t>
            </w:r>
          </w:p>
        </w:tc>
        <w:tc>
          <w:tcPr>
            <w:tcW w:w="11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instrText xml:space="preserve"> HYPERLINK "http://222.16.4.99/2018zsjz/ss/detail.asp?id=65" \t "http://222.16.4.99/2018zsjz/ss/_blank" </w:instrTex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fldChar w:fldCharType="separate"/>
            </w:r>
            <w:r>
              <w:rPr>
                <w:rStyle w:val="4"/>
                <w:rFonts w:ascii="宋体" w:hAnsi="宋体" w:eastAsia="宋体" w:cs="宋体"/>
                <w:sz w:val="22"/>
                <w:szCs w:val="22"/>
                <w:u w:val="single"/>
              </w:rPr>
              <w:t>点击查看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3366FF" w:sz="6" w:space="0"/>
            <w:left w:val="outset" w:color="3366FF" w:sz="6" w:space="0"/>
            <w:bottom w:val="outset" w:color="3366FF" w:sz="6" w:space="0"/>
            <w:right w:val="outset" w:color="3366FF" w:sz="6" w:space="0"/>
            <w:insideH w:val="outset" w:color="3366FF" w:sz="6" w:space="0"/>
            <w:insideV w:val="outset" w:color="3366FF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961</w:t>
            </w:r>
          </w:p>
        </w:tc>
        <w:tc>
          <w:tcPr>
            <w:tcW w:w="20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经济学、公司财务管理(各占50％)</w:t>
            </w:r>
          </w:p>
        </w:tc>
        <w:tc>
          <w:tcPr>
            <w:tcW w:w="45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《西方经济学》(第五版)高鸿业主编，中国人民大学出版社2011年6月；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《公司财务管理》（工商管理经典译丛）道格拉斯.R.埃默瑞、约翰.D.芬纳蒂、约翰.D.斯托，中国人民大学出版社2008年3月</w:t>
            </w:r>
          </w:p>
        </w:tc>
        <w:tc>
          <w:tcPr>
            <w:tcW w:w="11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outset" w:color="3366FF" w:sz="6" w:space="0"/>
            <w:left w:val="outset" w:color="3366FF" w:sz="6" w:space="0"/>
            <w:bottom w:val="outset" w:color="3366FF" w:sz="6" w:space="0"/>
            <w:right w:val="outset" w:color="3366FF" w:sz="6" w:space="0"/>
            <w:insideH w:val="outset" w:color="3366FF" w:sz="6" w:space="0"/>
            <w:insideV w:val="outset" w:color="3366FF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962</w:t>
            </w:r>
          </w:p>
        </w:tc>
        <w:tc>
          <w:tcPr>
            <w:tcW w:w="20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宏观经济学</w:t>
            </w:r>
          </w:p>
        </w:tc>
        <w:tc>
          <w:tcPr>
            <w:tcW w:w="45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《宏观经济学》(17版)萨缪尔森,人民邮电出版社</w:t>
            </w:r>
          </w:p>
        </w:tc>
        <w:tc>
          <w:tcPr>
            <w:tcW w:w="11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outset" w:color="3366FF" w:sz="6" w:space="0"/>
            <w:left w:val="outset" w:color="3366FF" w:sz="6" w:space="0"/>
            <w:bottom w:val="outset" w:color="3366FF" w:sz="6" w:space="0"/>
            <w:right w:val="outset" w:color="3366FF" w:sz="6" w:space="0"/>
            <w:insideH w:val="outset" w:color="3366FF" w:sz="6" w:space="0"/>
            <w:insideV w:val="outset" w:color="3366FF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963</w:t>
            </w:r>
          </w:p>
        </w:tc>
        <w:tc>
          <w:tcPr>
            <w:tcW w:w="20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专业设计（6小时）</w:t>
            </w:r>
          </w:p>
        </w:tc>
        <w:tc>
          <w:tcPr>
            <w:tcW w:w="45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11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outset" w:color="3366FF" w:sz="6" w:space="0"/>
            <w:left w:val="outset" w:color="3366FF" w:sz="6" w:space="0"/>
            <w:bottom w:val="outset" w:color="3366FF" w:sz="6" w:space="0"/>
            <w:right w:val="outset" w:color="3366FF" w:sz="6" w:space="0"/>
            <w:insideH w:val="outset" w:color="3366FF" w:sz="6" w:space="0"/>
            <w:insideV w:val="outset" w:color="3366FF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964</w:t>
            </w:r>
          </w:p>
        </w:tc>
        <w:tc>
          <w:tcPr>
            <w:tcW w:w="20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设计表达（计算机实操）</w:t>
            </w:r>
          </w:p>
        </w:tc>
        <w:tc>
          <w:tcPr>
            <w:tcW w:w="45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网上提供考试大纲</w:t>
            </w:r>
          </w:p>
        </w:tc>
        <w:tc>
          <w:tcPr>
            <w:tcW w:w="11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instrText xml:space="preserve"> HYPERLINK "http://222.16.4.99/2018zsjz/ss/detail.asp?id=287" \t "http://222.16.4.99/2018zsjz/ss/_blank" </w:instrTex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fldChar w:fldCharType="separate"/>
            </w:r>
            <w:r>
              <w:rPr>
                <w:rStyle w:val="4"/>
                <w:rFonts w:ascii="宋体" w:hAnsi="宋体" w:eastAsia="宋体" w:cs="宋体"/>
                <w:sz w:val="22"/>
                <w:szCs w:val="22"/>
                <w:u w:val="single"/>
              </w:rPr>
              <w:t>点击查看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3366FF" w:sz="6" w:space="0"/>
            <w:left w:val="outset" w:color="3366FF" w:sz="6" w:space="0"/>
            <w:bottom w:val="outset" w:color="3366FF" w:sz="6" w:space="0"/>
            <w:right w:val="outset" w:color="3366FF" w:sz="6" w:space="0"/>
            <w:insideH w:val="outset" w:color="3366FF" w:sz="6" w:space="0"/>
            <w:insideV w:val="outset" w:color="3366FF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965</w:t>
            </w:r>
          </w:p>
        </w:tc>
        <w:tc>
          <w:tcPr>
            <w:tcW w:w="20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思想政治教育方法论</w:t>
            </w:r>
          </w:p>
        </w:tc>
        <w:tc>
          <w:tcPr>
            <w:tcW w:w="45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网上提供考试大纲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《思想政治教育方法论》郑永廷编著，高等教育出版社1999年版；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《信息德育论——大学生信息素养与思想政治教育信息化研究》霍福广、刘社欣等编著，人民出版社2008年版</w:t>
            </w:r>
          </w:p>
        </w:tc>
        <w:tc>
          <w:tcPr>
            <w:tcW w:w="11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instrText xml:space="preserve"> HYPERLINK "http://222.16.4.99/2018zsjz/ss/detail.asp?id=143" \t "http://222.16.4.99/2018zsjz/ss/_blank" </w:instrTex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fldChar w:fldCharType="separate"/>
            </w:r>
            <w:r>
              <w:rPr>
                <w:rStyle w:val="4"/>
                <w:rFonts w:ascii="宋体" w:hAnsi="宋体" w:eastAsia="宋体" w:cs="宋体"/>
                <w:sz w:val="22"/>
                <w:szCs w:val="22"/>
                <w:u w:val="single"/>
              </w:rPr>
              <w:t>点击查看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3366FF" w:sz="6" w:space="0"/>
            <w:left w:val="outset" w:color="3366FF" w:sz="6" w:space="0"/>
            <w:bottom w:val="outset" w:color="3366FF" w:sz="6" w:space="0"/>
            <w:right w:val="outset" w:color="3366FF" w:sz="6" w:space="0"/>
            <w:insideH w:val="outset" w:color="3366FF" w:sz="6" w:space="0"/>
            <w:insideV w:val="outset" w:color="3366FF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966</w:t>
            </w:r>
          </w:p>
        </w:tc>
        <w:tc>
          <w:tcPr>
            <w:tcW w:w="20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教育改革与发展问题</w:t>
            </w:r>
          </w:p>
        </w:tc>
        <w:tc>
          <w:tcPr>
            <w:tcW w:w="45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网上提供考试大纲</w:t>
            </w:r>
          </w:p>
        </w:tc>
        <w:tc>
          <w:tcPr>
            <w:tcW w:w="11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instrText xml:space="preserve"> HYPERLINK "http://222.16.4.99/2018zsjz/ss/detail.asp?id=144" \t "http://222.16.4.99/2018zsjz/ss/_blank" </w:instrTex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fldChar w:fldCharType="separate"/>
            </w:r>
            <w:r>
              <w:rPr>
                <w:rStyle w:val="4"/>
                <w:rFonts w:ascii="宋体" w:hAnsi="宋体" w:eastAsia="宋体" w:cs="宋体"/>
                <w:sz w:val="22"/>
                <w:szCs w:val="22"/>
                <w:u w:val="single"/>
              </w:rPr>
              <w:t>点击查看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3366FF" w:sz="6" w:space="0"/>
            <w:left w:val="outset" w:color="3366FF" w:sz="6" w:space="0"/>
            <w:bottom w:val="outset" w:color="3366FF" w:sz="6" w:space="0"/>
            <w:right w:val="outset" w:color="3366FF" w:sz="6" w:space="0"/>
            <w:insideH w:val="outset" w:color="3366FF" w:sz="6" w:space="0"/>
            <w:insideV w:val="outset" w:color="3366FF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967</w:t>
            </w:r>
          </w:p>
        </w:tc>
        <w:tc>
          <w:tcPr>
            <w:tcW w:w="20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管理学(命题作文)</w:t>
            </w:r>
          </w:p>
        </w:tc>
        <w:tc>
          <w:tcPr>
            <w:tcW w:w="45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《管理学》(第二版)周三多，高等教育出版社2005年</w:t>
            </w:r>
          </w:p>
        </w:tc>
        <w:tc>
          <w:tcPr>
            <w:tcW w:w="11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instrText xml:space="preserve"> HYPERLINK "http://222.16.4.99/2018zsjz/ss/detail.asp?id=145" \t "http://222.16.4.99/2018zsjz/ss/_blank" </w:instrTex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fldChar w:fldCharType="separate"/>
            </w:r>
            <w:r>
              <w:rPr>
                <w:rStyle w:val="4"/>
                <w:rFonts w:ascii="宋体" w:hAnsi="宋体" w:eastAsia="宋体" w:cs="宋体"/>
                <w:sz w:val="22"/>
                <w:szCs w:val="22"/>
                <w:u w:val="single"/>
              </w:rPr>
              <w:t>点击查看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3366FF" w:sz="6" w:space="0"/>
            <w:left w:val="outset" w:color="3366FF" w:sz="6" w:space="0"/>
            <w:bottom w:val="outset" w:color="3366FF" w:sz="6" w:space="0"/>
            <w:right w:val="outset" w:color="3366FF" w:sz="6" w:space="0"/>
            <w:insideH w:val="outset" w:color="3366FF" w:sz="6" w:space="0"/>
            <w:insideV w:val="outset" w:color="3366FF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968</w:t>
            </w:r>
          </w:p>
        </w:tc>
        <w:tc>
          <w:tcPr>
            <w:tcW w:w="20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法学基础知识(含民法和刑法)</w:t>
            </w:r>
          </w:p>
        </w:tc>
        <w:tc>
          <w:tcPr>
            <w:tcW w:w="45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《刑法学》（第三版）徐松林主编、胡学相副主编，华南理工大学出版社2011年第三版；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《民法总论》（第四版）梁慧星，法律出版社2011年4月；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《民法总论》陈华彬，中国法制出版社2011年1月版</w:t>
            </w:r>
          </w:p>
        </w:tc>
        <w:tc>
          <w:tcPr>
            <w:tcW w:w="11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instrText xml:space="preserve"> HYPERLINK "http://222.16.4.99/2018zsjz/ss/detail.asp?id=147" \t "http://222.16.4.99/2018zsjz/ss/_blank" </w:instrTex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fldChar w:fldCharType="separate"/>
            </w:r>
            <w:r>
              <w:rPr>
                <w:rStyle w:val="4"/>
                <w:rFonts w:ascii="宋体" w:hAnsi="宋体" w:eastAsia="宋体" w:cs="宋体"/>
                <w:sz w:val="22"/>
                <w:szCs w:val="22"/>
                <w:u w:val="single"/>
              </w:rPr>
              <w:t>点击查看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3366FF" w:sz="6" w:space="0"/>
            <w:left w:val="outset" w:color="3366FF" w:sz="6" w:space="0"/>
            <w:bottom w:val="outset" w:color="3366FF" w:sz="6" w:space="0"/>
            <w:right w:val="outset" w:color="3366FF" w:sz="6" w:space="0"/>
            <w:insideH w:val="outset" w:color="3366FF" w:sz="6" w:space="0"/>
            <w:insideV w:val="outset" w:color="3366FF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969</w:t>
            </w:r>
          </w:p>
        </w:tc>
        <w:tc>
          <w:tcPr>
            <w:tcW w:w="20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系统工程</w:t>
            </w:r>
          </w:p>
        </w:tc>
        <w:tc>
          <w:tcPr>
            <w:tcW w:w="45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11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outset" w:color="3366FF" w:sz="6" w:space="0"/>
            <w:left w:val="outset" w:color="3366FF" w:sz="6" w:space="0"/>
            <w:bottom w:val="outset" w:color="3366FF" w:sz="6" w:space="0"/>
            <w:right w:val="outset" w:color="3366FF" w:sz="6" w:space="0"/>
            <w:insideH w:val="outset" w:color="3366FF" w:sz="6" w:space="0"/>
            <w:insideV w:val="outset" w:color="3366FF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970</w:t>
            </w:r>
          </w:p>
        </w:tc>
        <w:tc>
          <w:tcPr>
            <w:tcW w:w="20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社会保障理论与政策</w:t>
            </w:r>
          </w:p>
        </w:tc>
        <w:tc>
          <w:tcPr>
            <w:tcW w:w="45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《社会政策十讲》理查德.蒂特马斯，吉林出版集团有限责任公司2011年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《第三条道路：社会民主主义的复兴》安东尼.吉登斯，北京大学出版社，三联书店2000年版</w:t>
            </w:r>
          </w:p>
        </w:tc>
        <w:tc>
          <w:tcPr>
            <w:tcW w:w="11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instrText xml:space="preserve"> HYPERLINK "http://222.16.4.99/2018zsjz/ss/detail.asp?id=307" \t "http://222.16.4.99/2018zsjz/ss/_blank" </w:instrTex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fldChar w:fldCharType="separate"/>
            </w:r>
            <w:r>
              <w:rPr>
                <w:rStyle w:val="4"/>
                <w:rFonts w:ascii="宋体" w:hAnsi="宋体" w:eastAsia="宋体" w:cs="宋体"/>
                <w:sz w:val="22"/>
                <w:szCs w:val="22"/>
                <w:u w:val="single"/>
              </w:rPr>
              <w:t>点击查看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3366FF" w:sz="6" w:space="0"/>
            <w:left w:val="outset" w:color="3366FF" w:sz="6" w:space="0"/>
            <w:bottom w:val="outset" w:color="3366FF" w:sz="6" w:space="0"/>
            <w:right w:val="outset" w:color="3366FF" w:sz="6" w:space="0"/>
            <w:insideH w:val="outset" w:color="3366FF" w:sz="6" w:space="0"/>
            <w:insideV w:val="outset" w:color="3366FF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971</w:t>
            </w:r>
          </w:p>
        </w:tc>
        <w:tc>
          <w:tcPr>
            <w:tcW w:w="20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国际商务理论与实务</w:t>
            </w:r>
          </w:p>
        </w:tc>
        <w:tc>
          <w:tcPr>
            <w:tcW w:w="45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《进出口贸易实务教程》吴百福、徐小薇主编，格致出版社，上海人民出版社，2015年1月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《市场营销原理》（亚洲版）菲利普.科特勒、加里.阿姆斯特朗、洪瑞云、梁绍明、陈振忠、游汉明等著，李季、赵占波 译，机械工业出版社2013年7月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《国际商务》(第9版) 查尔斯.希尔 (Charles W. L. Hill),  王蔷等译，中国人民大学出版社2014年2月</w:t>
            </w:r>
          </w:p>
        </w:tc>
        <w:tc>
          <w:tcPr>
            <w:tcW w:w="11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instrText xml:space="preserve"> HYPERLINK "http://222.16.4.99/2018zsjz/ss/detail.asp?id=311" \t "http://222.16.4.99/2018zsjz/ss/_blank" </w:instrTex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fldChar w:fldCharType="separate"/>
            </w:r>
            <w:r>
              <w:rPr>
                <w:rStyle w:val="4"/>
                <w:rFonts w:ascii="宋体" w:hAnsi="宋体" w:eastAsia="宋体" w:cs="宋体"/>
                <w:sz w:val="22"/>
                <w:szCs w:val="22"/>
                <w:u w:val="single"/>
              </w:rPr>
              <w:t>点击查看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3366FF" w:sz="6" w:space="0"/>
            <w:left w:val="outset" w:color="3366FF" w:sz="6" w:space="0"/>
            <w:bottom w:val="outset" w:color="3366FF" w:sz="6" w:space="0"/>
            <w:right w:val="outset" w:color="3366FF" w:sz="6" w:space="0"/>
            <w:insideH w:val="outset" w:color="3366FF" w:sz="6" w:space="0"/>
            <w:insideV w:val="outset" w:color="3366FF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972</w:t>
            </w:r>
          </w:p>
        </w:tc>
        <w:tc>
          <w:tcPr>
            <w:tcW w:w="20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西医综合</w:t>
            </w:r>
          </w:p>
        </w:tc>
        <w:tc>
          <w:tcPr>
            <w:tcW w:w="45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11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outset" w:color="3366FF" w:sz="6" w:space="0"/>
            <w:left w:val="outset" w:color="3366FF" w:sz="6" w:space="0"/>
            <w:bottom w:val="outset" w:color="3366FF" w:sz="6" w:space="0"/>
            <w:right w:val="outset" w:color="3366FF" w:sz="6" w:space="0"/>
            <w:insideH w:val="outset" w:color="3366FF" w:sz="6" w:space="0"/>
            <w:insideV w:val="outset" w:color="3366FF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973</w:t>
            </w:r>
          </w:p>
        </w:tc>
        <w:tc>
          <w:tcPr>
            <w:tcW w:w="20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英汉互译与英汉写作</w:t>
            </w:r>
          </w:p>
        </w:tc>
        <w:tc>
          <w:tcPr>
            <w:tcW w:w="45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11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outset" w:color="3366FF" w:sz="6" w:space="0"/>
            <w:left w:val="outset" w:color="3366FF" w:sz="6" w:space="0"/>
            <w:bottom w:val="outset" w:color="3366FF" w:sz="6" w:space="0"/>
            <w:right w:val="outset" w:color="3366FF" w:sz="6" w:space="0"/>
            <w:insideH w:val="outset" w:color="3366FF" w:sz="6" w:space="0"/>
            <w:insideV w:val="outset" w:color="3366FF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974</w:t>
            </w:r>
          </w:p>
        </w:tc>
        <w:tc>
          <w:tcPr>
            <w:tcW w:w="20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日汉互译与日汉写作</w:t>
            </w:r>
          </w:p>
        </w:tc>
        <w:tc>
          <w:tcPr>
            <w:tcW w:w="45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11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outset" w:color="3366FF" w:sz="6" w:space="0"/>
            <w:left w:val="outset" w:color="3366FF" w:sz="6" w:space="0"/>
            <w:bottom w:val="outset" w:color="3366FF" w:sz="6" w:space="0"/>
            <w:right w:val="outset" w:color="3366FF" w:sz="6" w:space="0"/>
            <w:insideH w:val="outset" w:color="3366FF" w:sz="6" w:space="0"/>
            <w:insideV w:val="outset" w:color="3366FF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975</w:t>
            </w:r>
          </w:p>
        </w:tc>
        <w:tc>
          <w:tcPr>
            <w:tcW w:w="20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高电压工程</w:t>
            </w:r>
          </w:p>
        </w:tc>
        <w:tc>
          <w:tcPr>
            <w:tcW w:w="45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《高电压工程》邱毓昌，西安交通大学出版社</w:t>
            </w:r>
          </w:p>
        </w:tc>
        <w:tc>
          <w:tcPr>
            <w:tcW w:w="11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instrText xml:space="preserve"> HYPERLINK "http://222.16.4.99/2018zsjz/ss/detail.asp?id=66" \t "http://222.16.4.99/2018zsjz/ss/_blank" </w:instrTex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fldChar w:fldCharType="separate"/>
            </w:r>
            <w:r>
              <w:rPr>
                <w:rStyle w:val="4"/>
                <w:rFonts w:ascii="宋体" w:hAnsi="宋体" w:eastAsia="宋体" w:cs="宋体"/>
                <w:sz w:val="22"/>
                <w:szCs w:val="22"/>
                <w:u w:val="single"/>
              </w:rPr>
              <w:t>点击查看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3366FF" w:sz="6" w:space="0"/>
            <w:left w:val="outset" w:color="3366FF" w:sz="6" w:space="0"/>
            <w:bottom w:val="outset" w:color="3366FF" w:sz="6" w:space="0"/>
            <w:right w:val="outset" w:color="3366FF" w:sz="6" w:space="0"/>
            <w:insideH w:val="outset" w:color="3366FF" w:sz="6" w:space="0"/>
            <w:insideV w:val="outset" w:color="3366FF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976</w:t>
            </w:r>
          </w:p>
        </w:tc>
        <w:tc>
          <w:tcPr>
            <w:tcW w:w="20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供应链管理</w:t>
            </w:r>
          </w:p>
        </w:tc>
        <w:tc>
          <w:tcPr>
            <w:tcW w:w="45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苏尼尔.乔普拉（Sunil Chopra），彼得.迈因德尔（Peter Meindl）著；陈荣秋 等译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《供应链管理》，中国人民大学出版社出版，2014年2月</w:t>
            </w:r>
          </w:p>
        </w:tc>
        <w:tc>
          <w:tcPr>
            <w:tcW w:w="11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instrText xml:space="preserve"> HYPERLINK "http://222.16.4.99/2018zsjz/ss/detail.asp?id=158" \t "http://222.16.4.99/2018zsjz/ss/_blank" </w:instrTex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fldChar w:fldCharType="separate"/>
            </w:r>
            <w:r>
              <w:rPr>
                <w:rStyle w:val="4"/>
                <w:rFonts w:ascii="宋体" w:hAnsi="宋体" w:eastAsia="宋体" w:cs="宋体"/>
                <w:sz w:val="22"/>
                <w:szCs w:val="22"/>
                <w:u w:val="single"/>
              </w:rPr>
              <w:t>点击查看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3366FF" w:sz="6" w:space="0"/>
            <w:left w:val="outset" w:color="3366FF" w:sz="6" w:space="0"/>
            <w:bottom w:val="outset" w:color="3366FF" w:sz="6" w:space="0"/>
            <w:right w:val="outset" w:color="3366FF" w:sz="6" w:space="0"/>
            <w:insideH w:val="outset" w:color="3366FF" w:sz="6" w:space="0"/>
            <w:insideV w:val="outset" w:color="3366FF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978</w:t>
            </w:r>
          </w:p>
        </w:tc>
        <w:tc>
          <w:tcPr>
            <w:tcW w:w="20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统计学原理、运筹学(各占50%)</w:t>
            </w:r>
          </w:p>
        </w:tc>
        <w:tc>
          <w:tcPr>
            <w:tcW w:w="45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《管理统计学》张卫国、刘小龙、徐维军编，华南理工大学出版社2014年；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《运筹学》(第四版)运筹学教材编写组编写，清华大学出版社2012年9月</w:t>
            </w:r>
          </w:p>
        </w:tc>
        <w:tc>
          <w:tcPr>
            <w:tcW w:w="11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outset" w:color="3366FF" w:sz="6" w:space="0"/>
            <w:left w:val="outset" w:color="3366FF" w:sz="6" w:space="0"/>
            <w:bottom w:val="outset" w:color="3366FF" w:sz="6" w:space="0"/>
            <w:right w:val="outset" w:color="3366FF" w:sz="6" w:space="0"/>
            <w:insideH w:val="outset" w:color="3366FF" w:sz="6" w:space="0"/>
            <w:insideV w:val="outset" w:color="3366FF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979</w:t>
            </w:r>
          </w:p>
        </w:tc>
        <w:tc>
          <w:tcPr>
            <w:tcW w:w="20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化学综合</w:t>
            </w:r>
          </w:p>
        </w:tc>
        <w:tc>
          <w:tcPr>
            <w:tcW w:w="45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网上提供考试大纲</w:t>
            </w:r>
          </w:p>
        </w:tc>
        <w:tc>
          <w:tcPr>
            <w:tcW w:w="11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instrText xml:space="preserve"> HYPERLINK "http://222.16.4.99/2018zsjz/ss/detail.asp?id=78" \t "http://222.16.4.99/2018zsjz/ss/_blank" </w:instrTex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fldChar w:fldCharType="separate"/>
            </w:r>
            <w:r>
              <w:rPr>
                <w:rStyle w:val="4"/>
                <w:rFonts w:ascii="宋体" w:hAnsi="宋体" w:eastAsia="宋体" w:cs="宋体"/>
                <w:sz w:val="22"/>
                <w:szCs w:val="22"/>
                <w:u w:val="single"/>
              </w:rPr>
              <w:t>点击查看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3366FF" w:sz="6" w:space="0"/>
            <w:left w:val="outset" w:color="3366FF" w:sz="6" w:space="0"/>
            <w:bottom w:val="outset" w:color="3366FF" w:sz="6" w:space="0"/>
            <w:right w:val="outset" w:color="3366FF" w:sz="6" w:space="0"/>
            <w:insideH w:val="outset" w:color="3366FF" w:sz="6" w:space="0"/>
            <w:insideV w:val="outset" w:color="3366FF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980</w:t>
            </w:r>
          </w:p>
        </w:tc>
        <w:tc>
          <w:tcPr>
            <w:tcW w:w="20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建设工程管理与经济分析</w:t>
            </w:r>
          </w:p>
        </w:tc>
        <w:tc>
          <w:tcPr>
            <w:tcW w:w="45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《土木工程项目管理》，王幼松编著，ISBN 7-5623-2212-0，华南理工大学出版社，2005.7版；《工程经济学》，王幼松主编，ISBN 978-7-5623-3345-6，华南理工大学出版社，2011.2。</w:t>
            </w:r>
          </w:p>
        </w:tc>
        <w:tc>
          <w:tcPr>
            <w:tcW w:w="11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instrText xml:space="preserve"> HYPERLINK "http://222.16.4.99/2018zsjz/ss/detail.asp?id=271" \t "http://222.16.4.99/2018zsjz/ss/_blank" </w:instrTex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fldChar w:fldCharType="separate"/>
            </w:r>
            <w:r>
              <w:rPr>
                <w:rStyle w:val="4"/>
                <w:rFonts w:ascii="宋体" w:hAnsi="宋体" w:eastAsia="宋体" w:cs="宋体"/>
                <w:sz w:val="22"/>
                <w:szCs w:val="22"/>
                <w:u w:val="single"/>
              </w:rPr>
              <w:t>点击查看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3366FF" w:sz="6" w:space="0"/>
            <w:left w:val="outset" w:color="3366FF" w:sz="6" w:space="0"/>
            <w:bottom w:val="outset" w:color="3366FF" w:sz="6" w:space="0"/>
            <w:right w:val="outset" w:color="3366FF" w:sz="6" w:space="0"/>
            <w:insideH w:val="outset" w:color="3366FF" w:sz="6" w:space="0"/>
            <w:insideV w:val="outset" w:color="3366FF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981</w:t>
            </w:r>
          </w:p>
        </w:tc>
        <w:tc>
          <w:tcPr>
            <w:tcW w:w="20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学校体育学</w:t>
            </w:r>
          </w:p>
        </w:tc>
        <w:tc>
          <w:tcPr>
            <w:tcW w:w="45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体育院校通用教材。《学校体育学》周登嵩，人民体育出版社2004年11月</w:t>
            </w:r>
          </w:p>
        </w:tc>
        <w:tc>
          <w:tcPr>
            <w:tcW w:w="11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instrText xml:space="preserve"> HYPERLINK "http://222.16.4.99/2018zsjz/ss/detail.asp?id=131" \t "http://222.16.4.99/2018zsjz/ss/_blank" </w:instrTex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fldChar w:fldCharType="separate"/>
            </w:r>
            <w:r>
              <w:rPr>
                <w:rStyle w:val="4"/>
                <w:rFonts w:ascii="宋体" w:hAnsi="宋体" w:eastAsia="宋体" w:cs="宋体"/>
                <w:sz w:val="22"/>
                <w:szCs w:val="22"/>
                <w:u w:val="single"/>
              </w:rPr>
              <w:t>点击查看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3366FF" w:sz="6" w:space="0"/>
            <w:left w:val="outset" w:color="3366FF" w:sz="6" w:space="0"/>
            <w:bottom w:val="outset" w:color="3366FF" w:sz="6" w:space="0"/>
            <w:right w:val="outset" w:color="3366FF" w:sz="6" w:space="0"/>
            <w:insideH w:val="outset" w:color="3366FF" w:sz="6" w:space="0"/>
            <w:insideV w:val="outset" w:color="3366FF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982</w:t>
            </w:r>
          </w:p>
        </w:tc>
        <w:tc>
          <w:tcPr>
            <w:tcW w:w="20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财会综合</w:t>
            </w:r>
          </w:p>
        </w:tc>
        <w:tc>
          <w:tcPr>
            <w:tcW w:w="45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网上提供考试大纲</w:t>
            </w:r>
          </w:p>
        </w:tc>
        <w:tc>
          <w:tcPr>
            <w:tcW w:w="11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instrText xml:space="preserve"> HYPERLINK "http://222.16.4.99/2018zsjz/ss/detail.asp?id=320" \t "http://222.16.4.99/2018zsjz/ss/_blank" </w:instrTex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fldChar w:fldCharType="separate"/>
            </w:r>
            <w:r>
              <w:rPr>
                <w:rStyle w:val="4"/>
                <w:rFonts w:ascii="宋体" w:hAnsi="宋体" w:eastAsia="宋体" w:cs="宋体"/>
                <w:sz w:val="22"/>
                <w:szCs w:val="22"/>
                <w:u w:val="single"/>
              </w:rPr>
              <w:t>点击查看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3366FF" w:sz="6" w:space="0"/>
            <w:left w:val="outset" w:color="3366FF" w:sz="6" w:space="0"/>
            <w:bottom w:val="outset" w:color="3366FF" w:sz="6" w:space="0"/>
            <w:right w:val="outset" w:color="3366FF" w:sz="6" w:space="0"/>
            <w:insideH w:val="outset" w:color="3366FF" w:sz="6" w:space="0"/>
            <w:insideV w:val="outset" w:color="3366FF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983</w:t>
            </w:r>
          </w:p>
        </w:tc>
        <w:tc>
          <w:tcPr>
            <w:tcW w:w="20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新闻与传播专业综合</w:t>
            </w:r>
          </w:p>
        </w:tc>
        <w:tc>
          <w:tcPr>
            <w:tcW w:w="45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网上提供考试大纲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请参照“823新闻与传播专业基础”和“637影视、新媒体与品牌传播综合”两科目参考书。</w:t>
            </w:r>
          </w:p>
        </w:tc>
        <w:tc>
          <w:tcPr>
            <w:tcW w:w="11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instrText xml:space="preserve"> HYPERLINK "http://222.16.4.99/2018zsjz/ss/detail.asp?id=168" \t "http://222.16.4.99/2018zsjz/ss/_blank" </w:instrTex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fldChar w:fldCharType="separate"/>
            </w:r>
            <w:r>
              <w:rPr>
                <w:rStyle w:val="4"/>
                <w:rFonts w:ascii="宋体" w:hAnsi="宋体" w:eastAsia="宋体" w:cs="宋体"/>
                <w:sz w:val="22"/>
                <w:szCs w:val="22"/>
                <w:u w:val="single"/>
              </w:rPr>
              <w:t>点击查看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3366FF" w:sz="6" w:space="0"/>
            <w:left w:val="outset" w:color="3366FF" w:sz="6" w:space="0"/>
            <w:bottom w:val="outset" w:color="3366FF" w:sz="6" w:space="0"/>
            <w:right w:val="outset" w:color="3366FF" w:sz="6" w:space="0"/>
            <w:insideH w:val="outset" w:color="3366FF" w:sz="6" w:space="0"/>
            <w:insideV w:val="outset" w:color="3366FF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985</w:t>
            </w:r>
          </w:p>
        </w:tc>
        <w:tc>
          <w:tcPr>
            <w:tcW w:w="20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无机非金属材料科学基础</w:t>
            </w:r>
          </w:p>
        </w:tc>
        <w:tc>
          <w:tcPr>
            <w:tcW w:w="45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网上提供考试大纲</w:t>
            </w:r>
          </w:p>
        </w:tc>
        <w:tc>
          <w:tcPr>
            <w:tcW w:w="11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instrText xml:space="preserve"> HYPERLINK "http://222.16.4.99/2018zsjz/ss/detail.asp?id=79" \t "http://222.16.4.99/2018zsjz/ss/_blank" </w:instrTex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fldChar w:fldCharType="separate"/>
            </w:r>
            <w:r>
              <w:rPr>
                <w:rStyle w:val="4"/>
                <w:rFonts w:ascii="宋体" w:hAnsi="宋体" w:eastAsia="宋体" w:cs="宋体"/>
                <w:sz w:val="22"/>
                <w:szCs w:val="22"/>
                <w:u w:val="single"/>
              </w:rPr>
              <w:t>点击查看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3366FF" w:sz="6" w:space="0"/>
            <w:left w:val="outset" w:color="3366FF" w:sz="6" w:space="0"/>
            <w:bottom w:val="outset" w:color="3366FF" w:sz="6" w:space="0"/>
            <w:right w:val="outset" w:color="3366FF" w:sz="6" w:space="0"/>
            <w:insideH w:val="outset" w:color="3366FF" w:sz="6" w:space="0"/>
            <w:insideV w:val="outset" w:color="3366FF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986</w:t>
            </w:r>
          </w:p>
        </w:tc>
        <w:tc>
          <w:tcPr>
            <w:tcW w:w="20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经济法学分论</w:t>
            </w:r>
          </w:p>
        </w:tc>
        <w:tc>
          <w:tcPr>
            <w:tcW w:w="45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《经济法通论》张富强主编，法律出版社2013年版</w:t>
            </w:r>
          </w:p>
        </w:tc>
        <w:tc>
          <w:tcPr>
            <w:tcW w:w="11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instrText xml:space="preserve"> HYPERLINK "http://222.16.4.99/2018zsjz/ss/detail.asp?id=178" \t "http://222.16.4.99/2018zsjz/ss/_blank" </w:instrTex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fldChar w:fldCharType="separate"/>
            </w:r>
            <w:r>
              <w:rPr>
                <w:rStyle w:val="4"/>
                <w:rFonts w:ascii="宋体" w:hAnsi="宋体" w:eastAsia="宋体" w:cs="宋体"/>
                <w:sz w:val="22"/>
                <w:szCs w:val="22"/>
                <w:u w:val="single"/>
              </w:rPr>
              <w:t>点击查看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3366FF" w:sz="6" w:space="0"/>
            <w:left w:val="outset" w:color="3366FF" w:sz="6" w:space="0"/>
            <w:bottom w:val="outset" w:color="3366FF" w:sz="6" w:space="0"/>
            <w:right w:val="outset" w:color="3366FF" w:sz="6" w:space="0"/>
            <w:insideH w:val="outset" w:color="3366FF" w:sz="6" w:space="0"/>
            <w:insideV w:val="outset" w:color="3366FF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987</w:t>
            </w:r>
          </w:p>
        </w:tc>
        <w:tc>
          <w:tcPr>
            <w:tcW w:w="20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民事诉讼法学</w:t>
            </w:r>
          </w:p>
        </w:tc>
        <w:tc>
          <w:tcPr>
            <w:tcW w:w="45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《比较民事诉讼法》常怡主编，中国政法大学出版社2002年12月版;《民事诉讼法学(修订版)》田平安主编，中国政法大学出版社2007年3月版;《民事诉讼法学》彭世忠主编，华南理工大学出版社2008年8月版</w:t>
            </w:r>
          </w:p>
        </w:tc>
        <w:tc>
          <w:tcPr>
            <w:tcW w:w="11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instrText xml:space="preserve"> HYPERLINK "http://222.16.4.99/2018zsjz/ss/detail.asp?id=179" \t "http://222.16.4.99/2018zsjz/ss/_blank" </w:instrTex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fldChar w:fldCharType="separate"/>
            </w:r>
            <w:r>
              <w:rPr>
                <w:rStyle w:val="4"/>
                <w:rFonts w:ascii="宋体" w:hAnsi="宋体" w:eastAsia="宋体" w:cs="宋体"/>
                <w:sz w:val="22"/>
                <w:szCs w:val="22"/>
                <w:u w:val="single"/>
              </w:rPr>
              <w:t>点击查看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3366FF" w:sz="6" w:space="0"/>
            <w:left w:val="outset" w:color="3366FF" w:sz="6" w:space="0"/>
            <w:bottom w:val="outset" w:color="3366FF" w:sz="6" w:space="0"/>
            <w:right w:val="outset" w:color="3366FF" w:sz="6" w:space="0"/>
            <w:insideH w:val="outset" w:color="3366FF" w:sz="6" w:space="0"/>
            <w:insideV w:val="outset" w:color="3366FF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988</w:t>
            </w:r>
          </w:p>
        </w:tc>
        <w:tc>
          <w:tcPr>
            <w:tcW w:w="20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商法</w:t>
            </w:r>
          </w:p>
        </w:tc>
        <w:tc>
          <w:tcPr>
            <w:tcW w:w="45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《商法》范健主编，北京大学出版社、高等教育出版社2011年第四版</w:t>
            </w:r>
          </w:p>
        </w:tc>
        <w:tc>
          <w:tcPr>
            <w:tcW w:w="11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instrText xml:space="preserve"> HYPERLINK "http://222.16.4.99/2018zsjz/ss/detail.asp?id=180" \t "http://222.16.4.99/2018zsjz/ss/_blank" </w:instrTex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fldChar w:fldCharType="separate"/>
            </w:r>
            <w:r>
              <w:rPr>
                <w:rStyle w:val="4"/>
                <w:rFonts w:ascii="宋体" w:hAnsi="宋体" w:eastAsia="宋体" w:cs="宋体"/>
                <w:sz w:val="22"/>
                <w:szCs w:val="22"/>
                <w:u w:val="single"/>
              </w:rPr>
              <w:t>点击查看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3366FF" w:sz="6" w:space="0"/>
            <w:left w:val="outset" w:color="3366FF" w:sz="6" w:space="0"/>
            <w:bottom w:val="outset" w:color="3366FF" w:sz="6" w:space="0"/>
            <w:right w:val="outset" w:color="3366FF" w:sz="6" w:space="0"/>
            <w:insideH w:val="outset" w:color="3366FF" w:sz="6" w:space="0"/>
            <w:insideV w:val="outset" w:color="3366FF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989</w:t>
            </w:r>
          </w:p>
        </w:tc>
        <w:tc>
          <w:tcPr>
            <w:tcW w:w="20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刑法学分论</w:t>
            </w:r>
          </w:p>
        </w:tc>
        <w:tc>
          <w:tcPr>
            <w:tcW w:w="45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《刑法学》（第四版）徐松林主编、胡学相副主编，华南理工大学出版社2016年8月第四版;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《刑法学》（第六版）高铭暄、马克昌主编，北京大学、高等教育出版社2014年7月第六版</w:t>
            </w:r>
          </w:p>
        </w:tc>
        <w:tc>
          <w:tcPr>
            <w:tcW w:w="11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instrText xml:space="preserve"> HYPERLINK "http://222.16.4.99/2018zsjz/ss/detail.asp?id=181" \t "http://222.16.4.99/2018zsjz/ss/_blank" </w:instrTex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fldChar w:fldCharType="separate"/>
            </w:r>
            <w:r>
              <w:rPr>
                <w:rStyle w:val="4"/>
                <w:rFonts w:ascii="宋体" w:hAnsi="宋体" w:eastAsia="宋体" w:cs="宋体"/>
                <w:sz w:val="22"/>
                <w:szCs w:val="22"/>
                <w:u w:val="single"/>
              </w:rPr>
              <w:t>点击查看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3366FF" w:sz="6" w:space="0"/>
            <w:left w:val="outset" w:color="3366FF" w:sz="6" w:space="0"/>
            <w:bottom w:val="outset" w:color="3366FF" w:sz="6" w:space="0"/>
            <w:right w:val="outset" w:color="3366FF" w:sz="6" w:space="0"/>
            <w:insideH w:val="outset" w:color="3366FF" w:sz="6" w:space="0"/>
            <w:insideV w:val="outset" w:color="3366FF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990</w:t>
            </w:r>
          </w:p>
        </w:tc>
        <w:tc>
          <w:tcPr>
            <w:tcW w:w="20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国际法</w:t>
            </w:r>
          </w:p>
        </w:tc>
        <w:tc>
          <w:tcPr>
            <w:tcW w:w="45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本科通用教材</w:t>
            </w:r>
          </w:p>
        </w:tc>
        <w:tc>
          <w:tcPr>
            <w:tcW w:w="11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instrText xml:space="preserve"> HYPERLINK "http://222.16.4.99/2018zsjz/ss/detail.asp?id=306" \t "http://222.16.4.99/2018zsjz/ss/_blank" </w:instrTex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fldChar w:fldCharType="separate"/>
            </w:r>
            <w:r>
              <w:rPr>
                <w:rStyle w:val="4"/>
                <w:rFonts w:ascii="宋体" w:hAnsi="宋体" w:eastAsia="宋体" w:cs="宋体"/>
                <w:sz w:val="22"/>
                <w:szCs w:val="22"/>
                <w:u w:val="single"/>
              </w:rPr>
              <w:t>点击查看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3366FF" w:sz="6" w:space="0"/>
            <w:left w:val="outset" w:color="3366FF" w:sz="6" w:space="0"/>
            <w:bottom w:val="outset" w:color="3366FF" w:sz="6" w:space="0"/>
            <w:right w:val="outset" w:color="3366FF" w:sz="6" w:space="0"/>
            <w:insideH w:val="outset" w:color="3366FF" w:sz="6" w:space="0"/>
            <w:insideV w:val="outset" w:color="3366FF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991</w:t>
            </w:r>
          </w:p>
        </w:tc>
        <w:tc>
          <w:tcPr>
            <w:tcW w:w="20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西方法律思想史</w:t>
            </w:r>
          </w:p>
        </w:tc>
        <w:tc>
          <w:tcPr>
            <w:tcW w:w="45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《西方法律思想史》谷春德主编，中国人民大学出版社2004年版</w:t>
            </w:r>
          </w:p>
        </w:tc>
        <w:tc>
          <w:tcPr>
            <w:tcW w:w="11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instrText xml:space="preserve"> HYPERLINK "http://222.16.4.99/2018zsjz/ss/detail.asp?id=183" \t "http://222.16.4.99/2018zsjz/ss/_blank" </w:instrTex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fldChar w:fldCharType="separate"/>
            </w:r>
            <w:r>
              <w:rPr>
                <w:rStyle w:val="4"/>
                <w:rFonts w:ascii="宋体" w:hAnsi="宋体" w:eastAsia="宋体" w:cs="宋体"/>
                <w:sz w:val="22"/>
                <w:szCs w:val="22"/>
                <w:u w:val="single"/>
              </w:rPr>
              <w:t>点击查看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3366FF" w:sz="6" w:space="0"/>
            <w:left w:val="outset" w:color="3366FF" w:sz="6" w:space="0"/>
            <w:bottom w:val="outset" w:color="3366FF" w:sz="6" w:space="0"/>
            <w:right w:val="outset" w:color="3366FF" w:sz="6" w:space="0"/>
            <w:insideH w:val="outset" w:color="3366FF" w:sz="6" w:space="0"/>
            <w:insideV w:val="outset" w:color="3366FF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992</w:t>
            </w:r>
          </w:p>
        </w:tc>
        <w:tc>
          <w:tcPr>
            <w:tcW w:w="20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材料科学基础知识</w:t>
            </w:r>
          </w:p>
        </w:tc>
        <w:tc>
          <w:tcPr>
            <w:tcW w:w="45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主要参考书目：本科通用教材</w:t>
            </w:r>
          </w:p>
        </w:tc>
        <w:tc>
          <w:tcPr>
            <w:tcW w:w="11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instrText xml:space="preserve"> HYPERLINK "http://222.16.4.99/2018zsjz/ss/detail.asp?id=80" \t "http://222.16.4.99/2018zsjz/ss/_blank" </w:instrTex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fldChar w:fldCharType="separate"/>
            </w:r>
            <w:r>
              <w:rPr>
                <w:rStyle w:val="4"/>
                <w:rFonts w:ascii="宋体" w:hAnsi="宋体" w:eastAsia="宋体" w:cs="宋体"/>
                <w:sz w:val="22"/>
                <w:szCs w:val="22"/>
                <w:u w:val="single"/>
              </w:rPr>
              <w:t>点击查看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3366FF" w:sz="6" w:space="0"/>
            <w:left w:val="outset" w:color="3366FF" w:sz="6" w:space="0"/>
            <w:bottom w:val="outset" w:color="3366FF" w:sz="6" w:space="0"/>
            <w:right w:val="outset" w:color="3366FF" w:sz="6" w:space="0"/>
            <w:insideH w:val="outset" w:color="3366FF" w:sz="6" w:space="0"/>
            <w:insideV w:val="outset" w:color="3366FF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993</w:t>
            </w:r>
          </w:p>
        </w:tc>
        <w:tc>
          <w:tcPr>
            <w:tcW w:w="20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网络营销</w:t>
            </w:r>
          </w:p>
        </w:tc>
        <w:tc>
          <w:tcPr>
            <w:tcW w:w="45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《网络营销》瞿彭志主编，高等教育出版社2004年6月第二版</w:t>
            </w:r>
          </w:p>
        </w:tc>
        <w:tc>
          <w:tcPr>
            <w:tcW w:w="11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instrText xml:space="preserve"> HYPERLINK "http://222.16.4.99/2018zsjz/ss/detail.asp?id=159" \t "http://222.16.4.99/2018zsjz/ss/_blank" </w:instrTex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fldChar w:fldCharType="separate"/>
            </w:r>
            <w:r>
              <w:rPr>
                <w:rStyle w:val="4"/>
                <w:rFonts w:ascii="宋体" w:hAnsi="宋体" w:eastAsia="宋体" w:cs="宋体"/>
                <w:sz w:val="22"/>
                <w:szCs w:val="22"/>
                <w:u w:val="single"/>
              </w:rPr>
              <w:t>点击查看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3366FF" w:sz="6" w:space="0"/>
            <w:left w:val="outset" w:color="3366FF" w:sz="6" w:space="0"/>
            <w:bottom w:val="outset" w:color="3366FF" w:sz="6" w:space="0"/>
            <w:right w:val="outset" w:color="3366FF" w:sz="6" w:space="0"/>
            <w:insideH w:val="outset" w:color="3366FF" w:sz="6" w:space="0"/>
            <w:insideV w:val="outset" w:color="3366FF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994</w:t>
            </w:r>
          </w:p>
        </w:tc>
        <w:tc>
          <w:tcPr>
            <w:tcW w:w="20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旅游综合</w:t>
            </w:r>
          </w:p>
        </w:tc>
        <w:tc>
          <w:tcPr>
            <w:tcW w:w="45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1.吴国清. 旅游度假区开发：理论•实践. 上海：上海人民出版社, 2008.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2.戴光全，张骁鸣编著. 节事旅游概论. 北京：中国人民大学出版社, 2011.</w:t>
            </w:r>
          </w:p>
        </w:tc>
        <w:tc>
          <w:tcPr>
            <w:tcW w:w="11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instrText xml:space="preserve"> HYPERLINK "http://222.16.4.99/2018zsjz/ss/detail.asp?id=160" \t "http://222.16.4.99/2018zsjz/ss/_blank" </w:instrTex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fldChar w:fldCharType="separate"/>
            </w:r>
            <w:r>
              <w:rPr>
                <w:rStyle w:val="4"/>
                <w:rFonts w:ascii="宋体" w:hAnsi="宋体" w:eastAsia="宋体" w:cs="宋体"/>
                <w:sz w:val="22"/>
                <w:szCs w:val="22"/>
                <w:u w:val="single"/>
              </w:rPr>
              <w:t>点击查看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3366FF" w:sz="6" w:space="0"/>
            <w:left w:val="outset" w:color="3366FF" w:sz="6" w:space="0"/>
            <w:bottom w:val="outset" w:color="3366FF" w:sz="6" w:space="0"/>
            <w:right w:val="outset" w:color="3366FF" w:sz="6" w:space="0"/>
            <w:insideH w:val="outset" w:color="3366FF" w:sz="6" w:space="0"/>
            <w:insideV w:val="outset" w:color="3366FF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995</w:t>
            </w:r>
          </w:p>
        </w:tc>
        <w:tc>
          <w:tcPr>
            <w:tcW w:w="20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无源电子元器件导论</w:t>
            </w:r>
          </w:p>
        </w:tc>
        <w:tc>
          <w:tcPr>
            <w:tcW w:w="45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《电子器件导论》包兴、胡明主编，北京理工大学出版社</w:t>
            </w:r>
          </w:p>
        </w:tc>
        <w:tc>
          <w:tcPr>
            <w:tcW w:w="11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instrText xml:space="preserve"> HYPERLINK "http://222.16.4.99/2018zsjz/ss/detail.asp?id=81" \t "http://222.16.4.99/2018zsjz/ss/_blank" </w:instrTex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fldChar w:fldCharType="separate"/>
            </w:r>
            <w:r>
              <w:rPr>
                <w:rStyle w:val="4"/>
                <w:rFonts w:ascii="宋体" w:hAnsi="宋体" w:eastAsia="宋体" w:cs="宋体"/>
                <w:sz w:val="22"/>
                <w:szCs w:val="22"/>
                <w:u w:val="single"/>
              </w:rPr>
              <w:t>点击查看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3366FF" w:sz="6" w:space="0"/>
            <w:left w:val="outset" w:color="3366FF" w:sz="6" w:space="0"/>
            <w:bottom w:val="outset" w:color="3366FF" w:sz="6" w:space="0"/>
            <w:right w:val="outset" w:color="3366FF" w:sz="6" w:space="0"/>
            <w:insideH w:val="outset" w:color="3366FF" w:sz="6" w:space="0"/>
            <w:insideV w:val="outset" w:color="3366FF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996</w:t>
            </w:r>
          </w:p>
        </w:tc>
        <w:tc>
          <w:tcPr>
            <w:tcW w:w="20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有机化学</w:t>
            </w:r>
          </w:p>
        </w:tc>
        <w:tc>
          <w:tcPr>
            <w:tcW w:w="45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《有机化学》（第四版）天津大学高鸿宾主编，高等教育出版社2004年</w:t>
            </w:r>
          </w:p>
        </w:tc>
        <w:tc>
          <w:tcPr>
            <w:tcW w:w="11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instrText xml:space="preserve"> HYPERLINK "http://222.16.4.99/2018zsjz/ss/detail.asp?id=126" \t "http://222.16.4.99/2018zsjz/ss/_blank" </w:instrTex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fldChar w:fldCharType="separate"/>
            </w:r>
            <w:r>
              <w:rPr>
                <w:rStyle w:val="4"/>
                <w:rFonts w:ascii="宋体" w:hAnsi="宋体" w:eastAsia="宋体" w:cs="宋体"/>
                <w:sz w:val="22"/>
                <w:szCs w:val="22"/>
                <w:u w:val="single"/>
              </w:rPr>
              <w:t>点击查看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3366FF" w:sz="6" w:space="0"/>
            <w:left w:val="outset" w:color="3366FF" w:sz="6" w:space="0"/>
            <w:bottom w:val="outset" w:color="3366FF" w:sz="6" w:space="0"/>
            <w:right w:val="outset" w:color="3366FF" w:sz="6" w:space="0"/>
            <w:insideH w:val="outset" w:color="3366FF" w:sz="6" w:space="0"/>
            <w:insideV w:val="outset" w:color="3366FF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997</w:t>
            </w:r>
          </w:p>
        </w:tc>
        <w:tc>
          <w:tcPr>
            <w:tcW w:w="20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知识产权法</w:t>
            </w:r>
          </w:p>
        </w:tc>
        <w:tc>
          <w:tcPr>
            <w:tcW w:w="45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《知识产权法》关永宏主编，华南理工大学出版社2008年版；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《知识产权法》吴汉东主编，法律出版社2011年第四版</w:t>
            </w:r>
          </w:p>
        </w:tc>
        <w:tc>
          <w:tcPr>
            <w:tcW w:w="11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instrText xml:space="preserve"> HYPERLINK "http://222.16.4.99/2018zsjz/ss/detail.asp?id=224" \t "http://222.16.4.99/2018zsjz/ss/_blank" </w:instrTex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fldChar w:fldCharType="separate"/>
            </w:r>
            <w:r>
              <w:rPr>
                <w:rStyle w:val="4"/>
                <w:rFonts w:ascii="宋体" w:hAnsi="宋体" w:eastAsia="宋体" w:cs="宋体"/>
                <w:sz w:val="22"/>
                <w:szCs w:val="22"/>
                <w:u w:val="single"/>
              </w:rPr>
              <w:t>点击查看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3366FF" w:sz="6" w:space="0"/>
            <w:left w:val="outset" w:color="3366FF" w:sz="6" w:space="0"/>
            <w:bottom w:val="outset" w:color="3366FF" w:sz="6" w:space="0"/>
            <w:right w:val="outset" w:color="3366FF" w:sz="6" w:space="0"/>
            <w:insideH w:val="outset" w:color="3366FF" w:sz="6" w:space="0"/>
            <w:insideV w:val="outset" w:color="3366FF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999</w:t>
            </w:r>
          </w:p>
        </w:tc>
        <w:tc>
          <w:tcPr>
            <w:tcW w:w="20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社会工作综合</w:t>
            </w:r>
          </w:p>
        </w:tc>
        <w:tc>
          <w:tcPr>
            <w:tcW w:w="45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《社会工作综合能力》（中级）全国社会工作者职业水平考试教材编写组，中国社会出版社2014年版</w:t>
            </w:r>
          </w:p>
        </w:tc>
        <w:tc>
          <w:tcPr>
            <w:tcW w:w="11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ans serif">
    <w:altName w:val="Capture i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pture it">
    <w:panose1 w:val="02000500000000000000"/>
    <w:charset w:val="00"/>
    <w:family w:val="auto"/>
    <w:pitch w:val="default"/>
    <w:sig w:usb0="800002A7" w:usb1="0000004A" w:usb2="00000000" w:usb3="00000000" w:csb0="0000000D" w:csb1="02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392731"/>
    <w:rsid w:val="29392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2017-11-09T01:44:00Z</dcterms:created>
  <dc:creator>Administrator</dc:creator>
  <cp:lastModifiedBy>Administrator</cp:lastModifiedBy>
  <dcterms:modified xsi:type="dcterms:W3CDTF">2017-11-09T01:59:58Z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