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宋体" w:hAnsi="宋体" w:eastAsia="宋体" w:cs="宋体"/>
          <w:b/>
          <w:bCs/>
          <w:sz w:val="24"/>
          <w:szCs w:val="24"/>
          <w:lang w:val="en-US" w:eastAsia="zh-CN"/>
        </w:rPr>
      </w:pPr>
      <w:bookmarkStart w:id="4" w:name="_GoBack"/>
      <w:r>
        <w:rPr>
          <w:rFonts w:hint="eastAsia" w:ascii="宋体" w:hAnsi="宋体" w:eastAsia="宋体" w:cs="宋体"/>
          <w:b/>
          <w:bCs/>
          <w:sz w:val="24"/>
          <w:szCs w:val="24"/>
          <w:lang w:val="en-US" w:eastAsia="zh-CN"/>
        </w:rPr>
        <w:t>2019年中国科学技术大学</w:t>
      </w:r>
      <w:r>
        <w:rPr>
          <w:rFonts w:hint="eastAsia"/>
          <w:b/>
          <w:bCs/>
          <w:sz w:val="24"/>
          <w:szCs w:val="24"/>
        </w:rPr>
        <w:t>天文与空间科学学院（紫金山天文台）</w:t>
      </w:r>
      <w:r>
        <w:rPr>
          <w:rFonts w:hint="eastAsia" w:ascii="宋体" w:hAnsi="宋体" w:eastAsia="宋体" w:cs="宋体"/>
          <w:b/>
          <w:bCs/>
          <w:sz w:val="24"/>
          <w:szCs w:val="24"/>
          <w:lang w:val="en-US" w:eastAsia="zh-CN"/>
        </w:rPr>
        <w:t>硕士研究生招生简章与目录</w:t>
      </w:r>
    </w:p>
    <w:bookmarkEnd w:id="4"/>
    <w:p>
      <w:pPr>
        <w:pStyle w:val="2"/>
        <w:keepNext w:val="0"/>
        <w:keepLines w:val="0"/>
        <w:widowControl/>
        <w:suppressLineNumbers w:val="0"/>
        <w:shd w:val="clear" w:fill="FFFFFF"/>
        <w:ind w:left="0" w:firstLine="0"/>
        <w:rPr>
          <w:rFonts w:hint="eastAsia" w:ascii="宋体" w:hAnsi="宋体" w:eastAsia="宋体" w:cs="宋体"/>
          <w:i w:val="0"/>
          <w:caps w:val="0"/>
          <w:color w:val="575757"/>
          <w:spacing w:val="0"/>
        </w:rPr>
      </w:pPr>
      <w:bookmarkStart w:id="0" w:name="_Toc425974609"/>
      <w:r>
        <w:rPr>
          <w:rFonts w:hint="eastAsia" w:ascii="宋体" w:hAnsi="宋体" w:eastAsia="宋体" w:cs="宋体"/>
          <w:i w:val="0"/>
          <w:caps w:val="0"/>
          <w:color w:val="575757"/>
          <w:spacing w:val="0"/>
          <w:shd w:val="clear" w:fill="FFFFFF"/>
        </w:rPr>
        <w:t>Ⅰ紫金山天文台简介</w:t>
      </w:r>
      <w:bookmarkEnd w:id="0"/>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360" w:firstLineChars="200"/>
        <w:jc w:val="left"/>
        <w:textAlignment w:val="auto"/>
        <w:outlineLvl w:val="9"/>
        <w:rPr>
          <w:rFonts w:hint="eastAsia" w:ascii="宋体" w:hAnsi="宋体" w:eastAsia="宋体" w:cs="宋体"/>
          <w:b w:val="0"/>
          <w:i w:val="0"/>
          <w:caps w:val="0"/>
          <w:color w:val="575757"/>
          <w:spacing w:val="0"/>
          <w:kern w:val="0"/>
          <w:sz w:val="18"/>
          <w:szCs w:val="18"/>
          <w:shd w:val="clear" w:fill="FFFFFF"/>
          <w:lang w:val="en-US" w:eastAsia="zh-CN" w:bidi="ar"/>
        </w:rPr>
      </w:pPr>
      <w:r>
        <w:rPr>
          <w:rFonts w:hint="eastAsia" w:ascii="宋体" w:hAnsi="宋体" w:eastAsia="宋体" w:cs="宋体"/>
          <w:b w:val="0"/>
          <w:i w:val="0"/>
          <w:caps w:val="0"/>
          <w:color w:val="575757"/>
          <w:spacing w:val="0"/>
          <w:kern w:val="0"/>
          <w:sz w:val="18"/>
          <w:szCs w:val="18"/>
          <w:shd w:val="clear" w:fill="FFFFFF"/>
          <w:lang w:val="en-US" w:eastAsia="zh-CN" w:bidi="ar"/>
        </w:rPr>
        <w:t>紫金山天文台（紫台）是我国自己建立的第一个现代天文学研究机构。中国现代天文学的许多分支学科、一些主要天文研究机构和天文仪器研制机构大多由紫台开拓和发展起来的，因此被誉为“中国现代天文学的摇篮”。英国《自然》杂志增刊《2014中国自然指数》显示，南京是中国天体物理研究最强的城市，这很大程度上是由紫台所贡献。根据2016年英国《自然》旗下Nature Jobs的“聚焦南京”，紫台发表在被自然指数收录学术期刊上的论文数居南京53所高校和400多家省级以上科研机构第2位。</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自2016年开始中国科学院紫金山天文台(紫台)研究生教育归口到中国科学技术大学, 通过“科教结合”成立中国科学技术大学天文与空间科学学院,按中国科学技术大学招生、培养和授予学位。</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360" w:firstLineChars="200"/>
        <w:jc w:val="left"/>
        <w:textAlignment w:val="auto"/>
        <w:outlineLvl w:val="9"/>
        <w:rPr>
          <w:rFonts w:hint="eastAsia" w:ascii="宋体" w:hAnsi="宋体" w:eastAsia="宋体" w:cs="宋体"/>
          <w:b w:val="0"/>
          <w:i w:val="0"/>
          <w:caps w:val="0"/>
          <w:color w:val="575757"/>
          <w:spacing w:val="0"/>
          <w:kern w:val="0"/>
          <w:sz w:val="18"/>
          <w:szCs w:val="18"/>
          <w:shd w:val="clear" w:fill="FFFFFF"/>
          <w:lang w:val="en-US" w:eastAsia="zh-CN" w:bidi="ar"/>
        </w:rPr>
      </w:pPr>
      <w:r>
        <w:rPr>
          <w:rFonts w:hint="eastAsia" w:ascii="宋体" w:hAnsi="宋体" w:eastAsia="宋体" w:cs="宋体"/>
          <w:b w:val="0"/>
          <w:i w:val="0"/>
          <w:caps w:val="0"/>
          <w:color w:val="575757"/>
          <w:spacing w:val="0"/>
          <w:kern w:val="0"/>
          <w:sz w:val="18"/>
          <w:szCs w:val="18"/>
          <w:shd w:val="clear" w:fill="FFFFFF"/>
          <w:lang w:val="en-US" w:eastAsia="zh-CN" w:bidi="ar"/>
        </w:rPr>
        <w:t>紫台是以天体物理、天体测量与天体力学、天文技术与方法为主要研究方向的研究所，是全国最早获博士学位授予权和最早建立博士后流动站的单位之一。设4个研究部：南极天文和射电天文研究部、行星科学和深空探测研究部、暗物质和空间天文研究部、应用天体力学和空间目标与碎片研究部；中国科学院在紫台（含联合）建有射电天文、空间目标与碎片观测、暗物质与空间天文、行星科学4个重点实验室，拥有国家自然科学基金委“宇宙中的恒星形成和起源”和“星系和类星体”2个创新研究群体，中国科学院空间科学卫星系列首发星—暗物质粒子探测卫星“悟空”以及国家科技部“基于暗物质粒子探测卫星的科学研究”重点领域创新团队。紫台在高能粒子空间探测技术、毫米波和亚毫米波探测技术、恒星和银河系、太阳和日球物理、行星及行星系统、应用天体力学等领域具有雄厚的师资力量并取得了丰硕的科研成果。</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360" w:firstLineChars="200"/>
        <w:jc w:val="left"/>
        <w:textAlignment w:val="auto"/>
        <w:outlineLvl w:val="9"/>
        <w:rPr>
          <w:rFonts w:hint="eastAsia" w:ascii="宋体" w:hAnsi="宋体" w:eastAsia="宋体" w:cs="宋体"/>
          <w:b w:val="0"/>
          <w:i w:val="0"/>
          <w:caps w:val="0"/>
          <w:color w:val="575757"/>
          <w:spacing w:val="0"/>
          <w:kern w:val="0"/>
          <w:sz w:val="18"/>
          <w:szCs w:val="18"/>
          <w:shd w:val="clear" w:fill="FFFFFF"/>
          <w:lang w:val="en-US" w:eastAsia="zh-CN" w:bidi="ar"/>
        </w:rPr>
      </w:pPr>
      <w:r>
        <w:rPr>
          <w:rFonts w:hint="eastAsia" w:ascii="宋体" w:hAnsi="宋体" w:eastAsia="宋体" w:cs="宋体"/>
          <w:b w:val="0"/>
          <w:i w:val="0"/>
          <w:caps w:val="0"/>
          <w:color w:val="575757"/>
          <w:spacing w:val="0"/>
          <w:kern w:val="0"/>
          <w:sz w:val="18"/>
          <w:szCs w:val="18"/>
          <w:shd w:val="clear" w:fill="FFFFFF"/>
          <w:lang w:val="en-US" w:eastAsia="zh-CN" w:bidi="ar"/>
        </w:rPr>
        <w:t>紫台目前设有天文学一级学科硕士、博士学位点及博士后流动站和控制工程、电子与通信两个专业硕士学位点，紫台有高水平的导师队伍，现有研究生导师80余名，其中博士生导师55名，两院院士2名，国家杰出青年基金获得者14名，优秀青年基金获得者6名，入选国家“千人计划”支持者1名，“国家百千万人计划”7名，入选中科院“百人计划”支持者25名；有充足的科研经费和配套齐全的科研仪器设备；与国内外科研机构、大学、学术团体和企业建立了广泛的合作交流关系；具有浓郁的学术氛围和宽松的学术环境，是从事天文科学研究和深造的理想选择。</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360" w:firstLineChars="200"/>
        <w:jc w:val="left"/>
        <w:textAlignment w:val="auto"/>
        <w:outlineLvl w:val="9"/>
      </w:pPr>
      <w:r>
        <w:rPr>
          <w:rFonts w:hint="eastAsia" w:ascii="宋体" w:hAnsi="宋体" w:eastAsia="宋体" w:cs="宋体"/>
          <w:b w:val="0"/>
          <w:i w:val="0"/>
          <w:caps w:val="0"/>
          <w:color w:val="575757"/>
          <w:spacing w:val="0"/>
          <w:kern w:val="0"/>
          <w:sz w:val="18"/>
          <w:szCs w:val="18"/>
          <w:shd w:val="clear" w:fill="FFFFFF"/>
          <w:lang w:val="en-US" w:eastAsia="zh-CN" w:bidi="ar"/>
        </w:rPr>
        <w:t>紫台研究生教育坚持“科研与教育并举，出成果与出人才并重，紧密结合科研工作，培养高级科技创新创业人才”的教育理念，2005年以来就读于紫台的研究生中有1人获得全国优秀博士学位论文奖、5人获得中科院院长特别奖、15人获得中科院优秀博士学位论文奖、5人获得江苏省优秀博士学位论文奖，研究生整体培养质量在国内天文学教育领域名列前茅。</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紫台与美国、日本、德国、荷兰等国家和地区的20多个大学和研究所建立密切的合作交流，其中包括联合培养研究生以及经常性的人员互访活动等；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紫台还为在学研究生建有配套良好的学习、体育、文娱、生活设施和标准间公寓，设立了各类研究生奖学金，在学术刊物发表论文可获发表论文奖金；在学期间，享受医疗、保健、节日等福利待遇。　</w:t>
      </w:r>
    </w:p>
    <w:p>
      <w:pPr>
        <w:pStyle w:val="2"/>
        <w:keepNext w:val="0"/>
        <w:keepLines w:val="0"/>
        <w:widowControl/>
        <w:suppressLineNumbers w:val="0"/>
        <w:shd w:val="clear" w:fill="FFFFFF"/>
        <w:ind w:left="0" w:firstLine="0"/>
        <w:rPr>
          <w:rFonts w:hint="eastAsia" w:ascii="宋体" w:hAnsi="宋体" w:eastAsia="宋体" w:cs="宋体"/>
          <w:i w:val="0"/>
          <w:caps w:val="0"/>
          <w:color w:val="575757"/>
          <w:spacing w:val="0"/>
        </w:rPr>
      </w:pPr>
      <w:bookmarkStart w:id="1" w:name="_Toc425974610"/>
      <w:r>
        <w:rPr>
          <w:rFonts w:hint="eastAsia" w:ascii="宋体" w:hAnsi="宋体" w:eastAsia="宋体" w:cs="宋体"/>
          <w:i w:val="0"/>
          <w:caps w:val="0"/>
          <w:color w:val="575757"/>
          <w:spacing w:val="0"/>
          <w:shd w:val="clear" w:fill="FFFFFF"/>
        </w:rPr>
        <w:t>Ⅱ招生专业、研究方向及初试科目</w:t>
      </w:r>
      <w:bookmarkEnd w:id="1"/>
    </w:p>
    <w:p>
      <w:pPr>
        <w:keepNext w:val="0"/>
        <w:keepLines w:val="0"/>
        <w:widowControl/>
        <w:suppressLineNumbers w:val="0"/>
        <w:jc w:val="left"/>
      </w:pPr>
      <w:r>
        <w:rPr>
          <w:rFonts w:hint="eastAsia" w:ascii="宋体" w:hAnsi="宋体" w:eastAsia="宋体" w:cs="宋体"/>
          <w:b w:val="0"/>
          <w:i w:val="0"/>
          <w:caps w:val="0"/>
          <w:color w:val="575757"/>
          <w:spacing w:val="0"/>
          <w:kern w:val="0"/>
          <w:sz w:val="18"/>
          <w:szCs w:val="18"/>
          <w:shd w:val="clear" w:fill="FFFFFF"/>
          <w:lang w:val="en-US" w:eastAsia="zh-CN" w:bidi="ar"/>
        </w:rPr>
        <w:t>（涵盖天体物理、天体测量与天体力学、电子与通信工程3个学科专业方向）拟招收硕士生31人左右，预计接收推荐免试生8人。</w:t>
      </w:r>
    </w:p>
    <w:tbl>
      <w:tblPr>
        <w:tblW w:w="10948" w:type="dxa"/>
        <w:tblCellSpacing w:w="7" w:type="dxa"/>
        <w:tblInd w:w="0" w:type="dxa"/>
        <w:shd w:val="clear" w:color="auto" w:fill="CCCCCC"/>
        <w:tblLayout w:type="fixed"/>
        <w:tblCellMar>
          <w:top w:w="0" w:type="dxa"/>
          <w:left w:w="0" w:type="dxa"/>
          <w:bottom w:w="0" w:type="dxa"/>
          <w:right w:w="0" w:type="dxa"/>
        </w:tblCellMar>
      </w:tblPr>
      <w:tblGrid>
        <w:gridCol w:w="1870"/>
        <w:gridCol w:w="2407"/>
        <w:gridCol w:w="1428"/>
        <w:gridCol w:w="5243"/>
      </w:tblGrid>
      <w:tr>
        <w:tblPrEx>
          <w:shd w:val="clear" w:color="auto" w:fill="CCCCCC"/>
          <w:tblLayout w:type="fixed"/>
          <w:tblCellMar>
            <w:top w:w="0" w:type="dxa"/>
            <w:left w:w="0" w:type="dxa"/>
            <w:bottom w:w="0" w:type="dxa"/>
            <w:right w:w="0" w:type="dxa"/>
          </w:tblCellMar>
        </w:tblPrEx>
        <w:trPr>
          <w:tblCellSpacing w:w="7" w:type="dxa"/>
        </w:trPr>
        <w:tc>
          <w:tcPr>
            <w:tcW w:w="1849" w:type="dxa"/>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ind w:left="0" w:firstLine="0"/>
              <w:jc w:val="center"/>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学科专业名称</w:t>
            </w:r>
          </w:p>
        </w:tc>
        <w:tc>
          <w:tcPr>
            <w:tcW w:w="2395" w:type="dxa"/>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ind w:left="0" w:firstLine="0"/>
              <w:jc w:val="center"/>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研究方向</w:t>
            </w:r>
          </w:p>
        </w:tc>
        <w:tc>
          <w:tcPr>
            <w:tcW w:w="1416" w:type="dxa"/>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ind w:left="0" w:firstLine="0"/>
              <w:jc w:val="center"/>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导师</w:t>
            </w:r>
          </w:p>
        </w:tc>
        <w:tc>
          <w:tcPr>
            <w:tcW w:w="5222" w:type="dxa"/>
            <w:shd w:val="clear" w:color="auto" w:fill="193F8A"/>
            <w:tcMar>
              <w:top w:w="45" w:type="dxa"/>
              <w:left w:w="150" w:type="dxa"/>
              <w:bottom w:w="45" w:type="dxa"/>
            </w:tcMar>
            <w:vAlign w:val="top"/>
          </w:tcPr>
          <w:p>
            <w:pPr>
              <w:keepNext w:val="0"/>
              <w:keepLines w:val="0"/>
              <w:widowControl/>
              <w:suppressLineNumbers w:val="0"/>
              <w:shd w:val="clear" w:fill="193F8A"/>
              <w:spacing w:line="330" w:lineRule="atLeast"/>
              <w:ind w:left="0" w:firstLine="0"/>
              <w:jc w:val="center"/>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初试科目</w:t>
            </w:r>
          </w:p>
        </w:tc>
      </w:tr>
      <w:tr>
        <w:tblPrEx>
          <w:tblLayout w:type="fixed"/>
          <w:tblCellMar>
            <w:top w:w="0" w:type="dxa"/>
            <w:left w:w="0" w:type="dxa"/>
            <w:bottom w:w="0" w:type="dxa"/>
            <w:right w:w="0" w:type="dxa"/>
          </w:tblCellMar>
        </w:tblPrEx>
        <w:trPr>
          <w:tblCellSpacing w:w="7" w:type="dxa"/>
        </w:trPr>
        <w:tc>
          <w:tcPr>
            <w:tcW w:w="1849"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Style w:val="4"/>
                <w:rFonts w:hint="eastAsia" w:ascii="宋体" w:hAnsi="宋体" w:eastAsia="宋体" w:cs="宋体"/>
                <w:i w:val="0"/>
                <w:caps w:val="0"/>
                <w:color w:val="003399"/>
                <w:spacing w:val="0"/>
                <w:kern w:val="0"/>
                <w:sz w:val="18"/>
                <w:szCs w:val="18"/>
                <w:u w:val="none"/>
                <w:bdr w:val="none" w:color="auto" w:sz="0" w:space="0"/>
                <w:lang w:val="en-US" w:eastAsia="zh-CN" w:bidi="ar"/>
              </w:rPr>
              <w:t>070401天体物理</w:t>
            </w:r>
          </w:p>
        </w:tc>
        <w:tc>
          <w:tcPr>
            <w:tcW w:w="239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01分子云与恒星形成</w:t>
            </w:r>
          </w:p>
        </w:tc>
        <w:tc>
          <w:tcPr>
            <w:tcW w:w="141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王红池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江治波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杜福君</w:t>
            </w:r>
          </w:p>
        </w:tc>
        <w:tc>
          <w:tcPr>
            <w:tcW w:w="522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①101思想政治理论②201英语一③301数学一或601高等数学B④807电动力学A或831普通物理</w:t>
            </w:r>
          </w:p>
        </w:tc>
      </w:tr>
      <w:tr>
        <w:tblPrEx>
          <w:tblLayout w:type="fixed"/>
          <w:tblCellMar>
            <w:top w:w="0" w:type="dxa"/>
            <w:left w:w="0" w:type="dxa"/>
            <w:bottom w:w="0" w:type="dxa"/>
            <w:right w:w="0" w:type="dxa"/>
          </w:tblCellMar>
        </w:tblPrEx>
        <w:trPr>
          <w:tblCellSpacing w:w="7" w:type="dxa"/>
        </w:trPr>
        <w:tc>
          <w:tcPr>
            <w:tcW w:w="184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239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02银河系气体分布与性质</w:t>
            </w:r>
          </w:p>
        </w:tc>
        <w:tc>
          <w:tcPr>
            <w:tcW w:w="141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陈学鹏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苏扬</w:t>
            </w:r>
          </w:p>
        </w:tc>
        <w:tc>
          <w:tcPr>
            <w:tcW w:w="522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①101思想政治理论②201英语一③301数学一或601高等数学B④807电动力学A或828量子力学或831普通物理</w:t>
            </w:r>
          </w:p>
        </w:tc>
      </w:tr>
      <w:tr>
        <w:tblPrEx>
          <w:tblLayout w:type="fixed"/>
          <w:tblCellMar>
            <w:top w:w="0" w:type="dxa"/>
            <w:left w:w="0" w:type="dxa"/>
            <w:bottom w:w="0" w:type="dxa"/>
            <w:right w:w="0" w:type="dxa"/>
          </w:tblCellMar>
        </w:tblPrEx>
        <w:trPr>
          <w:tblCellSpacing w:w="7" w:type="dxa"/>
        </w:trPr>
        <w:tc>
          <w:tcPr>
            <w:tcW w:w="184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239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03星系中的恒星形成</w:t>
            </w:r>
          </w:p>
        </w:tc>
        <w:tc>
          <w:tcPr>
            <w:tcW w:w="141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高煜</w:t>
            </w:r>
          </w:p>
        </w:tc>
        <w:tc>
          <w:tcPr>
            <w:tcW w:w="522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①101思想政治理论②201英语一③601高等数学B或617普通物理A④807电动力学A或828量子力学</w:t>
            </w:r>
          </w:p>
        </w:tc>
      </w:tr>
      <w:tr>
        <w:tblPrEx>
          <w:tblLayout w:type="fixed"/>
          <w:tblCellMar>
            <w:top w:w="0" w:type="dxa"/>
            <w:left w:w="0" w:type="dxa"/>
            <w:bottom w:w="0" w:type="dxa"/>
            <w:right w:w="0" w:type="dxa"/>
          </w:tblCellMar>
        </w:tblPrEx>
        <w:trPr>
          <w:tblCellSpacing w:w="7" w:type="dxa"/>
        </w:trPr>
        <w:tc>
          <w:tcPr>
            <w:tcW w:w="184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239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04早期宇宙天体实测研究</w:t>
            </w:r>
          </w:p>
        </w:tc>
        <w:tc>
          <w:tcPr>
            <w:tcW w:w="141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郑宪忠</w:t>
            </w:r>
          </w:p>
        </w:tc>
        <w:tc>
          <w:tcPr>
            <w:tcW w:w="522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①101思想政治理论②201英语一③301数学一或601高等数学B④807电动力学A或828量子力学或921大学物理</w:t>
            </w:r>
          </w:p>
        </w:tc>
      </w:tr>
      <w:tr>
        <w:tblPrEx>
          <w:tblLayout w:type="fixed"/>
          <w:tblCellMar>
            <w:top w:w="0" w:type="dxa"/>
            <w:left w:w="0" w:type="dxa"/>
            <w:bottom w:w="0" w:type="dxa"/>
            <w:right w:w="0" w:type="dxa"/>
          </w:tblCellMar>
        </w:tblPrEx>
        <w:trPr>
          <w:tblCellSpacing w:w="7" w:type="dxa"/>
        </w:trPr>
        <w:tc>
          <w:tcPr>
            <w:tcW w:w="184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239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05星系形成、宇宙大尺度结构、引力透镜</w:t>
            </w:r>
          </w:p>
        </w:tc>
        <w:tc>
          <w:tcPr>
            <w:tcW w:w="141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康熙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李国亮</w:t>
            </w:r>
          </w:p>
        </w:tc>
        <w:tc>
          <w:tcPr>
            <w:tcW w:w="522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①101思想政治理论②201英语一③301数学一或601高等数学B④807电动力学A或831普通物理</w:t>
            </w:r>
          </w:p>
        </w:tc>
      </w:tr>
      <w:tr>
        <w:tblPrEx>
          <w:tblLayout w:type="fixed"/>
          <w:tblCellMar>
            <w:top w:w="0" w:type="dxa"/>
            <w:left w:w="0" w:type="dxa"/>
            <w:bottom w:w="0" w:type="dxa"/>
            <w:right w:w="0" w:type="dxa"/>
          </w:tblCellMar>
        </w:tblPrEx>
        <w:trPr>
          <w:tblCellSpacing w:w="7" w:type="dxa"/>
        </w:trPr>
        <w:tc>
          <w:tcPr>
            <w:tcW w:w="184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239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06恒星形成银河系结构</w:t>
            </w:r>
          </w:p>
        </w:tc>
        <w:tc>
          <w:tcPr>
            <w:tcW w:w="141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徐烨</w:t>
            </w:r>
          </w:p>
        </w:tc>
        <w:tc>
          <w:tcPr>
            <w:tcW w:w="522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①101思想政治理论②201英语一③301数学一④831普通物理</w:t>
            </w:r>
          </w:p>
        </w:tc>
      </w:tr>
      <w:tr>
        <w:tblPrEx>
          <w:tblLayout w:type="fixed"/>
          <w:tblCellMar>
            <w:top w:w="0" w:type="dxa"/>
            <w:left w:w="0" w:type="dxa"/>
            <w:bottom w:w="0" w:type="dxa"/>
            <w:right w:w="0" w:type="dxa"/>
          </w:tblCellMar>
        </w:tblPrEx>
        <w:trPr>
          <w:tblCellSpacing w:w="7" w:type="dxa"/>
        </w:trPr>
        <w:tc>
          <w:tcPr>
            <w:tcW w:w="184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239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07时域天文高能天体物理</w:t>
            </w:r>
          </w:p>
        </w:tc>
        <w:tc>
          <w:tcPr>
            <w:tcW w:w="141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吴雪峰</w:t>
            </w:r>
          </w:p>
        </w:tc>
        <w:tc>
          <w:tcPr>
            <w:tcW w:w="522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①101思想政治理论②201英语一③301数学一或601高等数学B④807电动力学A或827理论力学或831普通物理</w:t>
            </w:r>
          </w:p>
        </w:tc>
      </w:tr>
      <w:tr>
        <w:tblPrEx>
          <w:tblLayout w:type="fixed"/>
          <w:tblCellMar>
            <w:top w:w="0" w:type="dxa"/>
            <w:left w:w="0" w:type="dxa"/>
            <w:bottom w:w="0" w:type="dxa"/>
            <w:right w:w="0" w:type="dxa"/>
          </w:tblCellMar>
        </w:tblPrEx>
        <w:trPr>
          <w:tblCellSpacing w:w="7" w:type="dxa"/>
        </w:trPr>
        <w:tc>
          <w:tcPr>
            <w:tcW w:w="184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239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08射电天文技术与方法</w:t>
            </w:r>
          </w:p>
        </w:tc>
        <w:tc>
          <w:tcPr>
            <w:tcW w:w="141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左营喜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娄铮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王海仁</w:t>
            </w:r>
          </w:p>
        </w:tc>
        <w:tc>
          <w:tcPr>
            <w:tcW w:w="522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①101思想政治理论②201英语一③601高等数学B或617普通物理A④810电子学基础或843信号与系统或906电磁场与微波</w:t>
            </w:r>
          </w:p>
        </w:tc>
      </w:tr>
      <w:tr>
        <w:tblPrEx>
          <w:tblLayout w:type="fixed"/>
          <w:tblCellMar>
            <w:top w:w="0" w:type="dxa"/>
            <w:left w:w="0" w:type="dxa"/>
            <w:bottom w:w="0" w:type="dxa"/>
            <w:right w:w="0" w:type="dxa"/>
          </w:tblCellMar>
        </w:tblPrEx>
        <w:trPr>
          <w:tblCellSpacing w:w="7" w:type="dxa"/>
        </w:trPr>
        <w:tc>
          <w:tcPr>
            <w:tcW w:w="184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239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09超导电子学、太赫兹探测</w:t>
            </w:r>
          </w:p>
        </w:tc>
        <w:tc>
          <w:tcPr>
            <w:tcW w:w="141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张文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李婧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任远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缪巍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姚骑均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史生才</w:t>
            </w:r>
          </w:p>
        </w:tc>
        <w:tc>
          <w:tcPr>
            <w:tcW w:w="522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①101思想政治理论②201英语一③301数学一或601高等数学B④831普通物理或906电磁场与微波</w:t>
            </w:r>
          </w:p>
        </w:tc>
      </w:tr>
      <w:tr>
        <w:tblPrEx>
          <w:tblLayout w:type="fixed"/>
          <w:tblCellMar>
            <w:top w:w="0" w:type="dxa"/>
            <w:left w:w="0" w:type="dxa"/>
            <w:bottom w:w="0" w:type="dxa"/>
            <w:right w:w="0" w:type="dxa"/>
          </w:tblCellMar>
        </w:tblPrEx>
        <w:trPr>
          <w:tblCellSpacing w:w="7" w:type="dxa"/>
        </w:trPr>
        <w:tc>
          <w:tcPr>
            <w:tcW w:w="184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239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10高能天体物理</w:t>
            </w:r>
          </w:p>
        </w:tc>
        <w:tc>
          <w:tcPr>
            <w:tcW w:w="141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韦大明</w:t>
            </w:r>
          </w:p>
        </w:tc>
        <w:tc>
          <w:tcPr>
            <w:tcW w:w="522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①101思想政治理论②201英语一③301数学一或601高等数学B④807电动力学A或831普通物理</w:t>
            </w:r>
          </w:p>
        </w:tc>
      </w:tr>
      <w:tr>
        <w:tblPrEx>
          <w:tblLayout w:type="fixed"/>
          <w:tblCellMar>
            <w:top w:w="0" w:type="dxa"/>
            <w:left w:w="0" w:type="dxa"/>
            <w:bottom w:w="0" w:type="dxa"/>
            <w:right w:w="0" w:type="dxa"/>
          </w:tblCellMar>
        </w:tblPrEx>
        <w:trPr>
          <w:tblCellSpacing w:w="7" w:type="dxa"/>
        </w:trPr>
        <w:tc>
          <w:tcPr>
            <w:tcW w:w="184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239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11紫外及X射线天文研究</w:t>
            </w:r>
          </w:p>
        </w:tc>
        <w:tc>
          <w:tcPr>
            <w:tcW w:w="141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纪丽</w:t>
            </w:r>
          </w:p>
        </w:tc>
        <w:tc>
          <w:tcPr>
            <w:tcW w:w="522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①101思想政治理论②201英语一③601高等数学B或617普通物理A④807电动力学A或828量子力学</w:t>
            </w:r>
          </w:p>
        </w:tc>
      </w:tr>
      <w:tr>
        <w:tblPrEx>
          <w:tblLayout w:type="fixed"/>
          <w:tblCellMar>
            <w:top w:w="0" w:type="dxa"/>
            <w:left w:w="0" w:type="dxa"/>
            <w:bottom w:w="0" w:type="dxa"/>
            <w:right w:w="0" w:type="dxa"/>
          </w:tblCellMar>
        </w:tblPrEx>
        <w:trPr>
          <w:tblCellSpacing w:w="7" w:type="dxa"/>
        </w:trPr>
        <w:tc>
          <w:tcPr>
            <w:tcW w:w="184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239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12太阳高能及相关物理过程</w:t>
            </w:r>
          </w:p>
        </w:tc>
        <w:tc>
          <w:tcPr>
            <w:tcW w:w="141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甘为群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黎辉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苏杨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封莉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李瑛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李友平</w:t>
            </w:r>
          </w:p>
        </w:tc>
        <w:tc>
          <w:tcPr>
            <w:tcW w:w="522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①101思想政治理论②201英语一③301数学一或601高等数学B④807电动力学A或827理论力学或831普通物理</w:t>
            </w:r>
          </w:p>
        </w:tc>
      </w:tr>
      <w:tr>
        <w:tblPrEx>
          <w:tblLayout w:type="fixed"/>
          <w:tblCellMar>
            <w:top w:w="0" w:type="dxa"/>
            <w:left w:w="0" w:type="dxa"/>
            <w:bottom w:w="0" w:type="dxa"/>
            <w:right w:w="0" w:type="dxa"/>
          </w:tblCellMar>
        </w:tblPrEx>
        <w:trPr>
          <w:tblCellSpacing w:w="7" w:type="dxa"/>
        </w:trPr>
        <w:tc>
          <w:tcPr>
            <w:tcW w:w="184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239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13暗物质、高能天体物理</w:t>
            </w:r>
          </w:p>
        </w:tc>
        <w:tc>
          <w:tcPr>
            <w:tcW w:w="141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常进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蔡明生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伍健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郭建华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马涛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董铁矿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袁强</w:t>
            </w:r>
          </w:p>
        </w:tc>
        <w:tc>
          <w:tcPr>
            <w:tcW w:w="522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①101思想政治理论②201英语一③301数学一或601高等数学B④807电动力学A或831普通物理</w:t>
            </w:r>
          </w:p>
        </w:tc>
      </w:tr>
      <w:tr>
        <w:tblPrEx>
          <w:tblLayout w:type="fixed"/>
          <w:tblCellMar>
            <w:top w:w="0" w:type="dxa"/>
            <w:left w:w="0" w:type="dxa"/>
            <w:bottom w:w="0" w:type="dxa"/>
            <w:right w:w="0" w:type="dxa"/>
          </w:tblCellMar>
        </w:tblPrEx>
        <w:trPr>
          <w:tblCellSpacing w:w="7" w:type="dxa"/>
        </w:trPr>
        <w:tc>
          <w:tcPr>
            <w:tcW w:w="184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239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14暗物质、引力波</w:t>
            </w:r>
          </w:p>
        </w:tc>
        <w:tc>
          <w:tcPr>
            <w:tcW w:w="141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范一中</w:t>
            </w:r>
          </w:p>
        </w:tc>
        <w:tc>
          <w:tcPr>
            <w:tcW w:w="522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①101思想政治理论②201英语一③301数学一④807电动力学或831普通物理</w:t>
            </w:r>
          </w:p>
        </w:tc>
      </w:tr>
      <w:tr>
        <w:tblPrEx>
          <w:tblLayout w:type="fixed"/>
          <w:tblCellMar>
            <w:top w:w="0" w:type="dxa"/>
            <w:left w:w="0" w:type="dxa"/>
            <w:bottom w:w="0" w:type="dxa"/>
            <w:right w:w="0" w:type="dxa"/>
          </w:tblCellMar>
        </w:tblPrEx>
        <w:trPr>
          <w:tblCellSpacing w:w="7" w:type="dxa"/>
        </w:trPr>
        <w:tc>
          <w:tcPr>
            <w:tcW w:w="184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239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15高能天体物理</w:t>
            </w:r>
          </w:p>
        </w:tc>
        <w:tc>
          <w:tcPr>
            <w:tcW w:w="141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刘四明</w:t>
            </w:r>
          </w:p>
        </w:tc>
        <w:tc>
          <w:tcPr>
            <w:tcW w:w="522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①101思想政治理论②201英语一③301数学一或617普通物理A④909等离子体物理导论或921大学物理</w:t>
            </w:r>
          </w:p>
        </w:tc>
      </w:tr>
      <w:tr>
        <w:tblPrEx>
          <w:tblLayout w:type="fixed"/>
          <w:tblCellMar>
            <w:top w:w="0" w:type="dxa"/>
            <w:left w:w="0" w:type="dxa"/>
            <w:bottom w:w="0" w:type="dxa"/>
            <w:right w:w="0" w:type="dxa"/>
          </w:tblCellMar>
        </w:tblPrEx>
        <w:trPr>
          <w:tblCellSpacing w:w="7" w:type="dxa"/>
        </w:trPr>
        <w:tc>
          <w:tcPr>
            <w:tcW w:w="184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239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16太阳和太阳系等离子体</w:t>
            </w:r>
          </w:p>
        </w:tc>
        <w:tc>
          <w:tcPr>
            <w:tcW w:w="141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杨磊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赵金松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陈玲</w:t>
            </w:r>
          </w:p>
        </w:tc>
        <w:tc>
          <w:tcPr>
            <w:tcW w:w="522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①101思想政治理论②201英语一③301数学一或617普通物理A④807电动力学A或909等离子体物理导论</w:t>
            </w:r>
          </w:p>
        </w:tc>
      </w:tr>
      <w:tr>
        <w:tblPrEx>
          <w:tblLayout w:type="fixed"/>
          <w:tblCellMar>
            <w:top w:w="0" w:type="dxa"/>
            <w:left w:w="0" w:type="dxa"/>
            <w:bottom w:w="0" w:type="dxa"/>
            <w:right w:w="0" w:type="dxa"/>
          </w:tblCellMar>
        </w:tblPrEx>
        <w:trPr>
          <w:tblCellSpacing w:w="7" w:type="dxa"/>
        </w:trPr>
        <w:tc>
          <w:tcPr>
            <w:tcW w:w="184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239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17日地关系和空间天气</w:t>
            </w:r>
          </w:p>
        </w:tc>
        <w:tc>
          <w:tcPr>
            <w:tcW w:w="141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杨磊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赵金松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陈玲</w:t>
            </w:r>
          </w:p>
        </w:tc>
        <w:tc>
          <w:tcPr>
            <w:tcW w:w="522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①101思想政治理论②201英语一③301数学一或617普通物理A④807电动力学A或909等离子体物理导论</w:t>
            </w:r>
          </w:p>
        </w:tc>
      </w:tr>
      <w:tr>
        <w:tblPrEx>
          <w:tblLayout w:type="fixed"/>
          <w:tblCellMar>
            <w:top w:w="0" w:type="dxa"/>
            <w:left w:w="0" w:type="dxa"/>
            <w:bottom w:w="0" w:type="dxa"/>
            <w:right w:w="0" w:type="dxa"/>
          </w:tblCellMar>
        </w:tblPrEx>
        <w:trPr>
          <w:tblCellSpacing w:w="7" w:type="dxa"/>
        </w:trPr>
        <w:tc>
          <w:tcPr>
            <w:tcW w:w="184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239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18太阳物理</w:t>
            </w:r>
          </w:p>
        </w:tc>
        <w:tc>
          <w:tcPr>
            <w:tcW w:w="141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季海生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宿英娜</w:t>
            </w:r>
          </w:p>
        </w:tc>
        <w:tc>
          <w:tcPr>
            <w:tcW w:w="522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①101思想政治理论②201英语一③301数学一或601高等数学B或617普通物理A④807电动力学A或828量子力学</w:t>
            </w:r>
          </w:p>
        </w:tc>
      </w:tr>
      <w:tr>
        <w:tblPrEx>
          <w:tblLayout w:type="fixed"/>
          <w:tblCellMar>
            <w:top w:w="0" w:type="dxa"/>
            <w:left w:w="0" w:type="dxa"/>
            <w:bottom w:w="0" w:type="dxa"/>
            <w:right w:w="0" w:type="dxa"/>
          </w:tblCellMar>
        </w:tblPrEx>
        <w:trPr>
          <w:tblCellSpacing w:w="7" w:type="dxa"/>
        </w:trPr>
        <w:tc>
          <w:tcPr>
            <w:tcW w:w="184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239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19射电天文学和宇宙学，大尺度结构的数据分析</w:t>
            </w:r>
          </w:p>
        </w:tc>
        <w:tc>
          <w:tcPr>
            <w:tcW w:w="141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马寅哲</w:t>
            </w:r>
          </w:p>
        </w:tc>
        <w:tc>
          <w:tcPr>
            <w:tcW w:w="522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①101思想政治理论②201英语一③301数学一或601高等数学B④807电动力学A或921大学物理</w:t>
            </w:r>
          </w:p>
        </w:tc>
      </w:tr>
      <w:tr>
        <w:tblPrEx>
          <w:tblLayout w:type="fixed"/>
          <w:tblCellMar>
            <w:top w:w="0" w:type="dxa"/>
            <w:left w:w="0" w:type="dxa"/>
            <w:bottom w:w="0" w:type="dxa"/>
            <w:right w:w="0" w:type="dxa"/>
          </w:tblCellMar>
        </w:tblPrEx>
        <w:trPr>
          <w:tblCellSpacing w:w="7" w:type="dxa"/>
        </w:trPr>
        <w:tc>
          <w:tcPr>
            <w:tcW w:w="184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239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20暗物质、高能天体物理</w:t>
            </w:r>
          </w:p>
        </w:tc>
        <w:tc>
          <w:tcPr>
            <w:tcW w:w="141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常进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蔡明生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伍建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郭建华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马涛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董铁矿</w:t>
            </w:r>
          </w:p>
        </w:tc>
        <w:tc>
          <w:tcPr>
            <w:tcW w:w="522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①101思想政治理论②201英语一③301数学一或601高等数学B④807电动力学A或827理论力学或831普通物理</w:t>
            </w:r>
          </w:p>
        </w:tc>
      </w:tr>
      <w:tr>
        <w:tblPrEx>
          <w:tblLayout w:type="fixed"/>
          <w:tblCellMar>
            <w:top w:w="0" w:type="dxa"/>
            <w:left w:w="0" w:type="dxa"/>
            <w:bottom w:w="0" w:type="dxa"/>
            <w:right w:w="0" w:type="dxa"/>
          </w:tblCellMar>
        </w:tblPrEx>
        <w:trPr>
          <w:tblCellSpacing w:w="7" w:type="dxa"/>
        </w:trPr>
        <w:tc>
          <w:tcPr>
            <w:tcW w:w="184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239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21射电天文技术与方法</w:t>
            </w:r>
          </w:p>
        </w:tc>
        <w:tc>
          <w:tcPr>
            <w:tcW w:w="141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左营喜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娄铮</w:t>
            </w:r>
          </w:p>
        </w:tc>
        <w:tc>
          <w:tcPr>
            <w:tcW w:w="522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①101思想政治理论②201英语一③601高等数学B或617普通物理A④810电子学基础或843信号与系统或906电磁场与微波</w:t>
            </w:r>
          </w:p>
        </w:tc>
      </w:tr>
      <w:tr>
        <w:tblPrEx>
          <w:tblLayout w:type="fixed"/>
          <w:tblCellMar>
            <w:top w:w="0" w:type="dxa"/>
            <w:left w:w="0" w:type="dxa"/>
            <w:bottom w:w="0" w:type="dxa"/>
            <w:right w:w="0" w:type="dxa"/>
          </w:tblCellMar>
        </w:tblPrEx>
        <w:trPr>
          <w:tblCellSpacing w:w="7" w:type="dxa"/>
        </w:trPr>
        <w:tc>
          <w:tcPr>
            <w:tcW w:w="184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239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22太赫兹探测技术、方法及应用，微波技术及系统</w:t>
            </w:r>
          </w:p>
        </w:tc>
        <w:tc>
          <w:tcPr>
            <w:tcW w:w="141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张文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李婧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任远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缪巍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姚骑均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史生才</w:t>
            </w:r>
          </w:p>
        </w:tc>
        <w:tc>
          <w:tcPr>
            <w:tcW w:w="522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①101思想政治理论②201英语一③301数学一或601高等数学B④831普通物理或906电磁场与微波</w:t>
            </w:r>
          </w:p>
        </w:tc>
      </w:tr>
      <w:tr>
        <w:tblPrEx>
          <w:tblLayout w:type="fixed"/>
          <w:tblCellMar>
            <w:top w:w="0" w:type="dxa"/>
            <w:left w:w="0" w:type="dxa"/>
            <w:bottom w:w="0" w:type="dxa"/>
            <w:right w:w="0" w:type="dxa"/>
          </w:tblCellMar>
        </w:tblPrEx>
        <w:trPr>
          <w:tblCellSpacing w:w="7" w:type="dxa"/>
        </w:trPr>
        <w:tc>
          <w:tcPr>
            <w:tcW w:w="1849"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Style w:val="4"/>
                <w:rFonts w:hint="eastAsia" w:ascii="宋体" w:hAnsi="宋体" w:eastAsia="宋体" w:cs="宋体"/>
                <w:i w:val="0"/>
                <w:caps w:val="0"/>
                <w:color w:val="003399"/>
                <w:spacing w:val="0"/>
                <w:kern w:val="0"/>
                <w:sz w:val="18"/>
                <w:szCs w:val="18"/>
                <w:u w:val="none"/>
                <w:bdr w:val="none" w:color="auto" w:sz="0" w:space="0"/>
                <w:lang w:val="en-US" w:eastAsia="zh-CN" w:bidi="ar"/>
              </w:rPr>
              <w:t>070402天体测量与天体力学</w:t>
            </w:r>
          </w:p>
        </w:tc>
        <w:tc>
          <w:tcPr>
            <w:tcW w:w="239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01轨道动力学、空间碎片探测方法、精密轨道确定、空间环境</w:t>
            </w:r>
          </w:p>
        </w:tc>
        <w:tc>
          <w:tcPr>
            <w:tcW w:w="141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赵长印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平一鼎</w:t>
            </w:r>
          </w:p>
        </w:tc>
        <w:tc>
          <w:tcPr>
            <w:tcW w:w="522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①101思想政治理论②201英语一③301数学一或617普通物理A④812概率论与数理统计或842线性代数与解析几何或827理论力学</w:t>
            </w:r>
          </w:p>
        </w:tc>
      </w:tr>
      <w:tr>
        <w:tblPrEx>
          <w:tblLayout w:type="fixed"/>
          <w:tblCellMar>
            <w:top w:w="0" w:type="dxa"/>
            <w:left w:w="0" w:type="dxa"/>
            <w:bottom w:w="0" w:type="dxa"/>
            <w:right w:w="0" w:type="dxa"/>
          </w:tblCellMar>
        </w:tblPrEx>
        <w:trPr>
          <w:tblCellSpacing w:w="7" w:type="dxa"/>
        </w:trPr>
        <w:tc>
          <w:tcPr>
            <w:tcW w:w="184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239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02卫星精密定轨及应用</w:t>
            </w:r>
          </w:p>
        </w:tc>
        <w:tc>
          <w:tcPr>
            <w:tcW w:w="141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徐劲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马建波</w:t>
            </w:r>
          </w:p>
        </w:tc>
        <w:tc>
          <w:tcPr>
            <w:tcW w:w="522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①101思想政治理论②201英语一③301数学一或601高等数学B④827理论力学或832普通物理B</w:t>
            </w:r>
          </w:p>
        </w:tc>
      </w:tr>
      <w:tr>
        <w:tblPrEx>
          <w:tblLayout w:type="fixed"/>
          <w:tblCellMar>
            <w:top w:w="0" w:type="dxa"/>
            <w:left w:w="0" w:type="dxa"/>
            <w:bottom w:w="0" w:type="dxa"/>
            <w:right w:w="0" w:type="dxa"/>
          </w:tblCellMar>
        </w:tblPrEx>
        <w:trPr>
          <w:tblCellSpacing w:w="7" w:type="dxa"/>
        </w:trPr>
        <w:tc>
          <w:tcPr>
            <w:tcW w:w="184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239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03相对论天体测量与相对论天体力学</w:t>
            </w:r>
          </w:p>
        </w:tc>
        <w:tc>
          <w:tcPr>
            <w:tcW w:w="141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邓雪梅</w:t>
            </w:r>
          </w:p>
        </w:tc>
        <w:tc>
          <w:tcPr>
            <w:tcW w:w="522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①101思想政治理论②201英语一③301数学一或601高等数学B④827理论力学或832普通物理B</w:t>
            </w:r>
          </w:p>
        </w:tc>
      </w:tr>
      <w:tr>
        <w:tblPrEx>
          <w:tblLayout w:type="fixed"/>
          <w:tblCellMar>
            <w:top w:w="0" w:type="dxa"/>
            <w:left w:w="0" w:type="dxa"/>
            <w:bottom w:w="0" w:type="dxa"/>
            <w:right w:w="0" w:type="dxa"/>
          </w:tblCellMar>
        </w:tblPrEx>
        <w:trPr>
          <w:tblCellSpacing w:w="7" w:type="dxa"/>
        </w:trPr>
        <w:tc>
          <w:tcPr>
            <w:tcW w:w="184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239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04太阳系小天体（小行星、彗星）研究</w:t>
            </w:r>
          </w:p>
        </w:tc>
        <w:tc>
          <w:tcPr>
            <w:tcW w:w="141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马月华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史建春</w:t>
            </w:r>
          </w:p>
        </w:tc>
        <w:tc>
          <w:tcPr>
            <w:tcW w:w="522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①101思想政治理论②201英语一③301数学一或601高等数学B④812概率论与数理统计或827理论力学或831普通物理</w:t>
            </w:r>
          </w:p>
        </w:tc>
      </w:tr>
      <w:tr>
        <w:tblPrEx>
          <w:tblLayout w:type="fixed"/>
          <w:tblCellMar>
            <w:top w:w="0" w:type="dxa"/>
            <w:left w:w="0" w:type="dxa"/>
            <w:bottom w:w="0" w:type="dxa"/>
            <w:right w:w="0" w:type="dxa"/>
          </w:tblCellMar>
        </w:tblPrEx>
        <w:trPr>
          <w:tblCellSpacing w:w="7" w:type="dxa"/>
        </w:trPr>
        <w:tc>
          <w:tcPr>
            <w:tcW w:w="184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239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05行星科学和深空探测、小行星或系外行星研究</w:t>
            </w:r>
          </w:p>
        </w:tc>
        <w:tc>
          <w:tcPr>
            <w:tcW w:w="141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季江徽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王素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赵玉晖</w:t>
            </w:r>
          </w:p>
        </w:tc>
        <w:tc>
          <w:tcPr>
            <w:tcW w:w="522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①101思想政治理论②201英语一③601高等数学B④827理论力学</w:t>
            </w:r>
          </w:p>
        </w:tc>
      </w:tr>
      <w:tr>
        <w:tblPrEx>
          <w:tblLayout w:type="fixed"/>
          <w:tblCellMar>
            <w:top w:w="0" w:type="dxa"/>
            <w:left w:w="0" w:type="dxa"/>
            <w:bottom w:w="0" w:type="dxa"/>
            <w:right w:w="0" w:type="dxa"/>
          </w:tblCellMar>
        </w:tblPrEx>
        <w:trPr>
          <w:tblCellSpacing w:w="7" w:type="dxa"/>
        </w:trPr>
        <w:tc>
          <w:tcPr>
            <w:tcW w:w="184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239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06行星科学、遥感</w:t>
            </w:r>
          </w:p>
        </w:tc>
        <w:tc>
          <w:tcPr>
            <w:tcW w:w="141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吴昀昭</w:t>
            </w:r>
          </w:p>
        </w:tc>
        <w:tc>
          <w:tcPr>
            <w:tcW w:w="522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①101思想政治理论②201英语一③601高等数学B或623岩石学基础④805地质学基础</w:t>
            </w:r>
          </w:p>
        </w:tc>
      </w:tr>
      <w:tr>
        <w:tblPrEx>
          <w:tblLayout w:type="fixed"/>
          <w:tblCellMar>
            <w:top w:w="0" w:type="dxa"/>
            <w:left w:w="0" w:type="dxa"/>
            <w:bottom w:w="0" w:type="dxa"/>
            <w:right w:w="0" w:type="dxa"/>
          </w:tblCellMar>
        </w:tblPrEx>
        <w:trPr>
          <w:tblCellSpacing w:w="7" w:type="dxa"/>
        </w:trPr>
        <w:tc>
          <w:tcPr>
            <w:tcW w:w="184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239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07太阳系小天体观测与研究</w:t>
            </w:r>
          </w:p>
        </w:tc>
        <w:tc>
          <w:tcPr>
            <w:tcW w:w="141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赵海斌</w:t>
            </w:r>
          </w:p>
        </w:tc>
        <w:tc>
          <w:tcPr>
            <w:tcW w:w="522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①101思想政治理论②201英语一③301数学一或601高等数学B④827理论力学或831普通物理</w:t>
            </w:r>
          </w:p>
        </w:tc>
      </w:tr>
      <w:tr>
        <w:tblPrEx>
          <w:tblLayout w:type="fixed"/>
          <w:tblCellMar>
            <w:top w:w="0" w:type="dxa"/>
            <w:left w:w="0" w:type="dxa"/>
            <w:bottom w:w="0" w:type="dxa"/>
            <w:right w:w="0" w:type="dxa"/>
          </w:tblCellMar>
        </w:tblPrEx>
        <w:trPr>
          <w:tblCellSpacing w:w="7" w:type="dxa"/>
        </w:trPr>
        <w:tc>
          <w:tcPr>
            <w:tcW w:w="1849" w:type="dxa"/>
            <w:vMerge w:val="restart"/>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Style w:val="4"/>
                <w:rFonts w:hint="eastAsia" w:ascii="宋体" w:hAnsi="宋体" w:eastAsia="宋体" w:cs="宋体"/>
                <w:i w:val="0"/>
                <w:caps w:val="0"/>
                <w:color w:val="003399"/>
                <w:spacing w:val="0"/>
                <w:kern w:val="0"/>
                <w:sz w:val="18"/>
                <w:szCs w:val="18"/>
                <w:u w:val="none"/>
                <w:bdr w:val="none" w:color="auto" w:sz="0" w:space="0"/>
                <w:lang w:val="en-US" w:eastAsia="zh-CN" w:bidi="ar"/>
              </w:rPr>
              <w:t>085208电子与通信工程</w:t>
            </w:r>
          </w:p>
        </w:tc>
        <w:tc>
          <w:tcPr>
            <w:tcW w:w="239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01暗物质、高能天体物理</w:t>
            </w:r>
          </w:p>
        </w:tc>
        <w:tc>
          <w:tcPr>
            <w:tcW w:w="141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常进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蔡明生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伍建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郭建华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马涛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董铁矿</w:t>
            </w:r>
          </w:p>
        </w:tc>
        <w:tc>
          <w:tcPr>
            <w:tcW w:w="522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①101思想政治理论②201英语一③302数学二④807电动力学A或827理论力学或831普通物理</w:t>
            </w:r>
          </w:p>
        </w:tc>
      </w:tr>
      <w:tr>
        <w:tblPrEx>
          <w:tblLayout w:type="fixed"/>
          <w:tblCellMar>
            <w:top w:w="0" w:type="dxa"/>
            <w:left w:w="0" w:type="dxa"/>
            <w:bottom w:w="0" w:type="dxa"/>
            <w:right w:w="0" w:type="dxa"/>
          </w:tblCellMar>
        </w:tblPrEx>
        <w:trPr>
          <w:tblCellSpacing w:w="7" w:type="dxa"/>
        </w:trPr>
        <w:tc>
          <w:tcPr>
            <w:tcW w:w="184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239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02射电天文技术与方法</w:t>
            </w:r>
          </w:p>
        </w:tc>
        <w:tc>
          <w:tcPr>
            <w:tcW w:w="141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左营喜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娄铮等</w:t>
            </w:r>
          </w:p>
        </w:tc>
        <w:tc>
          <w:tcPr>
            <w:tcW w:w="522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①101思想政治理论②201英语一③302数学二④810电子学基础或843信号与系统或906电磁场与微波</w:t>
            </w:r>
          </w:p>
        </w:tc>
      </w:tr>
      <w:tr>
        <w:tblPrEx>
          <w:tblLayout w:type="fixed"/>
          <w:tblCellMar>
            <w:top w:w="0" w:type="dxa"/>
            <w:left w:w="0" w:type="dxa"/>
            <w:bottom w:w="0" w:type="dxa"/>
            <w:right w:w="0" w:type="dxa"/>
          </w:tblCellMar>
        </w:tblPrEx>
        <w:trPr>
          <w:tblCellSpacing w:w="7" w:type="dxa"/>
        </w:trPr>
        <w:tc>
          <w:tcPr>
            <w:tcW w:w="184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239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03太赫兹探测技术、方法及应用，微波技术及系统</w:t>
            </w:r>
          </w:p>
        </w:tc>
        <w:tc>
          <w:tcPr>
            <w:tcW w:w="141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史生才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李婧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张文等</w:t>
            </w:r>
          </w:p>
        </w:tc>
        <w:tc>
          <w:tcPr>
            <w:tcW w:w="522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①101思想政治理论②201英语一③302数学二④831普通物理</w:t>
            </w:r>
          </w:p>
        </w:tc>
      </w:tr>
      <w:tr>
        <w:tblPrEx>
          <w:tblLayout w:type="fixed"/>
          <w:tblCellMar>
            <w:top w:w="0" w:type="dxa"/>
            <w:left w:w="0" w:type="dxa"/>
            <w:bottom w:w="0" w:type="dxa"/>
            <w:right w:w="0" w:type="dxa"/>
          </w:tblCellMar>
        </w:tblPrEx>
        <w:trPr>
          <w:tblCellSpacing w:w="7" w:type="dxa"/>
        </w:trPr>
        <w:tc>
          <w:tcPr>
            <w:tcW w:w="184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239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04行星科学和深空探测、小行星或系外行星研究</w:t>
            </w:r>
          </w:p>
        </w:tc>
        <w:tc>
          <w:tcPr>
            <w:tcW w:w="141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季江徽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王素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赵玉晖</w:t>
            </w:r>
          </w:p>
        </w:tc>
        <w:tc>
          <w:tcPr>
            <w:tcW w:w="522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①101思想政治理论②201英语一③301数学一④827理论力学</w:t>
            </w:r>
          </w:p>
        </w:tc>
      </w:tr>
      <w:tr>
        <w:tblPrEx>
          <w:tblLayout w:type="fixed"/>
          <w:tblCellMar>
            <w:top w:w="0" w:type="dxa"/>
            <w:left w:w="0" w:type="dxa"/>
            <w:bottom w:w="0" w:type="dxa"/>
            <w:right w:w="0" w:type="dxa"/>
          </w:tblCellMar>
        </w:tblPrEx>
        <w:trPr>
          <w:tblCellSpacing w:w="7" w:type="dxa"/>
        </w:trPr>
        <w:tc>
          <w:tcPr>
            <w:tcW w:w="184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239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05太阳系小天体观测与研究</w:t>
            </w:r>
          </w:p>
        </w:tc>
        <w:tc>
          <w:tcPr>
            <w:tcW w:w="141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赵海斌</w:t>
            </w:r>
          </w:p>
        </w:tc>
        <w:tc>
          <w:tcPr>
            <w:tcW w:w="522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①101思想政治理论②201英语一③301数学一④827理论力学或831普通物理</w:t>
            </w:r>
          </w:p>
        </w:tc>
      </w:tr>
      <w:tr>
        <w:tblPrEx>
          <w:tblLayout w:type="fixed"/>
          <w:tblCellMar>
            <w:top w:w="0" w:type="dxa"/>
            <w:left w:w="0" w:type="dxa"/>
            <w:bottom w:w="0" w:type="dxa"/>
            <w:right w:w="0" w:type="dxa"/>
          </w:tblCellMar>
        </w:tblPrEx>
        <w:trPr>
          <w:tblCellSpacing w:w="7" w:type="dxa"/>
        </w:trPr>
        <w:tc>
          <w:tcPr>
            <w:tcW w:w="1849" w:type="dxa"/>
            <w:vMerge w:val="continue"/>
            <w:shd w:val="clear" w:color="auto" w:fill="EEF8FD"/>
            <w:tcMar>
              <w:top w:w="75" w:type="dxa"/>
              <w:left w:w="150" w:type="dxa"/>
              <w:bottom w:w="75" w:type="dxa"/>
              <w:right w:w="150" w:type="dxa"/>
            </w:tcMar>
            <w:vAlign w:val="top"/>
          </w:tcPr>
          <w:p>
            <w:pPr>
              <w:jc w:val="left"/>
              <w:rPr>
                <w:rFonts w:hint="eastAsia" w:ascii="宋体" w:hAnsi="宋体" w:eastAsia="宋体" w:cs="宋体"/>
                <w:b w:val="0"/>
                <w:i w:val="0"/>
                <w:caps w:val="0"/>
                <w:color w:val="003399"/>
                <w:spacing w:val="0"/>
                <w:sz w:val="18"/>
                <w:szCs w:val="18"/>
                <w:u w:val="none"/>
              </w:rPr>
            </w:pPr>
          </w:p>
        </w:tc>
        <w:tc>
          <w:tcPr>
            <w:tcW w:w="239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06轨道动力学、空间碎片探测方法、精密轨道确定、空间环境</w:t>
            </w:r>
          </w:p>
        </w:tc>
        <w:tc>
          <w:tcPr>
            <w:tcW w:w="1416"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赵长印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平一鼎等</w:t>
            </w:r>
          </w:p>
        </w:tc>
        <w:tc>
          <w:tcPr>
            <w:tcW w:w="522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①101思想政治理论②201英语一③301数学一④812概率论与数理统计或842线性代数与解析几何或827理论力学</w:t>
            </w:r>
          </w:p>
        </w:tc>
      </w:tr>
    </w:tbl>
    <w:p>
      <w:pPr>
        <w:keepNext w:val="0"/>
        <w:keepLines w:val="0"/>
        <w:widowControl/>
        <w:suppressLineNumbers w:val="0"/>
        <w:jc w:val="left"/>
      </w:pPr>
      <w:r>
        <w:rPr>
          <w:rFonts w:hint="eastAsia" w:ascii="宋体" w:hAnsi="宋体" w:eastAsia="宋体" w:cs="宋体"/>
          <w:b w:val="0"/>
          <w:i w:val="0"/>
          <w:caps w:val="0"/>
          <w:color w:val="575757"/>
          <w:spacing w:val="0"/>
          <w:kern w:val="0"/>
          <w:sz w:val="18"/>
          <w:szCs w:val="18"/>
          <w:shd w:val="clear" w:fill="FFFFFF"/>
          <w:lang w:val="en-US" w:eastAsia="zh-CN" w:bidi="ar"/>
        </w:rPr>
        <w:t>注：101思想政治理论、201英语一、301数学一、302数学二全国统一命题，其它考试科目由中国科学技术大学统一命题。</w:t>
      </w:r>
    </w:p>
    <w:p>
      <w:pPr>
        <w:pStyle w:val="2"/>
        <w:keepNext w:val="0"/>
        <w:keepLines w:val="0"/>
        <w:widowControl/>
        <w:suppressLineNumbers w:val="0"/>
        <w:shd w:val="clear" w:fill="FFFFFF"/>
        <w:ind w:left="0" w:firstLine="0"/>
        <w:rPr>
          <w:rFonts w:hint="eastAsia" w:ascii="宋体" w:hAnsi="宋体" w:eastAsia="宋体" w:cs="宋体"/>
          <w:i w:val="0"/>
          <w:caps w:val="0"/>
          <w:color w:val="575757"/>
          <w:spacing w:val="0"/>
        </w:rPr>
      </w:pPr>
      <w:bookmarkStart w:id="2" w:name="_Toc425974611"/>
      <w:r>
        <w:rPr>
          <w:rFonts w:hint="eastAsia" w:ascii="宋体" w:hAnsi="宋体" w:eastAsia="宋体" w:cs="宋体"/>
          <w:i w:val="0"/>
          <w:caps w:val="0"/>
          <w:color w:val="575757"/>
          <w:spacing w:val="0"/>
          <w:shd w:val="clear" w:fill="FFFFFF"/>
        </w:rPr>
        <w:t>Ⅲ复试办法</w:t>
      </w:r>
      <w:bookmarkEnd w:id="2"/>
    </w:p>
    <w:p>
      <w:pPr>
        <w:keepNext w:val="0"/>
        <w:keepLines w:val="0"/>
        <w:widowControl/>
        <w:suppressLineNumbers w:val="0"/>
        <w:jc w:val="left"/>
      </w:pPr>
      <w:r>
        <w:rPr>
          <w:rStyle w:val="4"/>
          <w:rFonts w:hint="eastAsia" w:ascii="宋体" w:hAnsi="宋体" w:eastAsia="宋体" w:cs="宋体"/>
          <w:i w:val="0"/>
          <w:caps w:val="0"/>
          <w:color w:val="575757"/>
          <w:spacing w:val="0"/>
          <w:kern w:val="0"/>
          <w:sz w:val="18"/>
          <w:szCs w:val="18"/>
          <w:shd w:val="clear" w:fill="FFFFFF"/>
          <w:lang w:val="en-US" w:eastAsia="zh-CN" w:bidi="ar"/>
        </w:rPr>
        <w:t>（1）复试原则</w:t>
      </w:r>
      <w:r>
        <w:rPr>
          <w:rFonts w:hint="eastAsia" w:ascii="宋体" w:hAnsi="宋体" w:eastAsia="宋体" w:cs="宋体"/>
          <w:i w:val="0"/>
          <w:caps w:val="0"/>
          <w:color w:val="575757"/>
          <w:spacing w:val="0"/>
          <w:kern w:val="0"/>
          <w:sz w:val="18"/>
          <w:szCs w:val="18"/>
          <w:shd w:val="clear" w:fill="FFFFFF"/>
          <w:lang w:val="en-US" w:eastAsia="zh-CN" w:bidi="ar"/>
        </w:rPr>
        <w:t>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坚持科学选拔。积极探索并遵循高层次专业人才选拔规律，采用多样化的考察方式方法，确保生源质量。</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坚持公平公正。做到政策透明、程序公正、结果公开、监督机制健全，维护考生的合法权益。</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坚持全面考查，突出重点。在对考生德智体等各方面全面考察基础上，突出对专业素质、实践能力以及创新精神等方面的考核。</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坚持客观评价。业务课考核成绩量化，综合素质考核有较明确的等次结果。</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坚持以人为本，增强服务意识，提高管理水平。</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（2）复试内容</w:t>
      </w:r>
      <w:r>
        <w:rPr>
          <w:rFonts w:hint="eastAsia" w:ascii="宋体" w:hAnsi="宋体" w:eastAsia="宋体" w:cs="宋体"/>
          <w:i w:val="0"/>
          <w:caps w:val="0"/>
          <w:color w:val="575757"/>
          <w:spacing w:val="0"/>
          <w:kern w:val="0"/>
          <w:sz w:val="18"/>
          <w:szCs w:val="18"/>
          <w:shd w:val="clear" w:fill="FFFFFF"/>
          <w:lang w:val="en-US" w:eastAsia="zh-CN" w:bidi="ar"/>
        </w:rPr>
        <w:t>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为提高复试工作有效性，并根据我台的学科特点，确定复试内容包括以下方面：</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1、专业素质和能力</w:t>
      </w:r>
      <w:r>
        <w:rPr>
          <w:rFonts w:hint="eastAsia" w:ascii="宋体" w:hAnsi="宋体" w:eastAsia="宋体" w:cs="宋体"/>
          <w:i w:val="0"/>
          <w:caps w:val="0"/>
          <w:color w:val="575757"/>
          <w:spacing w:val="0"/>
          <w:kern w:val="0"/>
          <w:sz w:val="18"/>
          <w:szCs w:val="18"/>
          <w:shd w:val="clear" w:fill="FFFFFF"/>
          <w:lang w:val="en-US" w:eastAsia="zh-CN" w:bidi="ar"/>
        </w:rPr>
        <w:t>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① 大学阶段学习情况及成绩；</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② 专业面试或面试+笔试；</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③ 英语听力测试（非英语专业）；</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④ 英语口语测试（非英语专业）；</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⑤ 创新精神和创新能力。</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2、综合素质和能力</w:t>
      </w:r>
      <w:r>
        <w:rPr>
          <w:rFonts w:hint="eastAsia" w:ascii="宋体" w:hAnsi="宋体" w:eastAsia="宋体" w:cs="宋体"/>
          <w:i w:val="0"/>
          <w:caps w:val="0"/>
          <w:color w:val="575757"/>
          <w:spacing w:val="0"/>
          <w:kern w:val="0"/>
          <w:sz w:val="18"/>
          <w:szCs w:val="18"/>
          <w:shd w:val="clear" w:fill="FFFFFF"/>
          <w:lang w:val="en-US" w:eastAsia="zh-CN" w:bidi="ar"/>
        </w:rPr>
        <w:t>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① 思想政治素质和道德品质等（人事档案审查或政审在发放录取通知书之前完成）；</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② 本学科（专业）以外的学习、科研、社会实践（学生工作、社团活动、志愿服务等）或实际工作表现等方面的情况；</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③ 事业心、责任感、纪律性（遵纪守法）、协作精神和身心健康情况；</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④ 人文素养；</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⑤ 举止、表达和礼仪等。</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（3）复试形式</w:t>
      </w:r>
      <w:r>
        <w:rPr>
          <w:rFonts w:hint="eastAsia" w:ascii="宋体" w:hAnsi="宋体" w:eastAsia="宋体" w:cs="宋体"/>
          <w:i w:val="0"/>
          <w:caps w:val="0"/>
          <w:color w:val="575757"/>
          <w:spacing w:val="0"/>
          <w:kern w:val="0"/>
          <w:sz w:val="18"/>
          <w:szCs w:val="18"/>
          <w:shd w:val="clear" w:fill="FFFFFF"/>
          <w:lang w:val="en-US" w:eastAsia="zh-CN" w:bidi="ar"/>
        </w:rPr>
        <w:t>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1、复试程序</w:t>
      </w:r>
      <w:r>
        <w:rPr>
          <w:rFonts w:hint="eastAsia" w:ascii="宋体" w:hAnsi="宋体" w:eastAsia="宋体" w:cs="宋体"/>
          <w:i w:val="0"/>
          <w:caps w:val="0"/>
          <w:color w:val="575757"/>
          <w:spacing w:val="0"/>
          <w:kern w:val="0"/>
          <w:sz w:val="18"/>
          <w:szCs w:val="18"/>
          <w:shd w:val="clear" w:fill="FFFFFF"/>
          <w:lang w:val="en-US" w:eastAsia="zh-CN" w:bidi="ar"/>
        </w:rPr>
        <w:t>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根据考生报考的研究方向成立至少5名相关研究方向具有副研究员以上专业技术职务专家组成复试工作组，每组设组长各1名，负责本组复试的各个环节；另设1名工作人员作为秘书，负责复试记录工作并协助安排有关事宜。</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2、业务能力面试和综合素质考核</w:t>
      </w:r>
      <w:r>
        <w:rPr>
          <w:rFonts w:hint="eastAsia" w:ascii="宋体" w:hAnsi="宋体" w:eastAsia="宋体" w:cs="宋体"/>
          <w:i w:val="0"/>
          <w:caps w:val="0"/>
          <w:color w:val="575757"/>
          <w:spacing w:val="0"/>
          <w:kern w:val="0"/>
          <w:sz w:val="18"/>
          <w:szCs w:val="18"/>
          <w:shd w:val="clear" w:fill="FFFFFF"/>
          <w:lang w:val="en-US" w:eastAsia="zh-CN" w:bidi="ar"/>
        </w:rPr>
        <w:t>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掌握专业知识的广度、深度与扎实程度（包括对报考学科前沿知识和研究动态的了解情况）；运用专业知识的能力；思维能力（分析与解决问题的能力）；应变反应能力；表达能力；研究兴趣；科研能力与发展潜力的综合考核</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3、专业知识复试</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专业知识复试采用笔试、面试或面试与笔试相结合等任一方式进行，专业知识的复试内容由各复试工作组确定。</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4、英语听力测试</w:t>
      </w:r>
      <w:r>
        <w:rPr>
          <w:rFonts w:hint="eastAsia" w:ascii="宋体" w:hAnsi="宋体" w:eastAsia="宋体" w:cs="宋体"/>
          <w:i w:val="0"/>
          <w:caps w:val="0"/>
          <w:color w:val="575757"/>
          <w:spacing w:val="0"/>
          <w:kern w:val="0"/>
          <w:sz w:val="18"/>
          <w:szCs w:val="18"/>
          <w:shd w:val="clear" w:fill="FFFFFF"/>
          <w:lang w:val="en-US" w:eastAsia="zh-CN" w:bidi="ar"/>
        </w:rPr>
        <w:t>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由紫台研究生部组织统一测试，考试时间为25分钟。主要测试考生听音辨义、理解日常交谈内容，以及是否能运用基本的听力技巧帮助理解的能力。</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5、英语口语测试（非英语专业）</w:t>
      </w:r>
      <w:r>
        <w:rPr>
          <w:rFonts w:hint="eastAsia" w:ascii="宋体" w:hAnsi="宋体" w:eastAsia="宋体" w:cs="宋体"/>
          <w:i w:val="0"/>
          <w:caps w:val="0"/>
          <w:color w:val="575757"/>
          <w:spacing w:val="0"/>
          <w:kern w:val="0"/>
          <w:sz w:val="18"/>
          <w:szCs w:val="18"/>
          <w:shd w:val="clear" w:fill="FFFFFF"/>
          <w:lang w:val="en-US" w:eastAsia="zh-CN" w:bidi="ar"/>
        </w:rPr>
        <w:t>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在各复试工作组内进行，主要测试考生运用外语知识与技能进行口头交流的能力。考试时间5－8分钟。</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（4）体检</w:t>
      </w:r>
      <w:r>
        <w:rPr>
          <w:rFonts w:hint="eastAsia" w:ascii="宋体" w:hAnsi="宋体" w:eastAsia="宋体" w:cs="宋体"/>
          <w:i w:val="0"/>
          <w:caps w:val="0"/>
          <w:color w:val="575757"/>
          <w:spacing w:val="0"/>
          <w:kern w:val="0"/>
          <w:sz w:val="18"/>
          <w:szCs w:val="18"/>
          <w:shd w:val="clear" w:fill="FFFFFF"/>
          <w:lang w:val="en-US" w:eastAsia="zh-CN" w:bidi="ar"/>
        </w:rPr>
        <w:t>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由我台研究生部统一组织体检。体检标准参照教育部、卫生部、中国残联制定的《普通高等学校招生体检工作指导意见》（教学[2003]3号）和教育部、卫生部制定的《关于普通高等学校招生学生入学身体检查取消乙肝项目检测有关问题的通知》（教学厅[2010]2号）实施。</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（5）提交材料</w:t>
      </w:r>
      <w:r>
        <w:rPr>
          <w:rFonts w:hint="eastAsia" w:ascii="宋体" w:hAnsi="宋体" w:eastAsia="宋体" w:cs="宋体"/>
          <w:i w:val="0"/>
          <w:caps w:val="0"/>
          <w:color w:val="575757"/>
          <w:spacing w:val="0"/>
          <w:kern w:val="0"/>
          <w:sz w:val="18"/>
          <w:szCs w:val="18"/>
          <w:shd w:val="clear" w:fill="FFFFFF"/>
          <w:lang w:val="en-US" w:eastAsia="zh-CN" w:bidi="ar"/>
        </w:rPr>
        <w:t>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参加复试的考生需要提交以下材料：</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① 参加复试的考生应携带准考证、学历学位证书原件（往届生）和身份证（应届本科生还需交验学生证），备复试报到及参加复试各环节时查验；</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② 本科毕业学校教务部门（或院系）出具并加盖公章的考生大学本科课程成绩单；</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③ 政治审查材料（加盖公章并密封），应届毕业生由考生所在学校院系学生办公室出具，非应届毕业生由档案所在单位人事部门出具；</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④ 反映考生英语水平的成绩证明或证书（复印件）；</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⑤ 考生在公开发行的学术刊物或全国性学术会议上发表的学术论文，所获专利、科研成果及其它原创性工作成果的证明材料原件或复印件；</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⑥ 考生的主要获奖证书（复印件）；</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⑦ 考生简历及个人自述表（自述本人的专业学习情况、学术背景、在所申请的专业曾经做过的研究工作、个人学术研究兴趣，以及攻读研究生阶段的学习和研究计划、研究生毕业后的就业目标等，字数1000字以内）；</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⑧ 其它有参考价值的材料。</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（6）复试成绩及最终成绩</w:t>
      </w:r>
      <w:r>
        <w:rPr>
          <w:rFonts w:hint="eastAsia" w:ascii="宋体" w:hAnsi="宋体" w:eastAsia="宋体" w:cs="宋体"/>
          <w:i w:val="0"/>
          <w:caps w:val="0"/>
          <w:color w:val="575757"/>
          <w:spacing w:val="0"/>
          <w:kern w:val="0"/>
          <w:sz w:val="18"/>
          <w:szCs w:val="18"/>
          <w:shd w:val="clear" w:fill="FFFFFF"/>
          <w:lang w:val="en-US" w:eastAsia="zh-CN" w:bidi="ar"/>
        </w:rPr>
        <w:t>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复试成绩（满分100分）=业务能力面试和综合素质考核（满分100分）×45％＋专业面试成绩（满分100分）×25％＋英语听力测试成绩（满分100分）×15％＋英语口语测试成绩（满分100分）×15％。</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最终成绩=（初试成绩÷5+复试成绩）÷2。</w:t>
      </w:r>
    </w:p>
    <w:p>
      <w:pPr>
        <w:pStyle w:val="2"/>
        <w:keepNext w:val="0"/>
        <w:keepLines w:val="0"/>
        <w:widowControl/>
        <w:suppressLineNumbers w:val="0"/>
        <w:shd w:val="clear" w:fill="FFFFFF"/>
        <w:ind w:left="0" w:firstLine="0"/>
        <w:rPr>
          <w:rFonts w:hint="eastAsia" w:ascii="宋体" w:hAnsi="宋体" w:eastAsia="宋体" w:cs="宋体"/>
          <w:i w:val="0"/>
          <w:caps w:val="0"/>
          <w:color w:val="575757"/>
          <w:spacing w:val="0"/>
        </w:rPr>
      </w:pPr>
      <w:r>
        <w:rPr>
          <w:rFonts w:hint="eastAsia" w:ascii="宋体" w:hAnsi="宋体" w:eastAsia="宋体" w:cs="宋体"/>
          <w:i w:val="0"/>
          <w:caps w:val="0"/>
          <w:color w:val="575757"/>
          <w:spacing w:val="0"/>
          <w:shd w:val="clear" w:fill="FFFFFF"/>
        </w:rPr>
        <w:t>Ⅳ录取</w:t>
      </w:r>
    </w:p>
    <w:p>
      <w:pPr>
        <w:keepNext w:val="0"/>
        <w:keepLines w:val="0"/>
        <w:widowControl/>
        <w:suppressLineNumbers w:val="0"/>
        <w:jc w:val="left"/>
      </w:pPr>
      <w:r>
        <w:rPr>
          <w:rFonts w:hint="eastAsia" w:ascii="宋体" w:hAnsi="宋体" w:eastAsia="宋体" w:cs="宋体"/>
          <w:b w:val="0"/>
          <w:i w:val="0"/>
          <w:caps w:val="0"/>
          <w:color w:val="575757"/>
          <w:spacing w:val="0"/>
          <w:kern w:val="0"/>
          <w:sz w:val="18"/>
          <w:szCs w:val="18"/>
          <w:shd w:val="clear" w:fill="FFFFFF"/>
          <w:lang w:val="en-US" w:eastAsia="zh-CN" w:bidi="ar"/>
        </w:rPr>
        <w:t>依据考生总成绩，结合考生大学期间学习成绩、创新精神和能力、综合素质和能力及我台专业需求等进行综合排名择优确定拟录取名单报批。为保证招生质量，报批人数可小于招生计划。</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复试最终成绩采用百分制，60分及格，复试成绩不及格者不予录取。</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思想政治素质和道德品质考核及体检不作量化、不计入总成绩，考核不合格者不予录取。</w:t>
      </w:r>
    </w:p>
    <w:p>
      <w:pPr>
        <w:pStyle w:val="2"/>
        <w:keepNext w:val="0"/>
        <w:keepLines w:val="0"/>
        <w:widowControl/>
        <w:suppressLineNumbers w:val="0"/>
        <w:shd w:val="clear" w:fill="FFFFFF"/>
        <w:ind w:left="0" w:firstLine="0"/>
        <w:rPr>
          <w:rFonts w:hint="eastAsia" w:ascii="宋体" w:hAnsi="宋体" w:eastAsia="宋体" w:cs="宋体"/>
          <w:i w:val="0"/>
          <w:caps w:val="0"/>
          <w:color w:val="575757"/>
          <w:spacing w:val="0"/>
        </w:rPr>
      </w:pPr>
      <w:r>
        <w:rPr>
          <w:rFonts w:hint="eastAsia" w:ascii="宋体" w:hAnsi="宋体" w:eastAsia="宋体" w:cs="宋体"/>
          <w:i w:val="0"/>
          <w:caps w:val="0"/>
          <w:color w:val="575757"/>
          <w:spacing w:val="0"/>
          <w:shd w:val="clear" w:fill="FFFFFF"/>
        </w:rPr>
        <w:t>Ⅴ调剂</w:t>
      </w:r>
    </w:p>
    <w:p>
      <w:pPr>
        <w:keepNext w:val="0"/>
        <w:keepLines w:val="0"/>
        <w:widowControl/>
        <w:suppressLineNumbers w:val="0"/>
        <w:jc w:val="left"/>
      </w:pPr>
      <w:r>
        <w:rPr>
          <w:rFonts w:hint="eastAsia" w:ascii="宋体" w:hAnsi="宋体" w:eastAsia="宋体" w:cs="宋体"/>
          <w:b w:val="0"/>
          <w:i w:val="0"/>
          <w:caps w:val="0"/>
          <w:color w:val="575757"/>
          <w:spacing w:val="0"/>
          <w:kern w:val="0"/>
          <w:sz w:val="18"/>
          <w:szCs w:val="18"/>
          <w:shd w:val="clear" w:fill="FFFFFF"/>
          <w:lang w:val="en-US" w:eastAsia="zh-CN" w:bidi="ar"/>
        </w:rPr>
        <w:t>紫金山天文台各专业在生源不足的情况下接受调剂。调剂信息将于复试阶段在中国科大研究生招生在线网站（http://yz.ustc.edu.cn）发布。</w:t>
      </w:r>
    </w:p>
    <w:p>
      <w:pPr>
        <w:pStyle w:val="2"/>
        <w:keepNext w:val="0"/>
        <w:keepLines w:val="0"/>
        <w:widowControl/>
        <w:suppressLineNumbers w:val="0"/>
        <w:shd w:val="clear" w:fill="FFFFFF"/>
        <w:ind w:left="0" w:firstLine="0"/>
        <w:rPr>
          <w:rFonts w:hint="eastAsia" w:ascii="宋体" w:hAnsi="宋体" w:eastAsia="宋体" w:cs="宋体"/>
          <w:i w:val="0"/>
          <w:caps w:val="0"/>
          <w:color w:val="575757"/>
          <w:spacing w:val="0"/>
        </w:rPr>
      </w:pPr>
      <w:r>
        <w:rPr>
          <w:rFonts w:hint="eastAsia" w:ascii="宋体" w:hAnsi="宋体" w:eastAsia="宋体" w:cs="宋体"/>
          <w:i w:val="0"/>
          <w:caps w:val="0"/>
          <w:color w:val="575757"/>
          <w:spacing w:val="0"/>
          <w:shd w:val="clear" w:fill="FFFFFF"/>
        </w:rPr>
        <w:t>Ⅵ学费标准</w:t>
      </w:r>
    </w:p>
    <w:p>
      <w:pPr>
        <w:keepNext w:val="0"/>
        <w:keepLines w:val="0"/>
        <w:widowControl/>
        <w:suppressLineNumbers w:val="0"/>
        <w:jc w:val="left"/>
      </w:pPr>
      <w:r>
        <w:rPr>
          <w:rFonts w:hint="eastAsia" w:ascii="宋体" w:hAnsi="宋体" w:eastAsia="宋体" w:cs="宋体"/>
          <w:b w:val="0"/>
          <w:i w:val="0"/>
          <w:caps w:val="0"/>
          <w:color w:val="575757"/>
          <w:spacing w:val="0"/>
          <w:kern w:val="0"/>
          <w:sz w:val="18"/>
          <w:szCs w:val="18"/>
          <w:shd w:val="clear" w:fill="FFFFFF"/>
          <w:lang w:val="en-US" w:eastAsia="zh-CN" w:bidi="ar"/>
        </w:rPr>
        <w:t>8000元/学年。</w:t>
      </w:r>
    </w:p>
    <w:p>
      <w:pPr>
        <w:pStyle w:val="2"/>
        <w:keepNext w:val="0"/>
        <w:keepLines w:val="0"/>
        <w:widowControl/>
        <w:suppressLineNumbers w:val="0"/>
        <w:shd w:val="clear" w:fill="FFFFFF"/>
        <w:ind w:left="0" w:firstLine="0"/>
        <w:rPr>
          <w:rFonts w:hint="eastAsia" w:ascii="宋体" w:hAnsi="宋体" w:eastAsia="宋体" w:cs="宋体"/>
          <w:i w:val="0"/>
          <w:caps w:val="0"/>
          <w:color w:val="575757"/>
          <w:spacing w:val="0"/>
        </w:rPr>
      </w:pPr>
      <w:bookmarkStart w:id="3" w:name="_Toc425974622"/>
      <w:r>
        <w:rPr>
          <w:rFonts w:hint="eastAsia" w:ascii="宋体" w:hAnsi="宋体" w:eastAsia="宋体" w:cs="宋体"/>
          <w:i w:val="0"/>
          <w:caps w:val="0"/>
          <w:color w:val="575757"/>
          <w:spacing w:val="0"/>
          <w:shd w:val="clear" w:fill="FFFFFF"/>
        </w:rPr>
        <w:t>Ⅶ</w:t>
      </w:r>
      <w:bookmarkEnd w:id="3"/>
      <w:r>
        <w:rPr>
          <w:rFonts w:hint="eastAsia" w:ascii="宋体" w:hAnsi="宋体" w:eastAsia="宋体" w:cs="宋体"/>
          <w:i w:val="0"/>
          <w:caps w:val="0"/>
          <w:color w:val="575757"/>
          <w:spacing w:val="0"/>
          <w:shd w:val="clear" w:fill="FFFFFF"/>
        </w:rPr>
        <w:t>联系方式</w:t>
      </w:r>
    </w:p>
    <w:p>
      <w:pPr>
        <w:keepNext w:val="0"/>
        <w:keepLines w:val="0"/>
        <w:widowControl/>
        <w:suppressLineNumbers w:val="0"/>
        <w:jc w:val="left"/>
      </w:pPr>
      <w:r>
        <w:rPr>
          <w:rFonts w:hint="eastAsia" w:ascii="宋体" w:hAnsi="宋体" w:eastAsia="宋体" w:cs="宋体"/>
          <w:b w:val="0"/>
          <w:i w:val="0"/>
          <w:caps w:val="0"/>
          <w:color w:val="575757"/>
          <w:spacing w:val="0"/>
          <w:kern w:val="0"/>
          <w:sz w:val="18"/>
          <w:szCs w:val="18"/>
          <w:shd w:val="clear" w:fill="FFFFFF"/>
          <w:lang w:val="en-US" w:eastAsia="zh-CN" w:bidi="ar"/>
        </w:rPr>
        <w:t>地址：南京市栖霞区元化路8号紫金山天文台3号楼</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邮编：210008</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联系人：吕静</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电话：025-83332081</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传真：025-83332000</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网址：http://www.pmo.cas.cn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E-mail: yjsglpmo@pmo.ac.cn</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微信公共平台：中国科学院紫金山天文台（caspmo）</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fldChar w:fldCharType="begin"/>
      </w:r>
      <w:r>
        <w:rPr>
          <w:rFonts w:hint="eastAsia" w:ascii="宋体" w:hAnsi="宋体" w:eastAsia="宋体" w:cs="宋体"/>
          <w:b w:val="0"/>
          <w:i w:val="0"/>
          <w:caps w:val="0"/>
          <w:color w:val="575757"/>
          <w:spacing w:val="0"/>
          <w:kern w:val="0"/>
          <w:sz w:val="18"/>
          <w:szCs w:val="18"/>
          <w:shd w:val="clear" w:fill="FFFFFF"/>
          <w:lang w:val="en-US" w:eastAsia="zh-CN" w:bidi="ar"/>
        </w:rPr>
        <w:instrText xml:space="preserve">INCLUDEPICTURE \d "https://yz.ustc.edu.cn/sszs_2019/images/11.jpg" \* MERGEFORMATINET </w:instrText>
      </w:r>
      <w:r>
        <w:rPr>
          <w:rFonts w:hint="eastAsia" w:ascii="宋体" w:hAnsi="宋体" w:eastAsia="宋体" w:cs="宋体"/>
          <w:b w:val="0"/>
          <w:i w:val="0"/>
          <w:caps w:val="0"/>
          <w:color w:val="575757"/>
          <w:spacing w:val="0"/>
          <w:kern w:val="0"/>
          <w:sz w:val="18"/>
          <w:szCs w:val="18"/>
          <w:shd w:val="clear" w:fill="FFFFFF"/>
          <w:lang w:val="en-US" w:eastAsia="zh-CN" w:bidi="ar"/>
        </w:rPr>
        <w:fldChar w:fldCharType="separate"/>
      </w:r>
      <w:r>
        <w:rPr>
          <w:rFonts w:hint="eastAsia" w:ascii="宋体" w:hAnsi="宋体" w:eastAsia="宋体" w:cs="宋体"/>
          <w:b w:val="0"/>
          <w:i w:val="0"/>
          <w:caps w:val="0"/>
          <w:color w:val="575757"/>
          <w:spacing w:val="0"/>
          <w:kern w:val="0"/>
          <w:sz w:val="18"/>
          <w:szCs w:val="18"/>
          <w:shd w:val="clear" w:fill="FFFFFF"/>
          <w:lang w:val="en-US" w:eastAsia="zh-CN" w:bidi="ar"/>
        </w:rPr>
        <w:drawing>
          <wp:inline distT="0" distB="0" distL="114300" distR="114300">
            <wp:extent cx="1533525" cy="1314450"/>
            <wp:effectExtent l="0" t="0" r="952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r:link="rId5"/>
                    <a:stretch>
                      <a:fillRect/>
                    </a:stretch>
                  </pic:blipFill>
                  <pic:spPr>
                    <a:xfrm>
                      <a:off x="0" y="0"/>
                      <a:ext cx="1533525" cy="1314450"/>
                    </a:xfrm>
                    <a:prstGeom prst="rect">
                      <a:avLst/>
                    </a:prstGeom>
                    <a:noFill/>
                    <a:ln w="9525">
                      <a:noFill/>
                    </a:ln>
                  </pic:spPr>
                </pic:pic>
              </a:graphicData>
            </a:graphic>
          </wp:inline>
        </w:drawing>
      </w:r>
      <w:r>
        <w:rPr>
          <w:rFonts w:hint="eastAsia" w:ascii="宋体" w:hAnsi="宋体" w:eastAsia="宋体" w:cs="宋体"/>
          <w:b w:val="0"/>
          <w:i w:val="0"/>
          <w:caps w:val="0"/>
          <w:color w:val="575757"/>
          <w:spacing w:val="0"/>
          <w:kern w:val="0"/>
          <w:sz w:val="18"/>
          <w:szCs w:val="18"/>
          <w:shd w:val="clear" w:fill="FFFFFF"/>
          <w:lang w:val="en-US" w:eastAsia="zh-CN" w:bidi="ar"/>
        </w:rPr>
        <w:fldChar w:fldCharType="end"/>
      </w:r>
    </w:p>
    <w:p>
      <w:pPr>
        <w:jc w:val="both"/>
        <w:rPr>
          <w:rFonts w:hint="eastAsia" w:ascii="宋体" w:hAnsi="宋体" w:eastAsia="宋体" w:cs="宋体"/>
          <w:b/>
          <w:bCs/>
          <w:sz w:val="24"/>
          <w:szCs w:val="24"/>
          <w:lang w:val="en-US" w:eastAsia="zh-CN"/>
        </w:rPr>
      </w:pPr>
    </w:p>
    <w:sectPr>
      <w:pgSz w:w="11906" w:h="16838"/>
      <w:pgMar w:top="567"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3E1D21"/>
    <w:rsid w:val="183E1D2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https://yz.ustc.edu.cn/sszs_2019/images/11.jpg" TargetMode="Externa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2018-09-15T09:31:00Z</dcterms:created>
  <dc:creator>Zlh</dc:creator>
  <cp:lastModifiedBy>Zlh</cp:lastModifiedBy>
  <dcterms:modified xsi:type="dcterms:W3CDTF">2018-09-15T09:37:02Z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