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3ECB6" w14:textId="77777777" w:rsidR="005E4FBC" w:rsidRDefault="00633AC5">
      <w:pPr>
        <w:jc w:val="center"/>
        <w:rPr>
          <w:color w:val="000000"/>
          <w:sz w:val="18"/>
          <w:szCs w:val="18"/>
        </w:rPr>
      </w:pPr>
      <w:r>
        <w:rPr>
          <w:rFonts w:hint="eastAsia"/>
          <w:noProof/>
          <w:color w:val="000000"/>
          <w:sz w:val="18"/>
          <w:szCs w:val="18"/>
          <w:lang w:eastAsia="en-US"/>
        </w:rPr>
        <w:drawing>
          <wp:inline distT="0" distB="0" distL="0" distR="0" wp14:anchorId="6F4DE204" wp14:editId="19E4B575">
            <wp:extent cx="2143125" cy="647700"/>
            <wp:effectExtent l="19050" t="0" r="952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BD0B77" w14:textId="4AEDC357" w:rsidR="005E4FBC" w:rsidRDefault="005E4FBC">
      <w:pPr>
        <w:jc w:val="center"/>
        <w:rPr>
          <w:b/>
          <w:bCs/>
          <w:color w:val="000000"/>
          <w:sz w:val="24"/>
          <w:szCs w:val="18"/>
        </w:rPr>
      </w:pPr>
      <w:r>
        <w:rPr>
          <w:rFonts w:hint="eastAsia"/>
          <w:b/>
          <w:bCs/>
          <w:color w:val="000000"/>
          <w:sz w:val="24"/>
          <w:szCs w:val="18"/>
        </w:rPr>
        <w:t>201</w:t>
      </w:r>
      <w:r w:rsidR="00DE6591">
        <w:rPr>
          <w:b/>
          <w:bCs/>
          <w:color w:val="000000"/>
          <w:sz w:val="24"/>
          <w:szCs w:val="18"/>
        </w:rPr>
        <w:t>9</w:t>
      </w:r>
      <w:bookmarkStart w:id="0" w:name="_GoBack"/>
      <w:bookmarkEnd w:id="0"/>
      <w:r>
        <w:rPr>
          <w:rFonts w:hint="eastAsia"/>
          <w:b/>
          <w:bCs/>
          <w:color w:val="000000"/>
          <w:sz w:val="24"/>
          <w:szCs w:val="18"/>
        </w:rPr>
        <w:t>年招收攻读硕士学位研究生入学考试试题</w:t>
      </w:r>
      <w:r w:rsidR="00464CCF">
        <w:rPr>
          <w:rFonts w:hint="eastAsia"/>
          <w:b/>
          <w:bCs/>
          <w:color w:val="000000"/>
          <w:sz w:val="24"/>
          <w:szCs w:val="18"/>
        </w:rPr>
        <w:t>（</w:t>
      </w:r>
      <w:r w:rsidR="00464CCF" w:rsidRPr="00464CCF">
        <w:rPr>
          <w:b/>
          <w:bCs/>
          <w:sz w:val="24"/>
          <w:szCs w:val="18"/>
        </w:rPr>
        <w:t>A</w:t>
      </w:r>
      <w:r w:rsidR="00464CCF" w:rsidRPr="00464CCF">
        <w:rPr>
          <w:rFonts w:hint="eastAsia"/>
          <w:b/>
          <w:bCs/>
          <w:sz w:val="24"/>
          <w:szCs w:val="18"/>
        </w:rPr>
        <w:t>卷</w:t>
      </w:r>
      <w:r w:rsidR="00464CCF">
        <w:rPr>
          <w:rFonts w:hint="eastAsia"/>
          <w:b/>
          <w:bCs/>
          <w:color w:val="000000"/>
          <w:sz w:val="24"/>
          <w:szCs w:val="18"/>
        </w:rPr>
        <w:t>）</w:t>
      </w:r>
    </w:p>
    <w:p w14:paraId="336D85C2" w14:textId="77777777" w:rsidR="005E4FBC" w:rsidRDefault="005E4FBC">
      <w:pPr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********************************************************************************************</w:t>
      </w:r>
    </w:p>
    <w:p w14:paraId="0BB13FCB" w14:textId="77777777" w:rsidR="005E4FBC" w:rsidRDefault="005E4FBC">
      <w:pPr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学科、专业名称：环境科学</w:t>
      </w:r>
    </w:p>
    <w:p w14:paraId="29E8F9D5" w14:textId="77777777" w:rsidR="005E4FBC" w:rsidRDefault="005E4FBC">
      <w:pPr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研究方向：</w:t>
      </w:r>
    </w:p>
    <w:p w14:paraId="69C524DC" w14:textId="77777777" w:rsidR="005E4FBC" w:rsidRDefault="005E4FBC">
      <w:pPr>
        <w:rPr>
          <w:color w:val="000000"/>
          <w:sz w:val="21"/>
          <w:szCs w:val="18"/>
        </w:rPr>
      </w:pPr>
    </w:p>
    <w:p w14:paraId="4B240CE0" w14:textId="77777777" w:rsidR="005E4FBC" w:rsidRDefault="005E4FBC">
      <w:pPr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考试科目名称：环境学概论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E4FBC" w:rsidRPr="00821CB2" w14:paraId="6CB5D4E7" w14:textId="77777777">
        <w:trPr>
          <w:trHeight w:val="315"/>
        </w:trPr>
        <w:tc>
          <w:tcPr>
            <w:tcW w:w="8522" w:type="dxa"/>
          </w:tcPr>
          <w:p w14:paraId="410EB801" w14:textId="77777777" w:rsidR="005E4FBC" w:rsidRPr="00821CB2" w:rsidRDefault="005E4FB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21CB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考生注意：所有答案必须写在答题纸（卷）上，写在本试题上一律不给分。 </w:t>
            </w:r>
          </w:p>
        </w:tc>
      </w:tr>
      <w:tr w:rsidR="005E4FBC" w:rsidRPr="00821CB2" w14:paraId="5B354429" w14:textId="77777777" w:rsidTr="00CB285C">
        <w:trPr>
          <w:trHeight w:val="8988"/>
        </w:trPr>
        <w:tc>
          <w:tcPr>
            <w:tcW w:w="8522" w:type="dxa"/>
          </w:tcPr>
          <w:p w14:paraId="7CE5BB60" w14:textId="77777777" w:rsidR="00444FF4" w:rsidRPr="00444FF4" w:rsidRDefault="00444FF4" w:rsidP="00444FF4">
            <w:pPr>
              <w:rPr>
                <w:rFonts w:ascii="宋体"/>
                <w:sz w:val="20"/>
                <w:szCs w:val="20"/>
              </w:rPr>
            </w:pPr>
            <w:r w:rsidRPr="00444FF4">
              <w:rPr>
                <w:rFonts w:ascii="宋体" w:hint="eastAsia"/>
                <w:sz w:val="20"/>
                <w:szCs w:val="20"/>
              </w:rPr>
              <w:t>一、填空</w:t>
            </w:r>
            <w:r w:rsidRPr="00444FF4">
              <w:rPr>
                <w:rFonts w:ascii="宋体" w:hAnsi="宋体" w:cs="宋体" w:hint="eastAsia"/>
                <w:sz w:val="20"/>
                <w:szCs w:val="20"/>
              </w:rPr>
              <w:t>题（每空1分，共20分）</w:t>
            </w:r>
          </w:p>
          <w:p w14:paraId="1452498A" w14:textId="16CA54E0" w:rsidR="00444FF4" w:rsidRPr="00444FF4" w:rsidRDefault="00444FF4" w:rsidP="00444FF4">
            <w:pPr>
              <w:rPr>
                <w:rFonts w:ascii="宋体"/>
                <w:sz w:val="20"/>
                <w:szCs w:val="20"/>
              </w:rPr>
            </w:pPr>
            <w:r w:rsidRPr="00444FF4">
              <w:rPr>
                <w:rFonts w:ascii="宋体" w:hint="eastAsia"/>
                <w:sz w:val="20"/>
                <w:szCs w:val="20"/>
              </w:rPr>
              <w:t>1、水在地球上分布极不均匀。据估计，海洋咸水占地球上水总体积</w:t>
            </w:r>
            <w:r w:rsidRPr="00444FF4">
              <w:rPr>
                <w:rFonts w:ascii="宋体" w:hint="eastAsia"/>
                <w:sz w:val="20"/>
                <w:szCs w:val="20"/>
                <w:u w:val="single"/>
              </w:rPr>
              <w:t xml:space="preserve">    </w:t>
            </w:r>
            <w:r w:rsidRPr="00444FF4">
              <w:rPr>
                <w:rFonts w:ascii="宋体"/>
                <w:sz w:val="20"/>
                <w:szCs w:val="20"/>
                <w:u w:val="single"/>
              </w:rPr>
              <w:t xml:space="preserve">[1] </w:t>
            </w:r>
            <w:r w:rsidRPr="00444FF4">
              <w:rPr>
                <w:rFonts w:ascii="宋体" w:hint="eastAsia"/>
                <w:sz w:val="20"/>
                <w:szCs w:val="20"/>
                <w:u w:val="single"/>
              </w:rPr>
              <w:t xml:space="preserve"> </w:t>
            </w:r>
            <w:r w:rsidRPr="00444FF4">
              <w:rPr>
                <w:rFonts w:ascii="宋体" w:hint="eastAsia"/>
                <w:sz w:val="20"/>
                <w:szCs w:val="20"/>
              </w:rPr>
              <w:t>%以上，不能直接为人类所利用。而淡水只占全球总水量的</w:t>
            </w:r>
            <w:r w:rsidRPr="00444FF4">
              <w:rPr>
                <w:rFonts w:ascii="宋体" w:hint="eastAsia"/>
                <w:sz w:val="20"/>
                <w:szCs w:val="20"/>
                <w:u w:val="single"/>
              </w:rPr>
              <w:t xml:space="preserve"> </w:t>
            </w:r>
            <w:r w:rsidRPr="00444FF4">
              <w:rPr>
                <w:rFonts w:ascii="宋体"/>
                <w:sz w:val="20"/>
                <w:szCs w:val="20"/>
                <w:u w:val="single"/>
              </w:rPr>
              <w:t xml:space="preserve">[2] </w:t>
            </w:r>
            <w:r w:rsidRPr="00444FF4">
              <w:rPr>
                <w:rFonts w:ascii="宋体" w:hint="eastAsia"/>
                <w:sz w:val="20"/>
                <w:szCs w:val="20"/>
                <w:u w:val="single"/>
              </w:rPr>
              <w:t xml:space="preserve"> </w:t>
            </w:r>
            <w:r w:rsidRPr="00444FF4">
              <w:rPr>
                <w:rFonts w:ascii="宋体" w:hint="eastAsia"/>
                <w:sz w:val="20"/>
                <w:szCs w:val="20"/>
              </w:rPr>
              <w:t>%。</w:t>
            </w:r>
          </w:p>
          <w:p w14:paraId="33DBE9C2" w14:textId="71141DBC" w:rsidR="00444FF4" w:rsidRPr="00444FF4" w:rsidRDefault="00444FF4" w:rsidP="00444FF4">
            <w:pPr>
              <w:rPr>
                <w:rFonts w:ascii="宋体"/>
                <w:sz w:val="20"/>
                <w:szCs w:val="20"/>
              </w:rPr>
            </w:pPr>
            <w:r w:rsidRPr="00444FF4">
              <w:rPr>
                <w:rFonts w:ascii="宋体"/>
                <w:sz w:val="20"/>
                <w:szCs w:val="20"/>
              </w:rPr>
              <w:t>2</w:t>
            </w:r>
            <w:r w:rsidRPr="00444FF4">
              <w:rPr>
                <w:rFonts w:ascii="宋体" w:hint="eastAsia"/>
                <w:sz w:val="20"/>
                <w:szCs w:val="20"/>
              </w:rPr>
              <w:t>、淡水的77.2%是以</w:t>
            </w:r>
            <w:r w:rsidRPr="00444FF4">
              <w:rPr>
                <w:rFonts w:ascii="宋体"/>
                <w:sz w:val="20"/>
                <w:szCs w:val="20"/>
                <w:u w:val="single"/>
              </w:rPr>
              <w:t>[3]</w:t>
            </w:r>
            <w:r w:rsidRPr="00444FF4">
              <w:rPr>
                <w:rFonts w:ascii="宋体" w:hint="eastAsia"/>
                <w:sz w:val="20"/>
                <w:szCs w:val="20"/>
                <w:u w:val="single"/>
              </w:rPr>
              <w:t xml:space="preserve"> </w:t>
            </w:r>
            <w:r w:rsidRPr="00444FF4">
              <w:rPr>
                <w:rFonts w:ascii="宋体" w:hint="eastAsia"/>
                <w:sz w:val="20"/>
                <w:szCs w:val="20"/>
              </w:rPr>
              <w:t>和</w:t>
            </w:r>
            <w:r w:rsidRPr="00444FF4">
              <w:rPr>
                <w:rFonts w:ascii="宋体"/>
                <w:sz w:val="20"/>
                <w:szCs w:val="20"/>
                <w:u w:val="single"/>
              </w:rPr>
              <w:t>[4]</w:t>
            </w:r>
            <w:r w:rsidRPr="00444FF4">
              <w:rPr>
                <w:rFonts w:ascii="宋体" w:hint="eastAsia"/>
                <w:sz w:val="20"/>
                <w:szCs w:val="20"/>
                <w:u w:val="single"/>
              </w:rPr>
              <w:t xml:space="preserve"> </w:t>
            </w:r>
            <w:r w:rsidRPr="00444FF4">
              <w:rPr>
                <w:rFonts w:ascii="宋体" w:hint="eastAsia"/>
                <w:sz w:val="20"/>
                <w:szCs w:val="20"/>
              </w:rPr>
              <w:t>形式存在于极地和高山上，22.4%为</w:t>
            </w:r>
            <w:r w:rsidRPr="00444FF4">
              <w:rPr>
                <w:rFonts w:ascii="宋体"/>
                <w:sz w:val="20"/>
                <w:szCs w:val="20"/>
                <w:u w:val="single"/>
              </w:rPr>
              <w:t xml:space="preserve">[5] </w:t>
            </w:r>
            <w:r w:rsidRPr="00444FF4">
              <w:rPr>
                <w:rFonts w:ascii="宋体" w:hint="eastAsia"/>
                <w:sz w:val="20"/>
                <w:szCs w:val="20"/>
              </w:rPr>
              <w:t>和</w:t>
            </w:r>
            <w:r w:rsidRPr="00444FF4">
              <w:rPr>
                <w:rFonts w:ascii="宋体"/>
                <w:sz w:val="20"/>
                <w:szCs w:val="20"/>
                <w:u w:val="single"/>
              </w:rPr>
              <w:t xml:space="preserve">[6] </w:t>
            </w:r>
            <w:r w:rsidRPr="00444FF4">
              <w:rPr>
                <w:rFonts w:ascii="宋体" w:hint="eastAsia"/>
                <w:sz w:val="20"/>
                <w:szCs w:val="20"/>
                <w:u w:val="single"/>
              </w:rPr>
              <w:t xml:space="preserve"> </w:t>
            </w:r>
            <w:r w:rsidRPr="00444FF4">
              <w:rPr>
                <w:rFonts w:ascii="宋体" w:hint="eastAsia"/>
                <w:sz w:val="20"/>
                <w:szCs w:val="20"/>
              </w:rPr>
              <w:t>。江河、湖泊等地表水约占淡水总量的</w:t>
            </w:r>
            <w:r w:rsidRPr="00444FF4">
              <w:rPr>
                <w:rFonts w:ascii="宋体"/>
                <w:sz w:val="20"/>
                <w:szCs w:val="20"/>
                <w:u w:val="single"/>
              </w:rPr>
              <w:t xml:space="preserve">[7] </w:t>
            </w:r>
            <w:r w:rsidRPr="00444FF4">
              <w:rPr>
                <w:rFonts w:ascii="宋体" w:hint="eastAsia"/>
                <w:sz w:val="20"/>
                <w:szCs w:val="20"/>
                <w:u w:val="single"/>
              </w:rPr>
              <w:t xml:space="preserve"> </w:t>
            </w:r>
            <w:r w:rsidRPr="00444FF4">
              <w:rPr>
                <w:rFonts w:ascii="宋体" w:hint="eastAsia"/>
                <w:sz w:val="20"/>
                <w:szCs w:val="20"/>
              </w:rPr>
              <w:t>%。</w:t>
            </w:r>
          </w:p>
          <w:p w14:paraId="16A37AEA" w14:textId="64328EA0" w:rsidR="00444FF4" w:rsidRPr="00444FF4" w:rsidRDefault="00444FF4" w:rsidP="00444FF4">
            <w:pPr>
              <w:rPr>
                <w:rFonts w:ascii="宋体"/>
                <w:sz w:val="20"/>
                <w:szCs w:val="20"/>
              </w:rPr>
            </w:pPr>
            <w:r w:rsidRPr="00444FF4">
              <w:rPr>
                <w:rFonts w:ascii="宋体" w:hint="eastAsia"/>
                <w:sz w:val="20"/>
                <w:szCs w:val="20"/>
              </w:rPr>
              <w:t>3、地球表面的水在</w:t>
            </w:r>
            <w:r w:rsidRPr="00444FF4">
              <w:rPr>
                <w:rFonts w:ascii="宋体"/>
                <w:sz w:val="20"/>
                <w:szCs w:val="20"/>
                <w:u w:val="single"/>
              </w:rPr>
              <w:t xml:space="preserve">[8] </w:t>
            </w:r>
            <w:r w:rsidRPr="00444FF4">
              <w:rPr>
                <w:rFonts w:ascii="宋体" w:hint="eastAsia"/>
                <w:sz w:val="20"/>
                <w:szCs w:val="20"/>
                <w:u w:val="single"/>
              </w:rPr>
              <w:t xml:space="preserve"> </w:t>
            </w:r>
            <w:r w:rsidRPr="00444FF4">
              <w:rPr>
                <w:rFonts w:ascii="宋体" w:hint="eastAsia"/>
                <w:sz w:val="20"/>
                <w:szCs w:val="20"/>
              </w:rPr>
              <w:t>作用下，水分不断地汽化为水蒸气，上升到空中形成云，又在大气环流作用下传播，并通过</w:t>
            </w:r>
            <w:r w:rsidRPr="00444FF4">
              <w:rPr>
                <w:rFonts w:ascii="宋体"/>
                <w:sz w:val="20"/>
                <w:szCs w:val="20"/>
                <w:u w:val="single"/>
              </w:rPr>
              <w:t xml:space="preserve">[9] </w:t>
            </w:r>
            <w:r w:rsidRPr="00444FF4">
              <w:rPr>
                <w:rFonts w:ascii="宋体" w:hint="eastAsia"/>
                <w:sz w:val="20"/>
                <w:szCs w:val="20"/>
                <w:u w:val="single"/>
              </w:rPr>
              <w:t xml:space="preserve"> </w:t>
            </w:r>
            <w:r w:rsidRPr="00444FF4">
              <w:rPr>
                <w:rFonts w:ascii="宋体" w:hint="eastAsia"/>
                <w:sz w:val="20"/>
                <w:szCs w:val="20"/>
              </w:rPr>
              <w:t>或</w:t>
            </w:r>
            <w:r w:rsidRPr="00444FF4">
              <w:rPr>
                <w:rFonts w:ascii="宋体"/>
                <w:sz w:val="20"/>
                <w:szCs w:val="20"/>
                <w:u w:val="single"/>
              </w:rPr>
              <w:t xml:space="preserve">[10] </w:t>
            </w:r>
            <w:r w:rsidRPr="00444FF4">
              <w:rPr>
                <w:rFonts w:ascii="宋体" w:hint="eastAsia"/>
                <w:sz w:val="20"/>
                <w:szCs w:val="20"/>
                <w:u w:val="single"/>
              </w:rPr>
              <w:t xml:space="preserve"> </w:t>
            </w:r>
            <w:r w:rsidRPr="00444FF4">
              <w:rPr>
                <w:rFonts w:ascii="宋体" w:hint="eastAsia"/>
                <w:sz w:val="20"/>
                <w:szCs w:val="20"/>
              </w:rPr>
              <w:t>过程降落到海洋和陆地。</w:t>
            </w:r>
          </w:p>
          <w:p w14:paraId="18AF28C5" w14:textId="7230ED0F" w:rsidR="00444FF4" w:rsidRPr="00444FF4" w:rsidRDefault="00444FF4" w:rsidP="00444FF4">
            <w:pPr>
              <w:rPr>
                <w:rFonts w:ascii="宋体"/>
                <w:sz w:val="20"/>
                <w:szCs w:val="20"/>
              </w:rPr>
            </w:pPr>
            <w:r w:rsidRPr="00444FF4">
              <w:rPr>
                <w:rFonts w:ascii="宋体" w:hint="eastAsia"/>
                <w:sz w:val="20"/>
                <w:szCs w:val="20"/>
              </w:rPr>
              <w:t>4、陆面水分的一部分</w:t>
            </w:r>
            <w:r w:rsidRPr="00444FF4">
              <w:rPr>
                <w:rFonts w:ascii="宋体"/>
                <w:sz w:val="20"/>
                <w:szCs w:val="20"/>
                <w:u w:val="single"/>
              </w:rPr>
              <w:t xml:space="preserve">[11] </w:t>
            </w:r>
            <w:r w:rsidRPr="00444FF4">
              <w:rPr>
                <w:rFonts w:ascii="宋体" w:hint="eastAsia"/>
                <w:sz w:val="20"/>
                <w:szCs w:val="20"/>
                <w:u w:val="single"/>
              </w:rPr>
              <w:t xml:space="preserve"> </w:t>
            </w:r>
            <w:r w:rsidRPr="00444FF4">
              <w:rPr>
                <w:rFonts w:ascii="宋体" w:hint="eastAsia"/>
                <w:sz w:val="20"/>
                <w:szCs w:val="20"/>
              </w:rPr>
              <w:t>地下，成为土壤水或地下水；一部分经植物吸收后再经枝叶</w:t>
            </w:r>
            <w:r w:rsidRPr="00444FF4">
              <w:rPr>
                <w:rFonts w:ascii="宋体" w:hint="eastAsia"/>
                <w:sz w:val="20"/>
                <w:szCs w:val="20"/>
                <w:u w:val="single"/>
              </w:rPr>
              <w:t xml:space="preserve"> </w:t>
            </w:r>
            <w:r w:rsidRPr="00444FF4">
              <w:rPr>
                <w:rFonts w:ascii="宋体"/>
                <w:sz w:val="20"/>
                <w:szCs w:val="20"/>
                <w:u w:val="single"/>
              </w:rPr>
              <w:t xml:space="preserve">[12] </w:t>
            </w:r>
            <w:r w:rsidRPr="00444FF4">
              <w:rPr>
                <w:rFonts w:ascii="宋体" w:hint="eastAsia"/>
                <w:sz w:val="20"/>
                <w:szCs w:val="20"/>
                <w:u w:val="single"/>
              </w:rPr>
              <w:t xml:space="preserve"> </w:t>
            </w:r>
            <w:r w:rsidRPr="00444FF4">
              <w:rPr>
                <w:rFonts w:ascii="宋体" w:hint="eastAsia"/>
                <w:sz w:val="20"/>
                <w:szCs w:val="20"/>
              </w:rPr>
              <w:t>进入大气层；一部分可直接从地面</w:t>
            </w:r>
            <w:r w:rsidRPr="00444FF4">
              <w:rPr>
                <w:rFonts w:ascii="宋体"/>
                <w:sz w:val="20"/>
                <w:szCs w:val="20"/>
                <w:u w:val="single"/>
              </w:rPr>
              <w:t>[13]</w:t>
            </w:r>
            <w:r w:rsidRPr="00444FF4">
              <w:rPr>
                <w:rFonts w:ascii="宋体" w:hint="eastAsia"/>
                <w:sz w:val="20"/>
                <w:szCs w:val="20"/>
                <w:u w:val="single"/>
              </w:rPr>
              <w:t xml:space="preserve">  </w:t>
            </w:r>
            <w:r w:rsidRPr="00444FF4">
              <w:rPr>
                <w:rFonts w:ascii="宋体" w:hint="eastAsia"/>
                <w:sz w:val="20"/>
                <w:szCs w:val="20"/>
              </w:rPr>
              <w:t>；一部分顺</w:t>
            </w:r>
            <w:r w:rsidRPr="00444FF4">
              <w:rPr>
                <w:rFonts w:ascii="宋体"/>
                <w:sz w:val="20"/>
                <w:szCs w:val="20"/>
                <w:u w:val="single"/>
              </w:rPr>
              <w:t xml:space="preserve">[14] </w:t>
            </w:r>
            <w:r w:rsidRPr="00444FF4">
              <w:rPr>
                <w:rFonts w:ascii="宋体" w:hint="eastAsia"/>
                <w:sz w:val="20"/>
                <w:szCs w:val="20"/>
                <w:u w:val="single"/>
              </w:rPr>
              <w:t xml:space="preserve"> </w:t>
            </w:r>
            <w:r w:rsidRPr="00444FF4">
              <w:rPr>
                <w:rFonts w:ascii="宋体" w:hint="eastAsia"/>
                <w:sz w:val="20"/>
                <w:szCs w:val="20"/>
              </w:rPr>
              <w:t>汇入江、河、湖泊流入海洋，再经水面蒸发进入大气圈。这种过程循环往复、永无止境，称作自然界的</w:t>
            </w:r>
            <w:r w:rsidRPr="00444FF4">
              <w:rPr>
                <w:rFonts w:ascii="宋体"/>
                <w:sz w:val="20"/>
                <w:szCs w:val="20"/>
                <w:u w:val="single"/>
              </w:rPr>
              <w:t xml:space="preserve">[15] </w:t>
            </w:r>
            <w:r w:rsidRPr="00444FF4">
              <w:rPr>
                <w:rFonts w:ascii="宋体" w:hint="eastAsia"/>
                <w:sz w:val="20"/>
                <w:szCs w:val="20"/>
                <w:u w:val="single"/>
              </w:rPr>
              <w:t xml:space="preserve"> </w:t>
            </w:r>
            <w:r w:rsidRPr="00444FF4">
              <w:rPr>
                <w:rFonts w:ascii="宋体" w:hint="eastAsia"/>
                <w:sz w:val="20"/>
                <w:szCs w:val="20"/>
              </w:rPr>
              <w:t>。</w:t>
            </w:r>
          </w:p>
          <w:p w14:paraId="12BBC52B" w14:textId="685FAB9E" w:rsidR="00444FF4" w:rsidRPr="00444FF4" w:rsidRDefault="00444FF4" w:rsidP="00444FF4">
            <w:pPr>
              <w:rPr>
                <w:rFonts w:ascii="宋体"/>
                <w:sz w:val="20"/>
                <w:szCs w:val="20"/>
              </w:rPr>
            </w:pPr>
            <w:r w:rsidRPr="00444FF4">
              <w:rPr>
                <w:rFonts w:ascii="宋体" w:hint="eastAsia"/>
                <w:sz w:val="20"/>
                <w:szCs w:val="20"/>
              </w:rPr>
              <w:t>5、水体污染是指未经处理的</w:t>
            </w:r>
            <w:r w:rsidRPr="00444FF4">
              <w:rPr>
                <w:rFonts w:ascii="宋体"/>
                <w:sz w:val="20"/>
                <w:szCs w:val="20"/>
                <w:u w:val="single"/>
              </w:rPr>
              <w:t>[</w:t>
            </w:r>
            <w:r w:rsidRPr="00444FF4">
              <w:rPr>
                <w:rFonts w:ascii="宋体" w:hint="eastAsia"/>
                <w:sz w:val="20"/>
                <w:szCs w:val="20"/>
                <w:u w:val="single"/>
              </w:rPr>
              <w:t>16</w:t>
            </w:r>
            <w:r w:rsidRPr="00444FF4">
              <w:rPr>
                <w:rFonts w:ascii="宋体"/>
                <w:sz w:val="20"/>
                <w:szCs w:val="20"/>
                <w:u w:val="single"/>
              </w:rPr>
              <w:t xml:space="preserve">] </w:t>
            </w:r>
            <w:r w:rsidRPr="00444FF4">
              <w:rPr>
                <w:rFonts w:ascii="宋体" w:hint="eastAsia"/>
                <w:sz w:val="20"/>
                <w:szCs w:val="20"/>
                <w:u w:val="single"/>
              </w:rPr>
              <w:t xml:space="preserve"> </w:t>
            </w:r>
            <w:r w:rsidRPr="00444FF4">
              <w:rPr>
                <w:rFonts w:ascii="宋体" w:hint="eastAsia"/>
                <w:sz w:val="20"/>
                <w:szCs w:val="20"/>
              </w:rPr>
              <w:t>、</w:t>
            </w:r>
            <w:r w:rsidRPr="00444FF4">
              <w:rPr>
                <w:rFonts w:ascii="宋体" w:hint="eastAsia"/>
                <w:sz w:val="20"/>
                <w:szCs w:val="20"/>
                <w:u w:val="single"/>
              </w:rPr>
              <w:t>[17</w:t>
            </w:r>
            <w:r w:rsidRPr="00444FF4">
              <w:rPr>
                <w:rFonts w:ascii="宋体"/>
                <w:sz w:val="20"/>
                <w:szCs w:val="20"/>
                <w:u w:val="single"/>
              </w:rPr>
              <w:t>]</w:t>
            </w:r>
            <w:r w:rsidRPr="00444FF4">
              <w:rPr>
                <w:rFonts w:ascii="宋体" w:hint="eastAsia"/>
                <w:sz w:val="20"/>
                <w:szCs w:val="20"/>
                <w:u w:val="single"/>
              </w:rPr>
              <w:t xml:space="preserve">  </w:t>
            </w:r>
            <w:r w:rsidRPr="00444FF4">
              <w:rPr>
                <w:rFonts w:ascii="宋体" w:hint="eastAsia"/>
                <w:sz w:val="20"/>
                <w:szCs w:val="20"/>
              </w:rPr>
              <w:t>、</w:t>
            </w:r>
            <w:r w:rsidRPr="00444FF4">
              <w:rPr>
                <w:rFonts w:ascii="宋体" w:hint="eastAsia"/>
                <w:sz w:val="20"/>
                <w:szCs w:val="20"/>
                <w:u w:val="single"/>
              </w:rPr>
              <w:t xml:space="preserve"> </w:t>
            </w:r>
            <w:r w:rsidRPr="00444FF4">
              <w:rPr>
                <w:rFonts w:ascii="宋体"/>
                <w:sz w:val="20"/>
                <w:szCs w:val="20"/>
                <w:u w:val="single"/>
              </w:rPr>
              <w:t>[</w:t>
            </w:r>
            <w:r w:rsidRPr="00444FF4">
              <w:rPr>
                <w:rFonts w:ascii="宋体" w:hint="eastAsia"/>
                <w:sz w:val="20"/>
                <w:szCs w:val="20"/>
                <w:u w:val="single"/>
              </w:rPr>
              <w:t>18</w:t>
            </w:r>
            <w:r w:rsidRPr="00444FF4">
              <w:rPr>
                <w:rFonts w:ascii="宋体"/>
                <w:sz w:val="20"/>
                <w:szCs w:val="20"/>
                <w:u w:val="single"/>
              </w:rPr>
              <w:t>]</w:t>
            </w:r>
            <w:r w:rsidRPr="00444FF4">
              <w:rPr>
                <w:rFonts w:ascii="宋体" w:hint="eastAsia"/>
                <w:sz w:val="20"/>
                <w:szCs w:val="20"/>
                <w:u w:val="single"/>
              </w:rPr>
              <w:t xml:space="preserve">  </w:t>
            </w:r>
            <w:r w:rsidRPr="00444FF4">
              <w:rPr>
                <w:rFonts w:ascii="宋体" w:hint="eastAsia"/>
                <w:sz w:val="20"/>
                <w:szCs w:val="20"/>
              </w:rPr>
              <w:t>和其它废弃物，直接或间接排入江河湖海，超过水体的</w:t>
            </w:r>
            <w:r w:rsidRPr="00444FF4">
              <w:rPr>
                <w:rFonts w:ascii="宋体"/>
                <w:sz w:val="20"/>
                <w:szCs w:val="20"/>
                <w:u w:val="single"/>
              </w:rPr>
              <w:t>[</w:t>
            </w:r>
            <w:r w:rsidRPr="00444FF4">
              <w:rPr>
                <w:rFonts w:ascii="宋体" w:hint="eastAsia"/>
                <w:sz w:val="20"/>
                <w:szCs w:val="20"/>
                <w:u w:val="single"/>
              </w:rPr>
              <w:t>19</w:t>
            </w:r>
            <w:r w:rsidRPr="00444FF4">
              <w:rPr>
                <w:rFonts w:ascii="宋体"/>
                <w:sz w:val="20"/>
                <w:szCs w:val="20"/>
                <w:u w:val="single"/>
              </w:rPr>
              <w:t>]</w:t>
            </w:r>
            <w:r w:rsidRPr="00444FF4">
              <w:rPr>
                <w:rFonts w:ascii="宋体" w:hint="eastAsia"/>
                <w:sz w:val="20"/>
                <w:szCs w:val="20"/>
                <w:u w:val="single"/>
              </w:rPr>
              <w:t xml:space="preserve">  </w:t>
            </w:r>
            <w:r w:rsidRPr="00444FF4">
              <w:rPr>
                <w:rFonts w:ascii="宋体" w:hint="eastAsia"/>
                <w:sz w:val="20"/>
                <w:szCs w:val="20"/>
              </w:rPr>
              <w:t>能力，造成地表水和地下水</w:t>
            </w:r>
            <w:r w:rsidRPr="00444FF4">
              <w:rPr>
                <w:rFonts w:ascii="宋体"/>
                <w:sz w:val="20"/>
                <w:szCs w:val="20"/>
                <w:u w:val="single"/>
              </w:rPr>
              <w:t>[</w:t>
            </w:r>
            <w:r w:rsidRPr="00444FF4">
              <w:rPr>
                <w:rFonts w:ascii="宋体" w:hint="eastAsia"/>
                <w:sz w:val="20"/>
                <w:szCs w:val="20"/>
                <w:u w:val="single"/>
              </w:rPr>
              <w:t>20</w:t>
            </w:r>
            <w:r w:rsidRPr="00444FF4">
              <w:rPr>
                <w:rFonts w:ascii="宋体"/>
                <w:sz w:val="20"/>
                <w:szCs w:val="20"/>
                <w:u w:val="single"/>
              </w:rPr>
              <w:t>]</w:t>
            </w:r>
            <w:r w:rsidRPr="00444FF4">
              <w:rPr>
                <w:rFonts w:ascii="宋体" w:hint="eastAsia"/>
                <w:sz w:val="20"/>
                <w:szCs w:val="20"/>
                <w:u w:val="single"/>
              </w:rPr>
              <w:t xml:space="preserve">  </w:t>
            </w:r>
            <w:r w:rsidRPr="00444FF4">
              <w:rPr>
                <w:rFonts w:ascii="宋体" w:hint="eastAsia"/>
                <w:sz w:val="20"/>
                <w:szCs w:val="20"/>
              </w:rPr>
              <w:t>恶化。</w:t>
            </w:r>
          </w:p>
          <w:p w14:paraId="1819FD80" w14:textId="77777777" w:rsidR="00444FF4" w:rsidRPr="00444FF4" w:rsidRDefault="00444FF4" w:rsidP="00444FF4">
            <w:pPr>
              <w:rPr>
                <w:rFonts w:ascii="宋体"/>
                <w:sz w:val="20"/>
                <w:szCs w:val="20"/>
              </w:rPr>
            </w:pPr>
            <w:r w:rsidRPr="00444FF4">
              <w:rPr>
                <w:rFonts w:ascii="宋体" w:hint="eastAsia"/>
                <w:sz w:val="20"/>
                <w:szCs w:val="20"/>
              </w:rPr>
              <w:t>二、名词解释（每题5分，共30分）</w:t>
            </w:r>
          </w:p>
          <w:p w14:paraId="381ED3F8" w14:textId="77777777" w:rsidR="00444FF4" w:rsidRPr="00444FF4" w:rsidRDefault="00444FF4" w:rsidP="00444FF4">
            <w:pPr>
              <w:rPr>
                <w:rFonts w:ascii="宋体"/>
                <w:sz w:val="20"/>
                <w:szCs w:val="20"/>
              </w:rPr>
            </w:pPr>
            <w:r w:rsidRPr="00444FF4">
              <w:rPr>
                <w:rFonts w:ascii="宋体" w:hint="eastAsia"/>
                <w:sz w:val="20"/>
                <w:szCs w:val="20"/>
              </w:rPr>
              <w:t>1、</w:t>
            </w:r>
            <w:r w:rsidRPr="00444FF4">
              <w:rPr>
                <w:rFonts w:ascii="宋体"/>
                <w:sz w:val="20"/>
                <w:szCs w:val="20"/>
              </w:rPr>
              <w:t>COD</w:t>
            </w:r>
            <w:r w:rsidRPr="00444FF4">
              <w:rPr>
                <w:rFonts w:ascii="宋体" w:hint="eastAsia"/>
                <w:sz w:val="20"/>
                <w:szCs w:val="20"/>
              </w:rPr>
              <w:t>和BOD</w:t>
            </w:r>
          </w:p>
          <w:p w14:paraId="0D2E1AD1" w14:textId="77777777" w:rsidR="00444FF4" w:rsidRPr="00444FF4" w:rsidRDefault="00444FF4" w:rsidP="00444FF4">
            <w:pPr>
              <w:rPr>
                <w:rFonts w:ascii="宋体"/>
                <w:sz w:val="20"/>
                <w:szCs w:val="20"/>
              </w:rPr>
            </w:pPr>
            <w:r w:rsidRPr="00444FF4">
              <w:rPr>
                <w:rFonts w:ascii="宋体" w:hint="eastAsia"/>
                <w:sz w:val="20"/>
                <w:szCs w:val="20"/>
              </w:rPr>
              <w:t>2、水体富营养化</w:t>
            </w:r>
          </w:p>
          <w:p w14:paraId="4EC8D339" w14:textId="77777777" w:rsidR="00444FF4" w:rsidRPr="00444FF4" w:rsidRDefault="00444FF4" w:rsidP="00444FF4">
            <w:pPr>
              <w:rPr>
                <w:rFonts w:ascii="宋体"/>
                <w:sz w:val="20"/>
                <w:szCs w:val="20"/>
              </w:rPr>
            </w:pPr>
            <w:r w:rsidRPr="00444FF4">
              <w:rPr>
                <w:rFonts w:ascii="宋体" w:hint="eastAsia"/>
                <w:sz w:val="20"/>
                <w:szCs w:val="20"/>
              </w:rPr>
              <w:t>3、温室效应</w:t>
            </w:r>
          </w:p>
          <w:p w14:paraId="2B7308B0" w14:textId="77777777" w:rsidR="00444FF4" w:rsidRPr="00444FF4" w:rsidRDefault="00444FF4" w:rsidP="00444FF4">
            <w:pPr>
              <w:rPr>
                <w:rFonts w:ascii="宋体"/>
                <w:sz w:val="20"/>
                <w:szCs w:val="20"/>
              </w:rPr>
            </w:pPr>
            <w:r w:rsidRPr="00444FF4">
              <w:rPr>
                <w:rFonts w:ascii="宋体" w:hint="eastAsia"/>
                <w:sz w:val="20"/>
                <w:szCs w:val="20"/>
              </w:rPr>
              <w:t>4、生物多样性</w:t>
            </w:r>
          </w:p>
          <w:p w14:paraId="4AF1B9CC" w14:textId="77777777" w:rsidR="00444FF4" w:rsidRPr="00444FF4" w:rsidRDefault="00444FF4" w:rsidP="00444FF4">
            <w:pPr>
              <w:rPr>
                <w:rFonts w:ascii="宋体"/>
                <w:sz w:val="20"/>
                <w:szCs w:val="20"/>
              </w:rPr>
            </w:pPr>
            <w:r w:rsidRPr="00444FF4">
              <w:rPr>
                <w:rFonts w:ascii="宋体"/>
                <w:sz w:val="20"/>
                <w:szCs w:val="20"/>
              </w:rPr>
              <w:t>5</w:t>
            </w:r>
            <w:r w:rsidRPr="00444FF4">
              <w:rPr>
                <w:rFonts w:ascii="宋体" w:hint="eastAsia"/>
                <w:sz w:val="20"/>
                <w:szCs w:val="20"/>
              </w:rPr>
              <w:t>、TOC</w:t>
            </w:r>
          </w:p>
          <w:p w14:paraId="3E04F54C" w14:textId="77777777" w:rsidR="00444FF4" w:rsidRPr="00444FF4" w:rsidRDefault="00444FF4" w:rsidP="00444FF4">
            <w:pPr>
              <w:rPr>
                <w:rFonts w:ascii="宋体"/>
                <w:sz w:val="20"/>
                <w:szCs w:val="20"/>
              </w:rPr>
            </w:pPr>
            <w:r w:rsidRPr="00444FF4">
              <w:rPr>
                <w:rFonts w:ascii="宋体" w:hint="eastAsia"/>
                <w:sz w:val="20"/>
                <w:szCs w:val="20"/>
              </w:rPr>
              <w:t>6、土壤生物修复</w:t>
            </w:r>
          </w:p>
          <w:p w14:paraId="179595C4" w14:textId="77777777" w:rsidR="00444FF4" w:rsidRPr="00444FF4" w:rsidRDefault="00444FF4" w:rsidP="00444FF4">
            <w:pPr>
              <w:rPr>
                <w:rFonts w:ascii="宋体"/>
                <w:sz w:val="20"/>
                <w:szCs w:val="20"/>
              </w:rPr>
            </w:pPr>
            <w:r w:rsidRPr="00444FF4">
              <w:rPr>
                <w:rFonts w:ascii="宋体" w:hint="eastAsia"/>
                <w:sz w:val="20"/>
                <w:szCs w:val="20"/>
              </w:rPr>
              <w:t>三、简答题（每题10分，共40分）</w:t>
            </w:r>
          </w:p>
          <w:p w14:paraId="609F304E" w14:textId="77777777" w:rsidR="00444FF4" w:rsidRPr="00444FF4" w:rsidRDefault="00444FF4" w:rsidP="00444FF4">
            <w:pPr>
              <w:rPr>
                <w:rFonts w:ascii="宋体"/>
                <w:sz w:val="20"/>
                <w:szCs w:val="20"/>
              </w:rPr>
            </w:pPr>
            <w:r w:rsidRPr="00444FF4">
              <w:rPr>
                <w:rFonts w:ascii="宋体"/>
                <w:sz w:val="20"/>
                <w:szCs w:val="20"/>
              </w:rPr>
              <w:t>1</w:t>
            </w:r>
            <w:r w:rsidRPr="00444FF4">
              <w:rPr>
                <w:rFonts w:ascii="宋体" w:hint="eastAsia"/>
                <w:sz w:val="20"/>
                <w:szCs w:val="20"/>
              </w:rPr>
              <w:t>、例举10种影响环境质量的（人为及自然）因素。</w:t>
            </w:r>
          </w:p>
          <w:p w14:paraId="0292A627" w14:textId="77777777" w:rsidR="00444FF4" w:rsidRPr="00444FF4" w:rsidRDefault="00444FF4" w:rsidP="00444FF4">
            <w:pPr>
              <w:rPr>
                <w:rFonts w:ascii="宋体"/>
                <w:sz w:val="20"/>
                <w:szCs w:val="20"/>
              </w:rPr>
            </w:pPr>
            <w:r w:rsidRPr="00444FF4">
              <w:rPr>
                <w:rFonts w:ascii="宋体" w:hint="eastAsia"/>
                <w:sz w:val="20"/>
                <w:szCs w:val="20"/>
              </w:rPr>
              <w:t>2、简述水环境污染防治对策。</w:t>
            </w:r>
          </w:p>
          <w:p w14:paraId="6B30CE24" w14:textId="77777777" w:rsidR="00444FF4" w:rsidRPr="00444FF4" w:rsidRDefault="00444FF4" w:rsidP="00444FF4">
            <w:pPr>
              <w:rPr>
                <w:rFonts w:ascii="宋体"/>
                <w:sz w:val="20"/>
                <w:szCs w:val="20"/>
              </w:rPr>
            </w:pPr>
            <w:r w:rsidRPr="00444FF4">
              <w:rPr>
                <w:rFonts w:ascii="宋体" w:hint="eastAsia"/>
                <w:sz w:val="20"/>
                <w:szCs w:val="20"/>
              </w:rPr>
              <w:t>3、简述土壤的污染源。</w:t>
            </w:r>
          </w:p>
          <w:p w14:paraId="22BC7000" w14:textId="77777777" w:rsidR="00444FF4" w:rsidRPr="00444FF4" w:rsidRDefault="00444FF4" w:rsidP="00444FF4">
            <w:pPr>
              <w:rPr>
                <w:rFonts w:ascii="宋体"/>
                <w:sz w:val="20"/>
                <w:szCs w:val="20"/>
              </w:rPr>
            </w:pPr>
            <w:r w:rsidRPr="00444FF4">
              <w:rPr>
                <w:rFonts w:ascii="宋体" w:hint="eastAsia"/>
                <w:sz w:val="20"/>
                <w:szCs w:val="20"/>
              </w:rPr>
              <w:t>4、简述固体废物的分类方法及什么是有害废物。</w:t>
            </w:r>
          </w:p>
          <w:p w14:paraId="4EA7672D" w14:textId="77777777" w:rsidR="00444FF4" w:rsidRPr="00444FF4" w:rsidRDefault="00444FF4" w:rsidP="00444FF4">
            <w:pPr>
              <w:rPr>
                <w:rFonts w:ascii="宋体"/>
                <w:sz w:val="20"/>
                <w:szCs w:val="20"/>
              </w:rPr>
            </w:pPr>
            <w:r w:rsidRPr="00444FF4">
              <w:rPr>
                <w:rFonts w:ascii="宋体" w:hint="eastAsia"/>
                <w:sz w:val="20"/>
                <w:szCs w:val="20"/>
              </w:rPr>
              <w:t>四、论述题（每题20分，共60分）</w:t>
            </w:r>
          </w:p>
          <w:p w14:paraId="072E0E34" w14:textId="77777777" w:rsidR="00444FF4" w:rsidRPr="00444FF4" w:rsidRDefault="00444FF4" w:rsidP="00444FF4">
            <w:pPr>
              <w:rPr>
                <w:rFonts w:ascii="宋体"/>
                <w:sz w:val="20"/>
                <w:szCs w:val="20"/>
              </w:rPr>
            </w:pPr>
            <w:r w:rsidRPr="00444FF4">
              <w:rPr>
                <w:rFonts w:ascii="宋体" w:hint="eastAsia"/>
                <w:sz w:val="20"/>
                <w:szCs w:val="20"/>
              </w:rPr>
              <w:t>1、阐述污染物在水体中的几种典型运动、相应特征、规律及这些运动能起到的作用。</w:t>
            </w:r>
          </w:p>
          <w:p w14:paraId="05B28C0B" w14:textId="77777777" w:rsidR="00444FF4" w:rsidRPr="00444FF4" w:rsidRDefault="00444FF4" w:rsidP="00444FF4">
            <w:pPr>
              <w:rPr>
                <w:rFonts w:ascii="宋体"/>
                <w:sz w:val="20"/>
                <w:szCs w:val="20"/>
              </w:rPr>
            </w:pPr>
            <w:r w:rsidRPr="00444FF4">
              <w:rPr>
                <w:rFonts w:ascii="宋体" w:hint="eastAsia"/>
                <w:sz w:val="20"/>
                <w:szCs w:val="20"/>
              </w:rPr>
              <w:t>2、阐述臭氧空洞形成的机理。</w:t>
            </w:r>
          </w:p>
          <w:p w14:paraId="677A7C5E" w14:textId="77777777" w:rsidR="003F740C" w:rsidRDefault="00444FF4" w:rsidP="00444FF4">
            <w:pPr>
              <w:rPr>
                <w:rFonts w:ascii="宋体"/>
                <w:sz w:val="20"/>
                <w:szCs w:val="20"/>
              </w:rPr>
            </w:pPr>
            <w:r w:rsidRPr="00444FF4">
              <w:rPr>
                <w:rFonts w:ascii="宋体"/>
                <w:sz w:val="20"/>
                <w:szCs w:val="20"/>
              </w:rPr>
              <w:t>3</w:t>
            </w:r>
            <w:r w:rsidRPr="00444FF4">
              <w:rPr>
                <w:rFonts w:ascii="宋体" w:hint="eastAsia"/>
                <w:sz w:val="20"/>
                <w:szCs w:val="20"/>
              </w:rPr>
              <w:t>、若给定x方向污染物浓度C，流速u</w:t>
            </w:r>
            <w:r w:rsidRPr="00444FF4">
              <w:rPr>
                <w:rFonts w:ascii="宋体" w:hint="eastAsia"/>
                <w:sz w:val="20"/>
                <w:szCs w:val="20"/>
                <w:vertAlign w:val="subscript"/>
              </w:rPr>
              <w:t>x</w:t>
            </w:r>
            <w:r w:rsidRPr="00444FF4">
              <w:rPr>
                <w:rFonts w:ascii="宋体" w:hint="eastAsia"/>
                <w:sz w:val="20"/>
                <w:szCs w:val="20"/>
              </w:rPr>
              <w:t>，扩散系数Dx，反应系数K，写出（1）河流水体中污染物迁移扩散的一维模型；如再考虑二维情况，y方向流速u</w:t>
            </w:r>
            <w:r w:rsidRPr="00444FF4">
              <w:rPr>
                <w:rFonts w:ascii="宋体" w:hint="eastAsia"/>
                <w:sz w:val="20"/>
                <w:szCs w:val="20"/>
                <w:vertAlign w:val="subscript"/>
              </w:rPr>
              <w:t>y</w:t>
            </w:r>
            <w:r w:rsidRPr="00444FF4">
              <w:rPr>
                <w:rFonts w:ascii="宋体" w:hint="eastAsia"/>
                <w:sz w:val="20"/>
                <w:szCs w:val="20"/>
              </w:rPr>
              <w:t>，扩散系数Dy，写出（2）河流水体中污染物迁移扩散的二维模型。（3）方程的稳态解是指什么，数学上如何表达？</w:t>
            </w:r>
          </w:p>
          <w:p w14:paraId="79C37A3C" w14:textId="0E8ACB0A" w:rsidR="00611A24" w:rsidRPr="003F740C" w:rsidRDefault="00611A24" w:rsidP="00444FF4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</w:tbl>
    <w:p w14:paraId="2584B62F" w14:textId="3D6504EB" w:rsidR="005E4FBC" w:rsidRDefault="005E4FBC">
      <w:pPr>
        <w:ind w:firstLine="360"/>
        <w:rPr>
          <w:sz w:val="18"/>
        </w:rPr>
      </w:pPr>
      <w:r>
        <w:rPr>
          <w:rFonts w:hint="eastAsia"/>
          <w:sz w:val="24"/>
        </w:rPr>
        <w:t>考试科目：</w:t>
      </w:r>
      <w:r>
        <w:rPr>
          <w:rFonts w:hint="eastAsia"/>
          <w:sz w:val="24"/>
        </w:rPr>
        <w:t xml:space="preserve">  </w:t>
      </w:r>
      <w:r>
        <w:rPr>
          <w:rFonts w:hint="eastAsia"/>
          <w:color w:val="000000"/>
          <w:sz w:val="24"/>
        </w:rPr>
        <w:t>环境学概论</w:t>
      </w:r>
      <w:r>
        <w:rPr>
          <w:rFonts w:hint="eastAsia"/>
          <w:sz w:val="18"/>
        </w:rPr>
        <w:t xml:space="preserve">                        </w:t>
      </w:r>
      <w:r>
        <w:rPr>
          <w:rFonts w:hint="eastAsia"/>
          <w:sz w:val="18"/>
        </w:rPr>
        <w:t>共</w:t>
      </w:r>
      <w:r w:rsidR="00611A24">
        <w:rPr>
          <w:rFonts w:hint="eastAsia"/>
          <w:sz w:val="18"/>
        </w:rPr>
        <w:t xml:space="preserve">  1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页，第</w:t>
      </w:r>
      <w:r w:rsidR="00611A24">
        <w:rPr>
          <w:rFonts w:hint="eastAsia"/>
          <w:sz w:val="18"/>
        </w:rPr>
        <w:t xml:space="preserve"> 1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页</w:t>
      </w:r>
      <w:r>
        <w:rPr>
          <w:rFonts w:hint="eastAsia"/>
          <w:sz w:val="18"/>
        </w:rPr>
        <w:t xml:space="preserve">                                </w:t>
      </w:r>
    </w:p>
    <w:sectPr w:rsidR="005E4FBC" w:rsidSect="007543C9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99871" w14:textId="77777777" w:rsidR="006B1E3D" w:rsidRDefault="006B1E3D">
      <w:r>
        <w:separator/>
      </w:r>
    </w:p>
  </w:endnote>
  <w:endnote w:type="continuationSeparator" w:id="0">
    <w:p w14:paraId="5AF5471A" w14:textId="77777777" w:rsidR="006B1E3D" w:rsidRDefault="006B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AF6D" w14:textId="77777777" w:rsidR="005E4FBC" w:rsidRDefault="00A403CB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 w:rsidR="005E4FBC">
      <w:rPr>
        <w:rStyle w:val="PageNumber"/>
      </w:rPr>
      <w:instrText xml:space="preserve">PAGE  </w:instrText>
    </w:r>
    <w:r>
      <w:fldChar w:fldCharType="end"/>
    </w:r>
  </w:p>
  <w:p w14:paraId="4325C895" w14:textId="77777777" w:rsidR="005E4FBC" w:rsidRDefault="005E4F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4D1DA" w14:textId="77777777" w:rsidR="005E4FBC" w:rsidRDefault="00A403CB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 w:rsidR="005E4FBC">
      <w:rPr>
        <w:rStyle w:val="PageNumber"/>
      </w:rPr>
      <w:instrText xml:space="preserve">PAGE  </w:instrText>
    </w:r>
    <w:r>
      <w:fldChar w:fldCharType="separate"/>
    </w:r>
    <w:r w:rsidR="00DE6591">
      <w:rPr>
        <w:rStyle w:val="PageNumber"/>
        <w:noProof/>
      </w:rPr>
      <w:t>1</w:t>
    </w:r>
    <w:r>
      <w:fldChar w:fldCharType="end"/>
    </w:r>
  </w:p>
  <w:p w14:paraId="3693386A" w14:textId="77777777" w:rsidR="005E4FBC" w:rsidRDefault="005E4F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202AC" w14:textId="77777777" w:rsidR="006B1E3D" w:rsidRDefault="006B1E3D">
      <w:r>
        <w:separator/>
      </w:r>
    </w:p>
  </w:footnote>
  <w:footnote w:type="continuationSeparator" w:id="0">
    <w:p w14:paraId="34E5ECCA" w14:textId="77777777" w:rsidR="006B1E3D" w:rsidRDefault="006B1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1B8A"/>
    <w:multiLevelType w:val="hybridMultilevel"/>
    <w:tmpl w:val="70AA9EFA"/>
    <w:lvl w:ilvl="0" w:tplc="0A8039C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17A10"/>
    <w:multiLevelType w:val="hybridMultilevel"/>
    <w:tmpl w:val="9208BE5E"/>
    <w:lvl w:ilvl="0" w:tplc="F8A227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8ED2D82"/>
    <w:multiLevelType w:val="multilevel"/>
    <w:tmpl w:val="38ED2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250FD7"/>
    <w:multiLevelType w:val="hybridMultilevel"/>
    <w:tmpl w:val="6BE48E6C"/>
    <w:lvl w:ilvl="0" w:tplc="C4BAC30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C931FC"/>
    <w:multiLevelType w:val="hybridMultilevel"/>
    <w:tmpl w:val="E1C273E0"/>
    <w:lvl w:ilvl="0" w:tplc="CB8671C4">
      <w:start w:val="1"/>
      <w:numFmt w:val="decimal"/>
      <w:lvlText w:val="（%1）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5">
    <w:nsid w:val="4EDF03F8"/>
    <w:multiLevelType w:val="hybridMultilevel"/>
    <w:tmpl w:val="435C6DAA"/>
    <w:lvl w:ilvl="0" w:tplc="FFFFFFFF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6418A94"/>
    <w:multiLevelType w:val="singleLevel"/>
    <w:tmpl w:val="56418A94"/>
    <w:lvl w:ilvl="0">
      <w:start w:val="3"/>
      <w:numFmt w:val="chineseCounting"/>
      <w:suff w:val="nothing"/>
      <w:lvlText w:val="%1、"/>
      <w:lvlJc w:val="left"/>
    </w:lvl>
  </w:abstractNum>
  <w:abstractNum w:abstractNumId="7">
    <w:nsid w:val="582836CD"/>
    <w:multiLevelType w:val="singleLevel"/>
    <w:tmpl w:val="582836CD"/>
    <w:lvl w:ilvl="0">
      <w:start w:val="1"/>
      <w:numFmt w:val="chineseCounting"/>
      <w:suff w:val="nothing"/>
      <w:lvlText w:val="%1、"/>
      <w:lvlJc w:val="left"/>
    </w:lvl>
  </w:abstractNum>
  <w:abstractNum w:abstractNumId="8">
    <w:nsid w:val="706051FE"/>
    <w:multiLevelType w:val="hybridMultilevel"/>
    <w:tmpl w:val="862E080C"/>
    <w:lvl w:ilvl="0" w:tplc="DEECA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7B38"/>
    <w:rsid w:val="00021D95"/>
    <w:rsid w:val="00022133"/>
    <w:rsid w:val="00023EFF"/>
    <w:rsid w:val="00026247"/>
    <w:rsid w:val="00032424"/>
    <w:rsid w:val="00050D18"/>
    <w:rsid w:val="00071EF4"/>
    <w:rsid w:val="000818E8"/>
    <w:rsid w:val="00087A09"/>
    <w:rsid w:val="00091202"/>
    <w:rsid w:val="00096B18"/>
    <w:rsid w:val="000A3A9B"/>
    <w:rsid w:val="000B54CF"/>
    <w:rsid w:val="000C739B"/>
    <w:rsid w:val="000D68AC"/>
    <w:rsid w:val="000E1B3D"/>
    <w:rsid w:val="000F19E1"/>
    <w:rsid w:val="000F3201"/>
    <w:rsid w:val="001020E5"/>
    <w:rsid w:val="001130AA"/>
    <w:rsid w:val="001244DF"/>
    <w:rsid w:val="001313F6"/>
    <w:rsid w:val="001630EF"/>
    <w:rsid w:val="001631CD"/>
    <w:rsid w:val="001740C3"/>
    <w:rsid w:val="001832C6"/>
    <w:rsid w:val="00187266"/>
    <w:rsid w:val="001A29A7"/>
    <w:rsid w:val="001D5CCC"/>
    <w:rsid w:val="001E2F98"/>
    <w:rsid w:val="001E4D65"/>
    <w:rsid w:val="0020155E"/>
    <w:rsid w:val="002425C5"/>
    <w:rsid w:val="002569E7"/>
    <w:rsid w:val="002570ED"/>
    <w:rsid w:val="00277F2E"/>
    <w:rsid w:val="00280BB2"/>
    <w:rsid w:val="00292ACC"/>
    <w:rsid w:val="002C6B20"/>
    <w:rsid w:val="002D3067"/>
    <w:rsid w:val="002D4B6E"/>
    <w:rsid w:val="00302F30"/>
    <w:rsid w:val="003142BC"/>
    <w:rsid w:val="00314602"/>
    <w:rsid w:val="00344C53"/>
    <w:rsid w:val="00373DFB"/>
    <w:rsid w:val="00387996"/>
    <w:rsid w:val="003A658A"/>
    <w:rsid w:val="003A7F78"/>
    <w:rsid w:val="003B03CE"/>
    <w:rsid w:val="003B2290"/>
    <w:rsid w:val="003C5EFF"/>
    <w:rsid w:val="003D128D"/>
    <w:rsid w:val="003D1A66"/>
    <w:rsid w:val="003D49BE"/>
    <w:rsid w:val="003F4243"/>
    <w:rsid w:val="003F70F6"/>
    <w:rsid w:val="003F740C"/>
    <w:rsid w:val="003F7A18"/>
    <w:rsid w:val="00410D34"/>
    <w:rsid w:val="00420C17"/>
    <w:rsid w:val="00431B6F"/>
    <w:rsid w:val="004424E9"/>
    <w:rsid w:val="00443119"/>
    <w:rsid w:val="00444FF4"/>
    <w:rsid w:val="00447FDD"/>
    <w:rsid w:val="00461787"/>
    <w:rsid w:val="00464CCF"/>
    <w:rsid w:val="00487A97"/>
    <w:rsid w:val="004B2031"/>
    <w:rsid w:val="004B2589"/>
    <w:rsid w:val="004C307F"/>
    <w:rsid w:val="004C3DD1"/>
    <w:rsid w:val="004D7EB5"/>
    <w:rsid w:val="004E0116"/>
    <w:rsid w:val="004F074D"/>
    <w:rsid w:val="00523EA4"/>
    <w:rsid w:val="0054177A"/>
    <w:rsid w:val="00562ACA"/>
    <w:rsid w:val="0058652A"/>
    <w:rsid w:val="00592349"/>
    <w:rsid w:val="00592468"/>
    <w:rsid w:val="00594AA1"/>
    <w:rsid w:val="005A0035"/>
    <w:rsid w:val="005A0D0C"/>
    <w:rsid w:val="005A236D"/>
    <w:rsid w:val="005A3D61"/>
    <w:rsid w:val="005C0AB6"/>
    <w:rsid w:val="005D0699"/>
    <w:rsid w:val="005D378C"/>
    <w:rsid w:val="005D6EE1"/>
    <w:rsid w:val="005E213F"/>
    <w:rsid w:val="005E4FBC"/>
    <w:rsid w:val="005E6365"/>
    <w:rsid w:val="00611021"/>
    <w:rsid w:val="00611A24"/>
    <w:rsid w:val="0062405B"/>
    <w:rsid w:val="00627B0F"/>
    <w:rsid w:val="00633AC5"/>
    <w:rsid w:val="006742DC"/>
    <w:rsid w:val="006B1E3D"/>
    <w:rsid w:val="006B5DBD"/>
    <w:rsid w:val="006C1C5A"/>
    <w:rsid w:val="006D1935"/>
    <w:rsid w:val="006D3B12"/>
    <w:rsid w:val="006F6C00"/>
    <w:rsid w:val="006F6CBB"/>
    <w:rsid w:val="00713B24"/>
    <w:rsid w:val="0072328A"/>
    <w:rsid w:val="00723445"/>
    <w:rsid w:val="007333CA"/>
    <w:rsid w:val="007409BE"/>
    <w:rsid w:val="00742324"/>
    <w:rsid w:val="007543C9"/>
    <w:rsid w:val="00760978"/>
    <w:rsid w:val="00763CB5"/>
    <w:rsid w:val="007714F7"/>
    <w:rsid w:val="007A524D"/>
    <w:rsid w:val="007B73E6"/>
    <w:rsid w:val="007C2DC7"/>
    <w:rsid w:val="007D3469"/>
    <w:rsid w:val="007E3C93"/>
    <w:rsid w:val="007F492B"/>
    <w:rsid w:val="00804916"/>
    <w:rsid w:val="008179F2"/>
    <w:rsid w:val="00821CB2"/>
    <w:rsid w:val="0084262E"/>
    <w:rsid w:val="008603D4"/>
    <w:rsid w:val="008737E5"/>
    <w:rsid w:val="008978BD"/>
    <w:rsid w:val="008B13EE"/>
    <w:rsid w:val="008B319C"/>
    <w:rsid w:val="008B4FAA"/>
    <w:rsid w:val="008B7E82"/>
    <w:rsid w:val="008C30EA"/>
    <w:rsid w:val="008C6FA7"/>
    <w:rsid w:val="008D4151"/>
    <w:rsid w:val="008F783D"/>
    <w:rsid w:val="0091751A"/>
    <w:rsid w:val="00921511"/>
    <w:rsid w:val="00941041"/>
    <w:rsid w:val="0095013F"/>
    <w:rsid w:val="00961D7D"/>
    <w:rsid w:val="00963697"/>
    <w:rsid w:val="00976ACA"/>
    <w:rsid w:val="00994B20"/>
    <w:rsid w:val="00996F67"/>
    <w:rsid w:val="009975C1"/>
    <w:rsid w:val="009A766D"/>
    <w:rsid w:val="009C06E6"/>
    <w:rsid w:val="009D0983"/>
    <w:rsid w:val="00A258AD"/>
    <w:rsid w:val="00A3179C"/>
    <w:rsid w:val="00A35CBE"/>
    <w:rsid w:val="00A403CB"/>
    <w:rsid w:val="00A45C42"/>
    <w:rsid w:val="00A60194"/>
    <w:rsid w:val="00A647AA"/>
    <w:rsid w:val="00A825BC"/>
    <w:rsid w:val="00A94151"/>
    <w:rsid w:val="00AA1774"/>
    <w:rsid w:val="00AA609A"/>
    <w:rsid w:val="00AB4D96"/>
    <w:rsid w:val="00B079F8"/>
    <w:rsid w:val="00B16D5C"/>
    <w:rsid w:val="00B25A64"/>
    <w:rsid w:val="00B25F12"/>
    <w:rsid w:val="00B34C46"/>
    <w:rsid w:val="00B35876"/>
    <w:rsid w:val="00B36ECC"/>
    <w:rsid w:val="00B44083"/>
    <w:rsid w:val="00B51816"/>
    <w:rsid w:val="00B545D8"/>
    <w:rsid w:val="00B57872"/>
    <w:rsid w:val="00B62005"/>
    <w:rsid w:val="00B739CE"/>
    <w:rsid w:val="00B85D8E"/>
    <w:rsid w:val="00BB0ECD"/>
    <w:rsid w:val="00BB5E3E"/>
    <w:rsid w:val="00BF6D52"/>
    <w:rsid w:val="00C13ECB"/>
    <w:rsid w:val="00C204C1"/>
    <w:rsid w:val="00C2584E"/>
    <w:rsid w:val="00C32561"/>
    <w:rsid w:val="00C33DA1"/>
    <w:rsid w:val="00C4078E"/>
    <w:rsid w:val="00C43E11"/>
    <w:rsid w:val="00C57589"/>
    <w:rsid w:val="00C67E1A"/>
    <w:rsid w:val="00C72154"/>
    <w:rsid w:val="00C86452"/>
    <w:rsid w:val="00CA1623"/>
    <w:rsid w:val="00CB285C"/>
    <w:rsid w:val="00CC33E1"/>
    <w:rsid w:val="00CE0247"/>
    <w:rsid w:val="00CE290E"/>
    <w:rsid w:val="00CF7B5F"/>
    <w:rsid w:val="00D175B2"/>
    <w:rsid w:val="00D2595D"/>
    <w:rsid w:val="00D277B8"/>
    <w:rsid w:val="00D32C38"/>
    <w:rsid w:val="00D37FB2"/>
    <w:rsid w:val="00D607F6"/>
    <w:rsid w:val="00D64D3F"/>
    <w:rsid w:val="00D80502"/>
    <w:rsid w:val="00DD168B"/>
    <w:rsid w:val="00DE2926"/>
    <w:rsid w:val="00DE6591"/>
    <w:rsid w:val="00DE6CBA"/>
    <w:rsid w:val="00DF7B38"/>
    <w:rsid w:val="00E05E1E"/>
    <w:rsid w:val="00E1331C"/>
    <w:rsid w:val="00E357B1"/>
    <w:rsid w:val="00E479AE"/>
    <w:rsid w:val="00E52BA0"/>
    <w:rsid w:val="00E7746F"/>
    <w:rsid w:val="00E80D1B"/>
    <w:rsid w:val="00E84469"/>
    <w:rsid w:val="00E921F0"/>
    <w:rsid w:val="00EB2980"/>
    <w:rsid w:val="00EB36D3"/>
    <w:rsid w:val="00EB5D31"/>
    <w:rsid w:val="00EC314B"/>
    <w:rsid w:val="00EC7771"/>
    <w:rsid w:val="00ED3B67"/>
    <w:rsid w:val="00EE108F"/>
    <w:rsid w:val="00EE1A4A"/>
    <w:rsid w:val="00F15182"/>
    <w:rsid w:val="00F16773"/>
    <w:rsid w:val="00F22D43"/>
    <w:rsid w:val="00F304F4"/>
    <w:rsid w:val="00F3344D"/>
    <w:rsid w:val="00F42103"/>
    <w:rsid w:val="00F46FCD"/>
    <w:rsid w:val="00F51766"/>
    <w:rsid w:val="00F96161"/>
    <w:rsid w:val="00FA3B01"/>
    <w:rsid w:val="00FB155B"/>
    <w:rsid w:val="00FC169E"/>
    <w:rsid w:val="00FC1DAF"/>
    <w:rsid w:val="00FF3A9A"/>
    <w:rsid w:val="02762552"/>
    <w:rsid w:val="06565574"/>
    <w:rsid w:val="072D3F52"/>
    <w:rsid w:val="07A27794"/>
    <w:rsid w:val="08AC34C9"/>
    <w:rsid w:val="0A697B5D"/>
    <w:rsid w:val="0D1D4039"/>
    <w:rsid w:val="0D99235D"/>
    <w:rsid w:val="13041843"/>
    <w:rsid w:val="143C08C2"/>
    <w:rsid w:val="1711505A"/>
    <w:rsid w:val="18A92390"/>
    <w:rsid w:val="1B3F6E41"/>
    <w:rsid w:val="1D852E5E"/>
    <w:rsid w:val="21124CCD"/>
    <w:rsid w:val="22245E0F"/>
    <w:rsid w:val="23A25387"/>
    <w:rsid w:val="25D4529B"/>
    <w:rsid w:val="27582E99"/>
    <w:rsid w:val="28A14135"/>
    <w:rsid w:val="2E7B4FA0"/>
    <w:rsid w:val="31FF0314"/>
    <w:rsid w:val="33301D0B"/>
    <w:rsid w:val="356276A1"/>
    <w:rsid w:val="38B67A98"/>
    <w:rsid w:val="39B863C1"/>
    <w:rsid w:val="3A6A61E5"/>
    <w:rsid w:val="3A991FAA"/>
    <w:rsid w:val="3C3818D8"/>
    <w:rsid w:val="3DC96552"/>
    <w:rsid w:val="3E6C3DF6"/>
    <w:rsid w:val="43554284"/>
    <w:rsid w:val="44256EDB"/>
    <w:rsid w:val="45B71870"/>
    <w:rsid w:val="47CE6760"/>
    <w:rsid w:val="489A150D"/>
    <w:rsid w:val="48B91E5D"/>
    <w:rsid w:val="5BAB1EF0"/>
    <w:rsid w:val="5C684CA7"/>
    <w:rsid w:val="5FD90DE1"/>
    <w:rsid w:val="6043407E"/>
    <w:rsid w:val="61614356"/>
    <w:rsid w:val="65EE45C9"/>
    <w:rsid w:val="6BD858FE"/>
    <w:rsid w:val="6C0A02CC"/>
    <w:rsid w:val="6C384CFF"/>
    <w:rsid w:val="6DE872A7"/>
    <w:rsid w:val="6F5867BA"/>
    <w:rsid w:val="740B1FF0"/>
    <w:rsid w:val="74113EFA"/>
    <w:rsid w:val="75687D2E"/>
    <w:rsid w:val="7C92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801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C9"/>
    <w:pPr>
      <w:widowControl w:val="0"/>
      <w:jc w:val="both"/>
    </w:pPr>
    <w:rPr>
      <w:kern w:val="2"/>
      <w:sz w:val="8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543C9"/>
    <w:rPr>
      <w:b/>
      <w:bCs/>
    </w:rPr>
  </w:style>
  <w:style w:type="character" w:styleId="Hyperlink">
    <w:name w:val="Hyperlink"/>
    <w:rsid w:val="007543C9"/>
    <w:rPr>
      <w:color w:val="261CDC"/>
      <w:u w:val="single"/>
    </w:rPr>
  </w:style>
  <w:style w:type="character" w:styleId="PageNumber">
    <w:name w:val="page number"/>
    <w:basedOn w:val="DefaultParagraphFont"/>
    <w:rsid w:val="007543C9"/>
  </w:style>
  <w:style w:type="character" w:customStyle="1" w:styleId="grayf12">
    <w:name w:val="gray f12"/>
    <w:basedOn w:val="DefaultParagraphFont"/>
    <w:rsid w:val="007543C9"/>
  </w:style>
  <w:style w:type="paragraph" w:styleId="Header">
    <w:name w:val="header"/>
    <w:basedOn w:val="Normal"/>
    <w:rsid w:val="00754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rsid w:val="007543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Footer">
    <w:name w:val="footer"/>
    <w:basedOn w:val="Normal"/>
    <w:rsid w:val="00754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sid w:val="007543C9"/>
    <w:rPr>
      <w:sz w:val="18"/>
      <w:szCs w:val="18"/>
    </w:rPr>
  </w:style>
  <w:style w:type="paragraph" w:styleId="Revision">
    <w:name w:val="Revision"/>
    <w:uiPriority w:val="99"/>
    <w:semiHidden/>
    <w:rsid w:val="007543C9"/>
    <w:rPr>
      <w:kern w:val="2"/>
      <w:sz w:val="84"/>
      <w:szCs w:val="24"/>
    </w:rPr>
  </w:style>
  <w:style w:type="paragraph" w:customStyle="1" w:styleId="1">
    <w:name w:val="列出段落1"/>
    <w:basedOn w:val="Normal"/>
    <w:uiPriority w:val="34"/>
    <w:qFormat/>
    <w:rsid w:val="007543C9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0818E8"/>
    <w:pPr>
      <w:ind w:firstLineChars="200" w:firstLine="420"/>
    </w:pPr>
  </w:style>
  <w:style w:type="paragraph" w:customStyle="1" w:styleId="2">
    <w:name w:val="列出段落2"/>
    <w:basedOn w:val="Normal"/>
    <w:rsid w:val="001832C6"/>
    <w:pPr>
      <w:ind w:firstLineChars="200" w:firstLine="420"/>
    </w:pPr>
    <w:rPr>
      <w:rFonts w:ascii="Calibri" w:hAnsi="Calibri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B1DE-9E61-8945-86DF-74F4D312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163</Words>
  <Characters>933</Characters>
  <Application>Microsoft Macintosh Word</Application>
  <DocSecurity>0</DocSecurity>
  <PresentationFormat/>
  <Lines>7</Lines>
  <Paragraphs>2</Paragraphs>
  <Slides>0</Slides>
  <Notes>0</Notes>
  <HiddenSlides>0</HiddenSlides>
  <MMClips>0</MMClips>
  <ScaleCrop>false</ScaleCrop>
  <Company>yjsy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xjt</dc:creator>
  <cp:lastModifiedBy>Jie Niu</cp:lastModifiedBy>
  <cp:revision>30</cp:revision>
  <cp:lastPrinted>2017-11-14T07:01:00Z</cp:lastPrinted>
  <dcterms:created xsi:type="dcterms:W3CDTF">2017-11-07T07:59:00Z</dcterms:created>
  <dcterms:modified xsi:type="dcterms:W3CDTF">2018-11-12T07:02:00Z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