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EB8" w:rsidRDefault="00970FF9">
      <w:pPr>
        <w:spacing w:line="40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附件8</w:t>
      </w:r>
      <w:r w:rsidR="00AE344B">
        <w:rPr>
          <w:rFonts w:ascii="黑体" w:eastAsia="黑体" w:hAnsi="黑体" w:hint="eastAsia"/>
          <w:sz w:val="36"/>
          <w:szCs w:val="36"/>
        </w:rPr>
        <w:t>攻读广州大学非全日制专业学位研究生确认书</w:t>
      </w:r>
    </w:p>
    <w:p w:rsidR="00B00EB8" w:rsidRDefault="00B00EB8">
      <w:pPr>
        <w:spacing w:line="400" w:lineRule="exact"/>
        <w:rPr>
          <w:rFonts w:ascii="仿宋" w:eastAsia="仿宋" w:hAnsi="仿宋"/>
          <w:sz w:val="36"/>
          <w:szCs w:val="36"/>
        </w:rPr>
      </w:pPr>
    </w:p>
    <w:p w:rsidR="00B00EB8" w:rsidRDefault="00AE344B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拟录取学院：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3118"/>
        <w:gridCol w:w="1418"/>
        <w:gridCol w:w="1751"/>
      </w:tblGrid>
      <w:tr w:rsidR="00B00EB8">
        <w:trPr>
          <w:trHeight w:val="489"/>
        </w:trPr>
        <w:tc>
          <w:tcPr>
            <w:tcW w:w="2235" w:type="dxa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考生姓名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B00EB8">
        <w:trPr>
          <w:trHeight w:val="540"/>
        </w:trPr>
        <w:tc>
          <w:tcPr>
            <w:tcW w:w="2235" w:type="dxa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考生编号</w:t>
            </w:r>
          </w:p>
        </w:tc>
        <w:tc>
          <w:tcPr>
            <w:tcW w:w="1751" w:type="dxa"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</w:tr>
      <w:tr w:rsidR="00B00EB8">
        <w:trPr>
          <w:trHeight w:val="433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拟录取领域</w:t>
            </w:r>
          </w:p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（请在对应方格中打勾，并在后面写上具体领域，应用心理和社会工作不写）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教育硕士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领域：</w:t>
            </w:r>
          </w:p>
        </w:tc>
      </w:tr>
      <w:tr w:rsidR="00B00EB8">
        <w:trPr>
          <w:trHeight w:val="283"/>
        </w:trPr>
        <w:tc>
          <w:tcPr>
            <w:tcW w:w="2235" w:type="dxa"/>
            <w:vMerge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工程硕士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□</w:t>
            </w:r>
          </w:p>
        </w:tc>
        <w:tc>
          <w:tcPr>
            <w:tcW w:w="3169" w:type="dxa"/>
            <w:gridSpan w:val="2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领域：</w:t>
            </w:r>
          </w:p>
        </w:tc>
      </w:tr>
      <w:tr w:rsidR="00B00EB8">
        <w:trPr>
          <w:trHeight w:val="430"/>
        </w:trPr>
        <w:tc>
          <w:tcPr>
            <w:tcW w:w="2235" w:type="dxa"/>
            <w:vMerge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应用心理硕士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□</w:t>
            </w:r>
          </w:p>
        </w:tc>
      </w:tr>
      <w:tr w:rsidR="00B00EB8">
        <w:trPr>
          <w:trHeight w:val="281"/>
        </w:trPr>
        <w:tc>
          <w:tcPr>
            <w:tcW w:w="2235" w:type="dxa"/>
            <w:vMerge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社会工作硕士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□</w:t>
            </w:r>
          </w:p>
        </w:tc>
      </w:tr>
      <w:tr w:rsidR="00B00EB8">
        <w:trPr>
          <w:trHeight w:val="301"/>
        </w:trPr>
        <w:tc>
          <w:tcPr>
            <w:tcW w:w="2235" w:type="dxa"/>
            <w:vMerge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工商管理硕士□</w:t>
            </w:r>
          </w:p>
        </w:tc>
      </w:tr>
      <w:tr w:rsidR="00B00EB8">
        <w:trPr>
          <w:trHeight w:val="418"/>
        </w:trPr>
        <w:tc>
          <w:tcPr>
            <w:tcW w:w="2235" w:type="dxa"/>
            <w:vMerge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会计</w:t>
            </w:r>
            <w:bookmarkStart w:id="0" w:name="_GoBack"/>
            <w:bookmarkEnd w:id="0"/>
            <w:r>
              <w:rPr>
                <w:rFonts w:ascii="仿宋" w:eastAsia="仿宋" w:hAnsi="仿宋" w:hint="eastAsia"/>
                <w:sz w:val="24"/>
              </w:rPr>
              <w:t>硕士□</w:t>
            </w:r>
          </w:p>
        </w:tc>
      </w:tr>
      <w:tr w:rsidR="00B00EB8">
        <w:trPr>
          <w:trHeight w:val="418"/>
        </w:trPr>
        <w:tc>
          <w:tcPr>
            <w:tcW w:w="2235" w:type="dxa"/>
            <w:vMerge/>
            <w:shd w:val="clear" w:color="auto" w:fill="auto"/>
            <w:vAlign w:val="center"/>
          </w:tcPr>
          <w:p w:rsidR="00B00EB8" w:rsidRDefault="00B00EB8">
            <w:pPr>
              <w:spacing w:line="400" w:lineRule="exact"/>
              <w:rPr>
                <w:rFonts w:ascii="仿宋" w:eastAsia="仿宋" w:hAnsi="仿宋"/>
                <w:sz w:val="24"/>
              </w:rPr>
            </w:pP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旅游管理硕士□</w:t>
            </w:r>
          </w:p>
        </w:tc>
      </w:tr>
      <w:tr w:rsidR="00B00EB8">
        <w:trPr>
          <w:trHeight w:val="596"/>
        </w:trPr>
        <w:tc>
          <w:tcPr>
            <w:tcW w:w="2235" w:type="dxa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定向单位</w:t>
            </w:r>
          </w:p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及地址</w:t>
            </w:r>
          </w:p>
        </w:tc>
        <w:tc>
          <w:tcPr>
            <w:tcW w:w="6287" w:type="dxa"/>
            <w:gridSpan w:val="3"/>
            <w:shd w:val="clear" w:color="auto" w:fill="auto"/>
            <w:vAlign w:val="center"/>
          </w:tcPr>
          <w:p w:rsidR="00B00EB8" w:rsidRDefault="00AE344B">
            <w:pPr>
              <w:spacing w:line="400" w:lineRule="exac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</w:tc>
      </w:tr>
    </w:tbl>
    <w:p w:rsidR="00B00EB8" w:rsidRDefault="00AE344B">
      <w:pPr>
        <w:shd w:val="clear" w:color="auto" w:fill="FFFFFF"/>
        <w:spacing w:line="480" w:lineRule="atLeast"/>
        <w:ind w:firstLine="6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非全日制研究生指符合国家研究生招生规定，通过研究生入学考试或国家承认的其他入学方式，被具有实施研究生教育资格的高等学校或其他高等教育机构录取，在基本修业年限或者学校规定的修业年限（一般应适当延长基本修业年限）内，在从事其他职业或者社会实践的同时，采取多种方式和灵活时间安排进行非脱产学习的研究生。</w:t>
      </w:r>
    </w:p>
    <w:p w:rsidR="00B00EB8" w:rsidRDefault="00AE344B">
      <w:pPr>
        <w:shd w:val="clear" w:color="auto" w:fill="FFFFFF"/>
        <w:spacing w:line="480" w:lineRule="atLeast"/>
        <w:ind w:firstLine="6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我校招生录取的非全日制研究生为定向就业类型，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>不享受生活补贴，不评定奖助学金，不转户口档案，不提供住宿，基本修业年限为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>3</w:t>
      </w:r>
      <w:r>
        <w:rPr>
          <w:rFonts w:ascii="仿宋" w:eastAsia="仿宋" w:hAnsi="仿宋" w:hint="eastAsia"/>
          <w:b/>
          <w:sz w:val="28"/>
          <w:szCs w:val="28"/>
          <w:u w:val="single"/>
        </w:rPr>
        <w:t>年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B00EB8" w:rsidRDefault="00AE344B">
      <w:pPr>
        <w:shd w:val="clear" w:color="auto" w:fill="FFFFFF"/>
        <w:spacing w:line="480" w:lineRule="atLeast"/>
        <w:ind w:firstLine="60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请在横线上填写“我已知悉并同意以上内容。”</w:t>
      </w:r>
    </w:p>
    <w:p w:rsidR="00B00EB8" w:rsidRDefault="00AE344B">
      <w:pPr>
        <w:shd w:val="clear" w:color="auto" w:fill="FFFFFF"/>
        <w:spacing w:line="480" w:lineRule="atLeast"/>
        <w:ind w:firstLine="600"/>
        <w:rPr>
          <w:rFonts w:ascii="仿宋" w:eastAsia="仿宋" w:hAnsi="仿宋"/>
          <w:sz w:val="28"/>
          <w:szCs w:val="28"/>
          <w:u w:val="single"/>
        </w:rPr>
      </w:pPr>
      <w:r>
        <w:rPr>
          <w:rFonts w:ascii="仿宋" w:eastAsia="仿宋" w:hAnsi="仿宋" w:hint="eastAsia"/>
          <w:sz w:val="28"/>
          <w:szCs w:val="28"/>
          <w:u w:val="single"/>
        </w:rPr>
        <w:t xml:space="preserve">                                        </w:t>
      </w:r>
    </w:p>
    <w:p w:rsidR="00B00EB8" w:rsidRDefault="00AE344B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考生签名：</w:t>
      </w:r>
      <w:r>
        <w:rPr>
          <w:rFonts w:ascii="仿宋" w:eastAsia="仿宋" w:hAnsi="仿宋" w:hint="eastAsia"/>
          <w:sz w:val="28"/>
          <w:szCs w:val="28"/>
        </w:rPr>
        <w:t xml:space="preserve">                     </w:t>
      </w:r>
      <w:r>
        <w:rPr>
          <w:rFonts w:ascii="仿宋" w:eastAsia="仿宋" w:hAnsi="仿宋" w:hint="eastAsia"/>
          <w:sz w:val="28"/>
          <w:szCs w:val="28"/>
        </w:rPr>
        <w:t>学院盖章：</w:t>
      </w:r>
    </w:p>
    <w:p w:rsidR="00B00EB8" w:rsidRDefault="00AE344B">
      <w:pPr>
        <w:spacing w:line="40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期：</w:t>
      </w:r>
      <w:r>
        <w:rPr>
          <w:rFonts w:ascii="仿宋" w:eastAsia="仿宋" w:hAnsi="仿宋" w:hint="eastAsia"/>
          <w:sz w:val="28"/>
          <w:szCs w:val="28"/>
        </w:rPr>
        <w:t xml:space="preserve">                     </w:t>
      </w:r>
      <w:r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 xml:space="preserve">    </w:t>
      </w:r>
      <w:r>
        <w:rPr>
          <w:rFonts w:ascii="仿宋" w:eastAsia="仿宋" w:hAnsi="仿宋" w:hint="eastAsia"/>
          <w:sz w:val="28"/>
          <w:szCs w:val="28"/>
        </w:rPr>
        <w:t>期：</w:t>
      </w:r>
    </w:p>
    <w:p w:rsidR="00B00EB8" w:rsidRDefault="00B00EB8"/>
    <w:sectPr w:rsidR="00B00EB8" w:rsidSect="00B00EB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44B" w:rsidRDefault="00AE344B" w:rsidP="00B00EB8">
      <w:r>
        <w:separator/>
      </w:r>
    </w:p>
  </w:endnote>
  <w:endnote w:type="continuationSeparator" w:id="0">
    <w:p w:rsidR="00AE344B" w:rsidRDefault="00AE344B" w:rsidP="00B00E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44B" w:rsidRDefault="00AE344B" w:rsidP="00B00EB8">
      <w:r>
        <w:separator/>
      </w:r>
    </w:p>
  </w:footnote>
  <w:footnote w:type="continuationSeparator" w:id="0">
    <w:p w:rsidR="00AE344B" w:rsidRDefault="00AE344B" w:rsidP="00B00E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EB8" w:rsidRDefault="00B00EB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5933"/>
    <w:rsid w:val="00011A61"/>
    <w:rsid w:val="000340E0"/>
    <w:rsid w:val="00041D28"/>
    <w:rsid w:val="00042955"/>
    <w:rsid w:val="00067359"/>
    <w:rsid w:val="00083180"/>
    <w:rsid w:val="00086718"/>
    <w:rsid w:val="000B2605"/>
    <w:rsid w:val="000D14BD"/>
    <w:rsid w:val="000E2540"/>
    <w:rsid w:val="000E6686"/>
    <w:rsid w:val="001237F8"/>
    <w:rsid w:val="00131039"/>
    <w:rsid w:val="00131AEF"/>
    <w:rsid w:val="001456B2"/>
    <w:rsid w:val="001909DF"/>
    <w:rsid w:val="001B75EB"/>
    <w:rsid w:val="001D17FD"/>
    <w:rsid w:val="001D276C"/>
    <w:rsid w:val="001D556D"/>
    <w:rsid w:val="001F5DC6"/>
    <w:rsid w:val="00201803"/>
    <w:rsid w:val="00206DBA"/>
    <w:rsid w:val="002478F5"/>
    <w:rsid w:val="00262BE2"/>
    <w:rsid w:val="002655C7"/>
    <w:rsid w:val="00290020"/>
    <w:rsid w:val="00294215"/>
    <w:rsid w:val="002B2171"/>
    <w:rsid w:val="002B7A1B"/>
    <w:rsid w:val="002C602B"/>
    <w:rsid w:val="002D0EE2"/>
    <w:rsid w:val="002D4970"/>
    <w:rsid w:val="002D6DA1"/>
    <w:rsid w:val="002F7A7F"/>
    <w:rsid w:val="00304239"/>
    <w:rsid w:val="00307270"/>
    <w:rsid w:val="00321034"/>
    <w:rsid w:val="00324A93"/>
    <w:rsid w:val="00333E86"/>
    <w:rsid w:val="00334BCC"/>
    <w:rsid w:val="00347845"/>
    <w:rsid w:val="00353464"/>
    <w:rsid w:val="00373523"/>
    <w:rsid w:val="003C76C5"/>
    <w:rsid w:val="003D4032"/>
    <w:rsid w:val="003F2386"/>
    <w:rsid w:val="00415B12"/>
    <w:rsid w:val="004A280F"/>
    <w:rsid w:val="004B52FD"/>
    <w:rsid w:val="004C4AD5"/>
    <w:rsid w:val="004D397D"/>
    <w:rsid w:val="004E44F1"/>
    <w:rsid w:val="004F0291"/>
    <w:rsid w:val="004F3765"/>
    <w:rsid w:val="00512CE7"/>
    <w:rsid w:val="00513531"/>
    <w:rsid w:val="00536C3A"/>
    <w:rsid w:val="00545C93"/>
    <w:rsid w:val="00551238"/>
    <w:rsid w:val="005614EA"/>
    <w:rsid w:val="00567A10"/>
    <w:rsid w:val="00573A51"/>
    <w:rsid w:val="00575884"/>
    <w:rsid w:val="005A5153"/>
    <w:rsid w:val="005B5B24"/>
    <w:rsid w:val="005C134D"/>
    <w:rsid w:val="005D628C"/>
    <w:rsid w:val="00677921"/>
    <w:rsid w:val="006A2BAE"/>
    <w:rsid w:val="006A36E8"/>
    <w:rsid w:val="006A3D9F"/>
    <w:rsid w:val="006C039C"/>
    <w:rsid w:val="00703CAF"/>
    <w:rsid w:val="0071084F"/>
    <w:rsid w:val="007228D3"/>
    <w:rsid w:val="00750148"/>
    <w:rsid w:val="00751ED2"/>
    <w:rsid w:val="00755341"/>
    <w:rsid w:val="007878EB"/>
    <w:rsid w:val="007A390D"/>
    <w:rsid w:val="007D6180"/>
    <w:rsid w:val="008006E5"/>
    <w:rsid w:val="00810832"/>
    <w:rsid w:val="00836A7E"/>
    <w:rsid w:val="008541FF"/>
    <w:rsid w:val="0086542B"/>
    <w:rsid w:val="00875F6D"/>
    <w:rsid w:val="00876684"/>
    <w:rsid w:val="008771C4"/>
    <w:rsid w:val="00877515"/>
    <w:rsid w:val="00883309"/>
    <w:rsid w:val="008A518E"/>
    <w:rsid w:val="008B3E6A"/>
    <w:rsid w:val="008D02E6"/>
    <w:rsid w:val="008D3F11"/>
    <w:rsid w:val="008D5FD3"/>
    <w:rsid w:val="008E6171"/>
    <w:rsid w:val="008F35D1"/>
    <w:rsid w:val="008F4F02"/>
    <w:rsid w:val="00920516"/>
    <w:rsid w:val="009319D7"/>
    <w:rsid w:val="009518F3"/>
    <w:rsid w:val="00964E0E"/>
    <w:rsid w:val="0096784F"/>
    <w:rsid w:val="00970B5B"/>
    <w:rsid w:val="00970FF9"/>
    <w:rsid w:val="00972348"/>
    <w:rsid w:val="00990B64"/>
    <w:rsid w:val="009A686A"/>
    <w:rsid w:val="009B5538"/>
    <w:rsid w:val="00A03D1C"/>
    <w:rsid w:val="00A31DCE"/>
    <w:rsid w:val="00A57E59"/>
    <w:rsid w:val="00A81EBA"/>
    <w:rsid w:val="00A829A7"/>
    <w:rsid w:val="00AB2928"/>
    <w:rsid w:val="00AE344B"/>
    <w:rsid w:val="00AF2B70"/>
    <w:rsid w:val="00B00EB8"/>
    <w:rsid w:val="00B1215B"/>
    <w:rsid w:val="00B33A31"/>
    <w:rsid w:val="00B40326"/>
    <w:rsid w:val="00B45891"/>
    <w:rsid w:val="00B65C5E"/>
    <w:rsid w:val="00B6728B"/>
    <w:rsid w:val="00B705C6"/>
    <w:rsid w:val="00BB33C4"/>
    <w:rsid w:val="00BE10B2"/>
    <w:rsid w:val="00C012BB"/>
    <w:rsid w:val="00C55933"/>
    <w:rsid w:val="00C8111D"/>
    <w:rsid w:val="00CC06DE"/>
    <w:rsid w:val="00CC2CCE"/>
    <w:rsid w:val="00CC5C69"/>
    <w:rsid w:val="00CD4E42"/>
    <w:rsid w:val="00CD628A"/>
    <w:rsid w:val="00CF6A70"/>
    <w:rsid w:val="00D511F7"/>
    <w:rsid w:val="00D74421"/>
    <w:rsid w:val="00DB57B7"/>
    <w:rsid w:val="00DC1CFC"/>
    <w:rsid w:val="00DF0E51"/>
    <w:rsid w:val="00E22BD6"/>
    <w:rsid w:val="00E44886"/>
    <w:rsid w:val="00E502E4"/>
    <w:rsid w:val="00E74BAF"/>
    <w:rsid w:val="00E754DF"/>
    <w:rsid w:val="00E7733D"/>
    <w:rsid w:val="00E92A61"/>
    <w:rsid w:val="00EC56D8"/>
    <w:rsid w:val="00ED0D21"/>
    <w:rsid w:val="00EF2A85"/>
    <w:rsid w:val="00F13AD5"/>
    <w:rsid w:val="00F32A6A"/>
    <w:rsid w:val="00F34BBD"/>
    <w:rsid w:val="00F35E8E"/>
    <w:rsid w:val="00F37523"/>
    <w:rsid w:val="00F567A7"/>
    <w:rsid w:val="00F67235"/>
    <w:rsid w:val="00F82F8E"/>
    <w:rsid w:val="00F86C0F"/>
    <w:rsid w:val="00F9163C"/>
    <w:rsid w:val="00F96F37"/>
    <w:rsid w:val="00FA2C31"/>
    <w:rsid w:val="00FA4565"/>
    <w:rsid w:val="00FB642D"/>
    <w:rsid w:val="00FD315F"/>
    <w:rsid w:val="00FF4A7E"/>
    <w:rsid w:val="2D56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EB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00EB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B00E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B00EB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B00EB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China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俞健</dc:creator>
  <cp:lastModifiedBy>未定义</cp:lastModifiedBy>
  <cp:revision>4</cp:revision>
  <cp:lastPrinted>2019-03-20T00:04:00Z</cp:lastPrinted>
  <dcterms:created xsi:type="dcterms:W3CDTF">2018-03-22T01:14:00Z</dcterms:created>
  <dcterms:modified xsi:type="dcterms:W3CDTF">2020-05-11T01:07:00Z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