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</w:t>
      </w:r>
      <w:bookmarkStart w:id="0" w:name="_GoBack"/>
      <w:bookmarkEnd w:id="0"/>
      <w:r>
        <w:rPr>
          <w:lang w:val="en-US" w:eastAsia="zh-CN"/>
        </w:rPr>
        <w:t>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《制糖专业综合（937）》考试大纲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9"/>
        <w:gridCol w:w="2519"/>
        <w:gridCol w:w="1260"/>
        <w:gridCol w:w="3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right"/>
        </w:trPr>
        <w:tc>
          <w:tcPr>
            <w:tcW w:w="72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45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72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09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2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27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制糖专业学术型硕士研究生入学复试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闭卷，考试时间120分钟，满分为100分。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名词解释（解释现象）+简答题+问答题+论述题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1、单糖的结构以及化学性质。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2、蔗糖精炼工艺与技术。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3、低聚糖的功能特性及制备技术。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4、多糖的定义、分类、结构与化学性质。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5、多糖的提取分离纯化技术。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6、碳水化合物的结构性能分析技术及关键操作。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7、碳水化合物类食品加工与制造。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8、碳水化合物的营养、生理功能及应用。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《甘蔗制糖原理与技术》(第二三四册)陈维钧等编，中国轻工业出版社2001。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964BCE"/>
    <w:rsid w:val="12647EB4"/>
    <w:rsid w:val="17152908"/>
    <w:rsid w:val="21A33F8A"/>
    <w:rsid w:val="21AB5592"/>
    <w:rsid w:val="22772874"/>
    <w:rsid w:val="232C3912"/>
    <w:rsid w:val="26B2425B"/>
    <w:rsid w:val="294044CC"/>
    <w:rsid w:val="2941069B"/>
    <w:rsid w:val="2DAA7755"/>
    <w:rsid w:val="324A4665"/>
    <w:rsid w:val="32C442C5"/>
    <w:rsid w:val="33A43A0C"/>
    <w:rsid w:val="36574349"/>
    <w:rsid w:val="3DD716E2"/>
    <w:rsid w:val="3DE229A7"/>
    <w:rsid w:val="456015FF"/>
    <w:rsid w:val="463B2537"/>
    <w:rsid w:val="49B33A39"/>
    <w:rsid w:val="4AF56600"/>
    <w:rsid w:val="4C0505D5"/>
    <w:rsid w:val="4C4958ED"/>
    <w:rsid w:val="4C943406"/>
    <w:rsid w:val="4CA42C62"/>
    <w:rsid w:val="4DA663CD"/>
    <w:rsid w:val="53C315A4"/>
    <w:rsid w:val="5F7A7456"/>
    <w:rsid w:val="607A5BAE"/>
    <w:rsid w:val="61DA34B6"/>
    <w:rsid w:val="678C3F24"/>
    <w:rsid w:val="6CF460FA"/>
    <w:rsid w:val="6FD12F52"/>
    <w:rsid w:val="71582561"/>
    <w:rsid w:val="716D4626"/>
    <w:rsid w:val="74693D3D"/>
    <w:rsid w:val="746F6E12"/>
    <w:rsid w:val="74955CFD"/>
    <w:rsid w:val="783C7EA1"/>
    <w:rsid w:val="7AD03256"/>
    <w:rsid w:val="7BCC05D3"/>
    <w:rsid w:val="7CAF7B32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02D0B021F8E8405A935506656867D7D4</vt:lpwstr>
  </property>
</Properties>
</file>