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bookmarkStart w:id="0" w:name="_GoBack"/>
      <w:bookmarkEnd w:id="0"/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《西医综合（992）》考试大纲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7"/>
        <w:gridCol w:w="4038"/>
        <w:gridCol w:w="202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5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【生理学】： 生理学 第九版 主编：王庭槐  十三五本科规划教材临床医学第九轮五年制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出版社:人民卫生出版社  出版时间:2018年08月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【生物化学】：生物化学与分子生物学  主编: 周春燕、药立波  第九版 医学院校本科临床西医教材  出版社:人民卫生出版社  出版时间:2018年08月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【病理学】：病理学  主编: 步宏、李一雷  十三五本科规划教材临床医学第九轮五年制  出版社:人民卫生出版社  出版时间:2018年07月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【内科学】：内科学  主编: 葛均波、徐永健、王辰  十三五本科规划教材临床医学第九轮五年制  出版社:人民卫生出版社出版  时间:2018年07月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【外科学】：外科学  主编:陈孝平、汪建平、赵继宗  十三五本科规划教材临床医学第九轮五年制  出版社:人民卫生出版社出版  时间:2018年09月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【药理学】：药理学  主编:杨宝峰、陈建国  十三五本科规划教材临床医学第九轮五年制  出版社:人民卫生出版社  出版时间:2018年07月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【病理生理学】：病理生理学  主编:王建枝、钱睿哲  十三五本科规划教材临床医学第九轮五年制  出版社:人民卫生出版社  出版时间:2018年07月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3315B5D"/>
    <w:rsid w:val="05D20B38"/>
    <w:rsid w:val="05F66356"/>
    <w:rsid w:val="090226A8"/>
    <w:rsid w:val="0AB65FF6"/>
    <w:rsid w:val="0B155790"/>
    <w:rsid w:val="0C7E749E"/>
    <w:rsid w:val="0CA25E7E"/>
    <w:rsid w:val="0DD205D3"/>
    <w:rsid w:val="0F241611"/>
    <w:rsid w:val="103E2432"/>
    <w:rsid w:val="105F1E66"/>
    <w:rsid w:val="10964BCE"/>
    <w:rsid w:val="12647EB4"/>
    <w:rsid w:val="128A657A"/>
    <w:rsid w:val="1403636E"/>
    <w:rsid w:val="16EA534D"/>
    <w:rsid w:val="17152908"/>
    <w:rsid w:val="172C0CDC"/>
    <w:rsid w:val="19E6335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A6B5A47"/>
    <w:rsid w:val="2AA42C09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2120A4"/>
    <w:rsid w:val="37693028"/>
    <w:rsid w:val="39494B5E"/>
    <w:rsid w:val="3B025B17"/>
    <w:rsid w:val="3BE5541B"/>
    <w:rsid w:val="3CD467AA"/>
    <w:rsid w:val="3DD716E2"/>
    <w:rsid w:val="3DE229A7"/>
    <w:rsid w:val="3F07406D"/>
    <w:rsid w:val="3F90501E"/>
    <w:rsid w:val="42203B4C"/>
    <w:rsid w:val="431A23B7"/>
    <w:rsid w:val="443B4A12"/>
    <w:rsid w:val="44DF3970"/>
    <w:rsid w:val="456015FF"/>
    <w:rsid w:val="457A40BF"/>
    <w:rsid w:val="461A4776"/>
    <w:rsid w:val="463B2537"/>
    <w:rsid w:val="47D778C5"/>
    <w:rsid w:val="48ED155A"/>
    <w:rsid w:val="49091CB2"/>
    <w:rsid w:val="49B33A39"/>
    <w:rsid w:val="4A694F67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46E0534"/>
    <w:rsid w:val="55262454"/>
    <w:rsid w:val="55CB3B8A"/>
    <w:rsid w:val="561E71AC"/>
    <w:rsid w:val="5638091F"/>
    <w:rsid w:val="56B659CA"/>
    <w:rsid w:val="58170B2C"/>
    <w:rsid w:val="58E6440D"/>
    <w:rsid w:val="59877937"/>
    <w:rsid w:val="5A864E83"/>
    <w:rsid w:val="5ABB7DA3"/>
    <w:rsid w:val="5E4D78E2"/>
    <w:rsid w:val="5E5D22D8"/>
    <w:rsid w:val="5EF67505"/>
    <w:rsid w:val="5F7A7456"/>
    <w:rsid w:val="607A5BAE"/>
    <w:rsid w:val="60D856BC"/>
    <w:rsid w:val="61DA34B6"/>
    <w:rsid w:val="62863875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E451894"/>
    <w:rsid w:val="6FD12F52"/>
    <w:rsid w:val="71582561"/>
    <w:rsid w:val="716D4626"/>
    <w:rsid w:val="719F7B53"/>
    <w:rsid w:val="71C11DE2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2021-09-16T09:14:07Z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82375B793EE8491C950D01D41DD50E48</vt:lpwstr>
  </property>
</Properties>
</file>