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5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文学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"/>
        <w:gridCol w:w="34"/>
        <w:gridCol w:w="4580"/>
        <w:gridCol w:w="6"/>
        <w:gridCol w:w="103"/>
        <w:gridCol w:w="2065"/>
        <w:gridCol w:w="6"/>
        <w:gridCol w:w="135"/>
        <w:gridCol w:w="4279"/>
        <w:gridCol w:w="14"/>
        <w:gridCol w:w="193"/>
        <w:gridCol w:w="17"/>
        <w:gridCol w:w="1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传播学的理论与应用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新闻传播综合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广播电视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新闻传播综合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媒体和信息素养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新闻传播综合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新闻与传播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334  新闻与传播专业综合能力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440  新闻与传播专业基础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00603  新闻传播学综合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文艺学原理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中国古代文论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西方文论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文化理论与批评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050102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5"/>
              <w:gridCol w:w="1012"/>
              <w:gridCol w:w="3372"/>
              <w:gridCol w:w="4992"/>
              <w:gridCol w:w="843"/>
              <w:gridCol w:w="1686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汉语方言及其应用研究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汉语词汇学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语言教育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句法语义研究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语用学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3"/>
        <w:gridCol w:w="36"/>
        <w:gridCol w:w="4576"/>
        <w:gridCol w:w="6"/>
        <w:gridCol w:w="105"/>
        <w:gridCol w:w="2063"/>
        <w:gridCol w:w="6"/>
        <w:gridCol w:w="138"/>
        <w:gridCol w:w="4278"/>
        <w:gridCol w:w="6"/>
        <w:gridCol w:w="8"/>
        <w:gridCol w:w="196"/>
        <w:gridCol w:w="3"/>
        <w:gridCol w:w="17"/>
        <w:gridCol w:w="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1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1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4"/>
              <w:gridCol w:w="1059"/>
              <w:gridCol w:w="3530"/>
              <w:gridCol w:w="4590"/>
              <w:gridCol w:w="882"/>
              <w:gridCol w:w="176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汉语语法学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古文字学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汉语音韵学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汉语词汇学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050104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中国古典文献学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1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先唐文献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唐宋文献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元明清文献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近代文献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中国文学批评文献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岭南文献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先秦文学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汉魏六朝文学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唐宋文学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元明清文学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近代文学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中国文学批评史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050106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中国现当代文学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当代文学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中国现当代文学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现代文学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中国现当代文学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写作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中国现当代文学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3"/>
        <w:gridCol w:w="35"/>
        <w:gridCol w:w="4572"/>
        <w:gridCol w:w="8"/>
        <w:gridCol w:w="105"/>
        <w:gridCol w:w="2060"/>
        <w:gridCol w:w="8"/>
        <w:gridCol w:w="138"/>
        <w:gridCol w:w="4276"/>
        <w:gridCol w:w="8"/>
        <w:gridCol w:w="6"/>
        <w:gridCol w:w="197"/>
        <w:gridCol w:w="5"/>
        <w:gridCol w:w="6"/>
        <w:gridCol w:w="18"/>
        <w:gridCol w:w="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050108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中外文学关系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比较文学与世界文学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比较文化研究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055300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编辑出版业务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出版产业与媒介经营管理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8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语言学研究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英美文学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00902  英美文学基本知识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00903  翻译理论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050202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俄语语言文学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俄语应用语言学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翻译理论与实践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俄语文学与文化研究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050205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本专业拟招推免生3名，不招同等学力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比较文学与文化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050211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语料库语言学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心理语言学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应用语言学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翻译研究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本专业拟招推免生5名，不招同等学力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专业笔译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文学翻译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(022)国际文化学院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联系电话020-85217031|联系人:张老师;020-85210005|联系人:姜老师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0501Z1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汉语国际教育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02201  汉语基础知识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本专业不招推免生，不招同等学力。要求普通话水平达到二级甲等及以上。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2290284"/>
    <w:rsid w:val="18E14AF0"/>
    <w:rsid w:val="203E407E"/>
    <w:rsid w:val="268C2705"/>
    <w:rsid w:val="30D00D2E"/>
    <w:rsid w:val="32B2142B"/>
    <w:rsid w:val="41A1323E"/>
    <w:rsid w:val="447E12DF"/>
    <w:rsid w:val="4D2222CB"/>
    <w:rsid w:val="56254662"/>
    <w:rsid w:val="5DEE5575"/>
    <w:rsid w:val="6C6F5313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FB900F9C5C354BECAA5569E50A376475</vt:lpwstr>
  </property>
</Properties>
</file>