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CDA" w:rsidRDefault="00587CDA" w:rsidP="00587CDA">
      <w:pPr>
        <w:spacing w:afterLines="50" w:after="156"/>
        <w:jc w:val="center"/>
        <w:rPr>
          <w:rFonts w:ascii="黑体" w:eastAsia="黑体" w:hint="eastAsia"/>
          <w:sz w:val="32"/>
          <w:szCs w:val="32"/>
        </w:rPr>
      </w:pPr>
      <w:r>
        <w:rPr>
          <w:rFonts w:ascii="宋体" w:hAnsi="宋体" w:hint="eastAsia"/>
          <w:b/>
          <w:sz w:val="32"/>
          <w:szCs w:val="32"/>
        </w:rPr>
        <w:t>江西师范大学硕士研究生入学考试初试科目</w:t>
      </w:r>
      <w:r>
        <w:rPr>
          <w:rFonts w:ascii="黑体" w:eastAsia="黑体"/>
          <w:b/>
          <w:sz w:val="32"/>
          <w:szCs w:val="32"/>
        </w:rPr>
        <w:br/>
      </w:r>
      <w:r>
        <w:rPr>
          <w:rFonts w:ascii="黑体" w:eastAsia="黑体" w:hint="eastAsia"/>
          <w:b/>
          <w:sz w:val="32"/>
          <w:szCs w:val="32"/>
        </w:rPr>
        <w:t>考　试　大　纲</w:t>
      </w:r>
    </w:p>
    <w:tbl>
      <w:tblPr>
        <w:tblW w:w="0" w:type="auto"/>
        <w:tblInd w:w="108" w:type="dxa"/>
        <w:tblLayout w:type="fixed"/>
        <w:tblLook w:val="0000" w:firstRow="0" w:lastRow="0" w:firstColumn="0" w:lastColumn="0" w:noHBand="0" w:noVBand="0"/>
      </w:tblPr>
      <w:tblGrid>
        <w:gridCol w:w="1080"/>
        <w:gridCol w:w="540"/>
        <w:gridCol w:w="6840"/>
      </w:tblGrid>
      <w:tr w:rsidR="00587CDA" w:rsidTr="00EA5B19">
        <w:trPr>
          <w:trHeight w:val="291"/>
        </w:trPr>
        <w:tc>
          <w:tcPr>
            <w:tcW w:w="1620" w:type="dxa"/>
            <w:gridSpan w:val="2"/>
            <w:vAlign w:val="bottom"/>
          </w:tcPr>
          <w:p w:rsidR="00587CDA" w:rsidRDefault="00587CDA" w:rsidP="00EA5B19">
            <w:pPr>
              <w:spacing w:afterLines="15" w:after="46"/>
              <w:ind w:leftChars="-50" w:left="-105" w:rightChars="-50" w:right="-105"/>
              <w:rPr>
                <w:rFonts w:ascii="宋体" w:hAnsi="宋体" w:hint="eastAsia"/>
                <w:b/>
                <w:szCs w:val="21"/>
              </w:rPr>
            </w:pPr>
            <w:r>
              <w:rPr>
                <w:rFonts w:ascii="宋体" w:hAnsi="宋体" w:hint="eastAsia"/>
                <w:b/>
                <w:szCs w:val="21"/>
              </w:rPr>
              <w:t>科目代码、名称:</w:t>
            </w:r>
          </w:p>
        </w:tc>
        <w:tc>
          <w:tcPr>
            <w:tcW w:w="6840" w:type="dxa"/>
            <w:tcBorders>
              <w:bottom w:val="single" w:sz="4" w:space="0" w:color="auto"/>
            </w:tcBorders>
            <w:vAlign w:val="bottom"/>
          </w:tcPr>
          <w:p w:rsidR="00587CDA" w:rsidRDefault="00587CDA" w:rsidP="00EA5B19">
            <w:pPr>
              <w:pStyle w:val="1"/>
              <w:spacing w:beforeLines="25" w:before="78" w:afterLines="10" w:after="31" w:line="240" w:lineRule="auto"/>
              <w:rPr>
                <w:rFonts w:hint="eastAsia"/>
                <w:sz w:val="21"/>
                <w:szCs w:val="21"/>
              </w:rPr>
            </w:pPr>
            <w:bookmarkStart w:id="0" w:name="_Toc279131652"/>
            <w:r>
              <w:rPr>
                <w:rFonts w:hint="eastAsia"/>
                <w:sz w:val="21"/>
                <w:szCs w:val="21"/>
              </w:rPr>
              <w:t>829</w:t>
            </w:r>
            <w:r>
              <w:rPr>
                <w:rFonts w:hint="eastAsia"/>
                <w:sz w:val="21"/>
                <w:szCs w:val="21"/>
              </w:rPr>
              <w:t>中国地理</w:t>
            </w:r>
            <w:bookmarkEnd w:id="0"/>
          </w:p>
        </w:tc>
      </w:tr>
      <w:tr w:rsidR="00587CDA" w:rsidTr="00EA5B19">
        <w:trPr>
          <w:trHeight w:val="435"/>
        </w:trPr>
        <w:tc>
          <w:tcPr>
            <w:tcW w:w="1080" w:type="dxa"/>
            <w:vAlign w:val="bottom"/>
          </w:tcPr>
          <w:p w:rsidR="00587CDA" w:rsidRDefault="00587CDA" w:rsidP="00EA5B19">
            <w:pPr>
              <w:spacing w:afterLines="20" w:after="62"/>
              <w:ind w:leftChars="-50" w:left="-105" w:rightChars="-50" w:right="-105"/>
              <w:rPr>
                <w:rFonts w:ascii="宋体" w:hAnsi="宋体" w:hint="eastAsia"/>
                <w:b/>
                <w:szCs w:val="21"/>
              </w:rPr>
            </w:pPr>
            <w:r>
              <w:rPr>
                <w:rFonts w:ascii="宋体" w:hAnsi="宋体" w:hint="eastAsia"/>
                <w:b/>
                <w:szCs w:val="21"/>
              </w:rPr>
              <w:t>适用专业:</w:t>
            </w:r>
          </w:p>
        </w:tc>
        <w:tc>
          <w:tcPr>
            <w:tcW w:w="7380" w:type="dxa"/>
            <w:gridSpan w:val="2"/>
            <w:tcBorders>
              <w:bottom w:val="single" w:sz="4" w:space="0" w:color="auto"/>
            </w:tcBorders>
            <w:vAlign w:val="bottom"/>
          </w:tcPr>
          <w:p w:rsidR="00587CDA" w:rsidRDefault="00587CDA" w:rsidP="00EA5B19">
            <w:pPr>
              <w:spacing w:afterLines="20" w:after="62"/>
              <w:rPr>
                <w:b/>
                <w:szCs w:val="21"/>
              </w:rPr>
            </w:pPr>
            <w:r>
              <w:rPr>
                <w:rFonts w:hint="eastAsia"/>
                <w:b/>
                <w:bCs/>
                <w:kern w:val="44"/>
                <w:szCs w:val="21"/>
              </w:rPr>
              <w:t>045110</w:t>
            </w:r>
            <w:r>
              <w:rPr>
                <w:rFonts w:hint="eastAsia"/>
                <w:b/>
                <w:bCs/>
                <w:kern w:val="44"/>
                <w:szCs w:val="21"/>
              </w:rPr>
              <w:t>学科教学（地理）</w:t>
            </w:r>
          </w:p>
        </w:tc>
      </w:tr>
    </w:tbl>
    <w:p w:rsidR="00587CDA" w:rsidRDefault="00587CDA" w:rsidP="00587CDA">
      <w:pPr>
        <w:spacing w:beforeLines="100" w:before="312" w:afterLines="10" w:after="31"/>
        <w:rPr>
          <w:rFonts w:hint="eastAsia"/>
          <w:b/>
          <w:szCs w:val="21"/>
        </w:rPr>
      </w:pPr>
      <w:r>
        <w:rPr>
          <w:rFonts w:hint="eastAsia"/>
          <w:b/>
          <w:szCs w:val="21"/>
        </w:rPr>
        <w:t>一、考试形式与试卷结构</w:t>
      </w:r>
    </w:p>
    <w:p w:rsidR="00587CDA" w:rsidRDefault="00587CDA" w:rsidP="00587CDA">
      <w:pPr>
        <w:pStyle w:val="a9"/>
        <w:spacing w:beforeLines="10" w:before="31" w:afterLines="10" w:after="31"/>
        <w:ind w:firstLine="422"/>
        <w:rPr>
          <w:rFonts w:ascii="新宋体" w:eastAsia="新宋体" w:hAnsi="新宋体"/>
          <w:b/>
          <w:szCs w:val="21"/>
        </w:rPr>
      </w:pPr>
      <w:r>
        <w:rPr>
          <w:rFonts w:hint="eastAsia"/>
          <w:b/>
          <w:szCs w:val="21"/>
        </w:rPr>
        <w:t>（一）试卷满分</w:t>
      </w:r>
      <w:r>
        <w:rPr>
          <w:rFonts w:hint="eastAsia"/>
          <w:b/>
          <w:szCs w:val="21"/>
        </w:rPr>
        <w:t xml:space="preserve"> </w:t>
      </w:r>
      <w:r>
        <w:rPr>
          <w:rFonts w:hint="eastAsia"/>
          <w:b/>
          <w:szCs w:val="21"/>
        </w:rPr>
        <w:t>及</w:t>
      </w:r>
      <w:r>
        <w:rPr>
          <w:rFonts w:hint="eastAsia"/>
          <w:b/>
          <w:szCs w:val="21"/>
        </w:rPr>
        <w:t xml:space="preserve"> </w:t>
      </w:r>
      <w:r>
        <w:rPr>
          <w:rFonts w:hint="eastAsia"/>
          <w:b/>
          <w:szCs w:val="21"/>
        </w:rPr>
        <w:t>考试时间</w:t>
      </w:r>
    </w:p>
    <w:p w:rsidR="00587CDA" w:rsidRDefault="00587CDA" w:rsidP="00587CDA">
      <w:pPr>
        <w:pStyle w:val="a9"/>
        <w:spacing w:beforeLines="10" w:before="31" w:afterLines="10" w:after="31"/>
        <w:rPr>
          <w:rFonts w:ascii="新宋体" w:eastAsia="新宋体" w:hAnsi="新宋体"/>
          <w:szCs w:val="21"/>
        </w:rPr>
      </w:pPr>
      <w:r>
        <w:rPr>
          <w:rFonts w:ascii="新宋体" w:eastAsia="新宋体" w:hAnsi="新宋体" w:hint="eastAsia"/>
          <w:szCs w:val="21"/>
        </w:rPr>
        <w:t>本试卷满分为150分，考试时间为180分钟。</w:t>
      </w:r>
    </w:p>
    <w:p w:rsidR="00587CDA" w:rsidRDefault="00587CDA" w:rsidP="00587CDA">
      <w:pPr>
        <w:pStyle w:val="a9"/>
        <w:spacing w:beforeLines="10" w:before="31" w:afterLines="10" w:after="31"/>
        <w:ind w:firstLine="422"/>
        <w:rPr>
          <w:rFonts w:ascii="新宋体" w:eastAsia="新宋体" w:hAnsi="新宋体"/>
          <w:b/>
          <w:szCs w:val="21"/>
        </w:rPr>
      </w:pPr>
      <w:r>
        <w:rPr>
          <w:rFonts w:ascii="新宋体" w:eastAsia="新宋体" w:hAnsi="新宋体" w:hint="eastAsia"/>
          <w:b/>
          <w:szCs w:val="21"/>
        </w:rPr>
        <w:t>（二）答题方式</w:t>
      </w:r>
    </w:p>
    <w:p w:rsidR="00587CDA" w:rsidRDefault="00587CDA" w:rsidP="00587CDA">
      <w:pPr>
        <w:pStyle w:val="a9"/>
        <w:spacing w:beforeLines="10" w:before="31" w:afterLines="10" w:after="31"/>
        <w:rPr>
          <w:rFonts w:ascii="新宋体" w:eastAsia="新宋体" w:hAnsi="新宋体" w:hint="eastAsia"/>
          <w:szCs w:val="21"/>
        </w:rPr>
      </w:pPr>
      <w:r>
        <w:rPr>
          <w:rFonts w:ascii="新宋体" w:eastAsia="新宋体" w:hAnsi="新宋体" w:hint="eastAsia"/>
          <w:szCs w:val="21"/>
        </w:rPr>
        <w:t>答题方式为闭卷、笔试。</w:t>
      </w:r>
    </w:p>
    <w:p w:rsidR="00587CDA" w:rsidRDefault="00587CDA" w:rsidP="00587CDA">
      <w:pPr>
        <w:pStyle w:val="a9"/>
        <w:spacing w:beforeLines="10" w:before="31" w:afterLines="10" w:after="31"/>
        <w:rPr>
          <w:rFonts w:ascii="新宋体" w:eastAsia="新宋体" w:hAnsi="新宋体" w:hint="eastAsia"/>
          <w:szCs w:val="21"/>
        </w:rPr>
      </w:pPr>
      <w:r>
        <w:rPr>
          <w:rFonts w:ascii="新宋体" w:eastAsia="新宋体" w:hAnsi="新宋体" w:hint="eastAsia"/>
          <w:szCs w:val="21"/>
        </w:rPr>
        <w:t>试卷由试题和答题纸组成；答案必须写在答题纸（由考点提供）相应的位置上。</w:t>
      </w:r>
    </w:p>
    <w:p w:rsidR="00587CDA" w:rsidRDefault="00587CDA" w:rsidP="00587CDA">
      <w:pPr>
        <w:pStyle w:val="a9"/>
        <w:spacing w:beforeLines="10" w:before="31" w:afterLines="10" w:after="31"/>
        <w:ind w:firstLine="422"/>
        <w:rPr>
          <w:rFonts w:hint="eastAsia"/>
          <w:b/>
          <w:szCs w:val="21"/>
        </w:rPr>
      </w:pPr>
      <w:r>
        <w:rPr>
          <w:rFonts w:ascii="新宋体" w:eastAsia="新宋体" w:hAnsi="新宋体" w:hint="eastAsia"/>
          <w:b/>
          <w:szCs w:val="21"/>
        </w:rPr>
        <w:t>（三）试卷内容结构（</w:t>
      </w:r>
      <w:r>
        <w:rPr>
          <w:rFonts w:hint="eastAsia"/>
          <w:b/>
          <w:szCs w:val="21"/>
        </w:rPr>
        <w:t>考试的内容比例及题型）</w:t>
      </w:r>
    </w:p>
    <w:p w:rsidR="00587CDA" w:rsidRDefault="00587CDA" w:rsidP="00587CDA">
      <w:pPr>
        <w:pStyle w:val="a9"/>
        <w:spacing w:beforeLines="10" w:before="31" w:afterLines="10" w:after="31"/>
        <w:rPr>
          <w:rFonts w:ascii="新宋体" w:eastAsia="新宋体" w:hAnsi="新宋体"/>
          <w:szCs w:val="21"/>
        </w:rPr>
      </w:pPr>
      <w:r>
        <w:rPr>
          <w:rFonts w:ascii="新宋体" w:eastAsia="新宋体" w:hAnsi="新宋体" w:hint="eastAsia"/>
          <w:szCs w:val="21"/>
        </w:rPr>
        <w:t>各部分内容所占分值为：</w:t>
      </w:r>
    </w:p>
    <w:p w:rsidR="00587CDA" w:rsidRDefault="00587CDA" w:rsidP="00587CDA">
      <w:pPr>
        <w:pStyle w:val="a9"/>
        <w:spacing w:beforeLines="10" w:before="31" w:afterLines="10" w:after="31"/>
        <w:ind w:firstLineChars="400" w:firstLine="840"/>
        <w:rPr>
          <w:rFonts w:ascii="新宋体" w:eastAsia="新宋体" w:hAnsi="新宋体"/>
          <w:szCs w:val="21"/>
        </w:rPr>
      </w:pPr>
      <w:r>
        <w:rPr>
          <w:rFonts w:ascii="新宋体" w:eastAsia="新宋体" w:hAnsi="新宋体" w:hint="eastAsia"/>
          <w:szCs w:val="21"/>
        </w:rPr>
        <w:t>第一部分　基本知识点考核　约60分</w:t>
      </w:r>
    </w:p>
    <w:p w:rsidR="00587CDA" w:rsidRDefault="00587CDA" w:rsidP="00587CDA">
      <w:pPr>
        <w:pStyle w:val="a9"/>
        <w:spacing w:beforeLines="10" w:before="31" w:afterLines="10" w:after="31"/>
        <w:ind w:firstLineChars="400" w:firstLine="840"/>
        <w:rPr>
          <w:rFonts w:ascii="新宋体" w:eastAsia="新宋体" w:hAnsi="新宋体"/>
          <w:szCs w:val="21"/>
        </w:rPr>
      </w:pPr>
      <w:r>
        <w:rPr>
          <w:rFonts w:ascii="新宋体" w:eastAsia="新宋体" w:hAnsi="新宋体" w:hint="eastAsia"/>
          <w:szCs w:val="21"/>
        </w:rPr>
        <w:t>第二部分　知识应用与问题分析　约90分</w:t>
      </w:r>
    </w:p>
    <w:p w:rsidR="00587CDA" w:rsidRDefault="00587CDA" w:rsidP="00587CDA">
      <w:pPr>
        <w:pStyle w:val="a9"/>
        <w:spacing w:beforeLines="10" w:before="31" w:afterLines="10" w:after="31"/>
        <w:ind w:firstLine="422"/>
        <w:rPr>
          <w:rFonts w:ascii="新宋体" w:eastAsia="新宋体" w:hAnsi="新宋体" w:hint="eastAsia"/>
          <w:b/>
          <w:szCs w:val="21"/>
        </w:rPr>
      </w:pPr>
      <w:r>
        <w:rPr>
          <w:rFonts w:ascii="新宋体" w:eastAsia="新宋体" w:hAnsi="新宋体" w:hint="eastAsia"/>
          <w:b/>
          <w:szCs w:val="21"/>
        </w:rPr>
        <w:t>（四）试卷题型结构</w:t>
      </w:r>
    </w:p>
    <w:p w:rsidR="00587CDA" w:rsidRDefault="00587CDA" w:rsidP="00587CDA">
      <w:pPr>
        <w:pStyle w:val="a9"/>
        <w:spacing w:beforeLines="10" w:before="31" w:afterLines="10" w:after="31"/>
        <w:rPr>
          <w:rFonts w:ascii="新宋体" w:eastAsia="新宋体" w:hAnsi="新宋体" w:hint="eastAsia"/>
          <w:szCs w:val="21"/>
        </w:rPr>
      </w:pPr>
      <w:r>
        <w:rPr>
          <w:rFonts w:ascii="新宋体" w:eastAsia="新宋体" w:hAnsi="新宋体" w:hint="eastAsia"/>
          <w:szCs w:val="21"/>
        </w:rPr>
        <w:t>名词解释题：4小题，共40分</w:t>
      </w:r>
    </w:p>
    <w:p w:rsidR="00587CDA" w:rsidRDefault="00587CDA" w:rsidP="00587CDA">
      <w:pPr>
        <w:pStyle w:val="a9"/>
        <w:spacing w:beforeLines="10" w:before="31" w:afterLines="10" w:after="31"/>
        <w:rPr>
          <w:rFonts w:ascii="新宋体" w:eastAsia="新宋体" w:hAnsi="新宋体"/>
          <w:szCs w:val="21"/>
        </w:rPr>
      </w:pPr>
      <w:r>
        <w:rPr>
          <w:rFonts w:ascii="新宋体" w:eastAsia="新宋体" w:hAnsi="新宋体" w:hint="eastAsia"/>
          <w:szCs w:val="21"/>
        </w:rPr>
        <w:t>简答题：5小题，每小题10分，共75分</w:t>
      </w:r>
    </w:p>
    <w:p w:rsidR="00587CDA" w:rsidRDefault="00587CDA" w:rsidP="00587CDA">
      <w:pPr>
        <w:pStyle w:val="a9"/>
        <w:spacing w:beforeLines="10" w:before="31" w:afterLines="10" w:after="31"/>
        <w:rPr>
          <w:rFonts w:ascii="新宋体" w:eastAsia="新宋体" w:hAnsi="新宋体" w:hint="eastAsia"/>
          <w:szCs w:val="21"/>
        </w:rPr>
      </w:pPr>
      <w:r>
        <w:rPr>
          <w:rFonts w:ascii="新宋体" w:eastAsia="新宋体" w:hAnsi="新宋体" w:hint="eastAsia"/>
          <w:szCs w:val="21"/>
        </w:rPr>
        <w:t>论述题：1小题，每小题35分，共35分</w:t>
      </w:r>
    </w:p>
    <w:p w:rsidR="00587CDA" w:rsidRDefault="00587CDA" w:rsidP="00587CDA">
      <w:pPr>
        <w:spacing w:beforeLines="100" w:before="312" w:afterLines="10" w:after="31"/>
        <w:rPr>
          <w:b/>
          <w:szCs w:val="21"/>
        </w:rPr>
      </w:pPr>
      <w:r>
        <w:rPr>
          <w:rFonts w:hint="eastAsia"/>
          <w:b/>
          <w:szCs w:val="21"/>
        </w:rPr>
        <w:t>二、考查目标（复习要求）</w:t>
      </w:r>
    </w:p>
    <w:p w:rsidR="00587CDA" w:rsidRDefault="00587CDA" w:rsidP="00587CDA">
      <w:pPr>
        <w:spacing w:beforeLines="10" w:before="31" w:afterLines="10" w:after="31"/>
        <w:ind w:firstLineChars="200" w:firstLine="420"/>
        <w:rPr>
          <w:rFonts w:ascii="新宋体" w:eastAsia="新宋体" w:hAnsi="新宋体"/>
          <w:szCs w:val="21"/>
        </w:rPr>
      </w:pPr>
      <w:r>
        <w:rPr>
          <w:rFonts w:ascii="新宋体" w:eastAsia="新宋体" w:hAnsi="新宋体" w:hint="eastAsia"/>
          <w:szCs w:val="21"/>
        </w:rPr>
        <w:t>全日制攻读硕士学位研究生入学考试中国地理科目考试内容包括中国自然地理、中国经济地理及中国人文地理等各中国区域地理课程内容，要求考生系统掌握相关学科的基本知识、基础理论和基本方法，并能运用相关理论和方法分析、解决本学科理论问题及实际问题。</w:t>
      </w:r>
    </w:p>
    <w:p w:rsidR="00587CDA" w:rsidRDefault="00587CDA" w:rsidP="00587CDA">
      <w:pPr>
        <w:spacing w:beforeLines="100" w:before="312" w:afterLines="10" w:after="31"/>
        <w:rPr>
          <w:rFonts w:hint="eastAsia"/>
          <w:b/>
          <w:szCs w:val="21"/>
        </w:rPr>
      </w:pPr>
      <w:r>
        <w:rPr>
          <w:rFonts w:hint="eastAsia"/>
          <w:b/>
          <w:szCs w:val="21"/>
        </w:rPr>
        <w:t>三、考查范围或考试内容概要</w:t>
      </w:r>
    </w:p>
    <w:p w:rsidR="00587CDA" w:rsidRDefault="00587CDA" w:rsidP="00587CDA">
      <w:pPr>
        <w:ind w:firstLineChars="200" w:firstLine="422"/>
        <w:rPr>
          <w:rFonts w:ascii="宋体" w:hAnsi="宋体" w:hint="eastAsia"/>
        </w:rPr>
      </w:pPr>
      <w:r>
        <w:rPr>
          <w:rFonts w:ascii="宋体" w:hAnsi="宋体" w:hint="eastAsia"/>
          <w:b/>
        </w:rPr>
        <w:t>第一章  中国的地理位置与地貌特点</w:t>
      </w:r>
    </w:p>
    <w:p w:rsidR="00587CDA" w:rsidRDefault="00587CDA" w:rsidP="00587CDA">
      <w:pPr>
        <w:pStyle w:val="a7"/>
        <w:ind w:leftChars="200" w:left="420" w:firstLine="420"/>
        <w:rPr>
          <w:rFonts w:hAnsi="宋体" w:hint="eastAsia"/>
        </w:rPr>
      </w:pPr>
      <w:r>
        <w:rPr>
          <w:rFonts w:hAnsi="宋体" w:hint="eastAsia"/>
        </w:rPr>
        <w:t>第一节  中国的国情与国际地位</w:t>
      </w:r>
    </w:p>
    <w:p w:rsidR="00587CDA" w:rsidRDefault="00587CDA" w:rsidP="00587CDA">
      <w:pPr>
        <w:pStyle w:val="a7"/>
        <w:numPr>
          <w:ilvl w:val="0"/>
          <w:numId w:val="1"/>
        </w:numPr>
        <w:tabs>
          <w:tab w:val="clear" w:pos="1260"/>
          <w:tab w:val="left" w:pos="1680"/>
        </w:tabs>
        <w:ind w:leftChars="400" w:left="1680"/>
        <w:rPr>
          <w:rFonts w:hAnsi="宋体" w:hint="eastAsia"/>
        </w:rPr>
      </w:pPr>
      <w:r>
        <w:rPr>
          <w:rFonts w:hAnsi="宋体" w:hint="eastAsia"/>
          <w:color w:val="000000"/>
        </w:rPr>
        <w:t>中国的地理位置及其评价</w:t>
      </w:r>
    </w:p>
    <w:p w:rsidR="00587CDA" w:rsidRDefault="00587CDA" w:rsidP="00587CDA">
      <w:pPr>
        <w:pStyle w:val="a7"/>
        <w:numPr>
          <w:ilvl w:val="0"/>
          <w:numId w:val="1"/>
        </w:numPr>
        <w:tabs>
          <w:tab w:val="clear" w:pos="1260"/>
          <w:tab w:val="left" w:pos="1680"/>
        </w:tabs>
        <w:ind w:leftChars="400" w:left="1680"/>
        <w:rPr>
          <w:rFonts w:hAnsi="宋体" w:hint="eastAsia"/>
        </w:rPr>
      </w:pPr>
      <w:r>
        <w:rPr>
          <w:rFonts w:hAnsi="宋体" w:hint="eastAsia"/>
        </w:rPr>
        <w:t>中国的行政区划</w:t>
      </w:r>
    </w:p>
    <w:p w:rsidR="00587CDA" w:rsidRDefault="00587CDA" w:rsidP="00587CDA">
      <w:pPr>
        <w:pStyle w:val="a7"/>
        <w:numPr>
          <w:ilvl w:val="0"/>
          <w:numId w:val="1"/>
        </w:numPr>
        <w:tabs>
          <w:tab w:val="clear" w:pos="1260"/>
          <w:tab w:val="left" w:pos="1680"/>
        </w:tabs>
        <w:ind w:leftChars="400" w:left="1680"/>
        <w:rPr>
          <w:rFonts w:hAnsi="宋体" w:hint="eastAsia"/>
        </w:rPr>
      </w:pPr>
      <w:r>
        <w:rPr>
          <w:rFonts w:hAnsi="宋体" w:hint="eastAsia"/>
        </w:rPr>
        <w:t>中国地貌</w:t>
      </w:r>
    </w:p>
    <w:p w:rsidR="00587CDA" w:rsidRDefault="00587CDA" w:rsidP="00587CDA">
      <w:pPr>
        <w:pStyle w:val="a7"/>
        <w:ind w:firstLineChars="200" w:firstLine="422"/>
        <w:rPr>
          <w:rFonts w:hAnsi="宋体" w:hint="eastAsia"/>
        </w:rPr>
      </w:pPr>
      <w:r>
        <w:rPr>
          <w:rFonts w:hAnsi="宋体" w:hint="eastAsia"/>
          <w:b/>
        </w:rPr>
        <w:t>第二章  中国的自然条件与自然资源</w:t>
      </w:r>
    </w:p>
    <w:p w:rsidR="00587CDA" w:rsidRDefault="00587CDA" w:rsidP="00587CDA">
      <w:pPr>
        <w:pStyle w:val="a7"/>
        <w:numPr>
          <w:ilvl w:val="0"/>
          <w:numId w:val="2"/>
        </w:numPr>
        <w:tabs>
          <w:tab w:val="clear" w:pos="1260"/>
          <w:tab w:val="left" w:pos="1680"/>
        </w:tabs>
        <w:ind w:leftChars="400" w:left="1680"/>
        <w:rPr>
          <w:rFonts w:hAnsi="宋体" w:hint="eastAsia"/>
        </w:rPr>
      </w:pPr>
      <w:r>
        <w:rPr>
          <w:rFonts w:hAnsi="宋体" w:hint="eastAsia"/>
        </w:rPr>
        <w:t>气候条件及其评价</w:t>
      </w:r>
    </w:p>
    <w:p w:rsidR="00587CDA" w:rsidRDefault="00587CDA" w:rsidP="00587CDA">
      <w:pPr>
        <w:pStyle w:val="a7"/>
        <w:numPr>
          <w:ilvl w:val="0"/>
          <w:numId w:val="2"/>
        </w:numPr>
        <w:tabs>
          <w:tab w:val="clear" w:pos="1260"/>
          <w:tab w:val="left" w:pos="1680"/>
        </w:tabs>
        <w:ind w:leftChars="400" w:left="1680"/>
        <w:rPr>
          <w:rFonts w:hAnsi="宋体" w:hint="eastAsia"/>
        </w:rPr>
      </w:pPr>
      <w:r>
        <w:rPr>
          <w:rFonts w:hAnsi="宋体" w:hint="eastAsia"/>
        </w:rPr>
        <w:t>土地资源结构及其评价</w:t>
      </w:r>
    </w:p>
    <w:p w:rsidR="00587CDA" w:rsidRDefault="00587CDA" w:rsidP="00587CDA">
      <w:pPr>
        <w:pStyle w:val="a7"/>
        <w:numPr>
          <w:ilvl w:val="0"/>
          <w:numId w:val="2"/>
        </w:numPr>
        <w:tabs>
          <w:tab w:val="clear" w:pos="1260"/>
          <w:tab w:val="left" w:pos="1680"/>
        </w:tabs>
        <w:ind w:leftChars="400" w:left="1680"/>
        <w:rPr>
          <w:rFonts w:hAnsi="宋体" w:hint="eastAsia"/>
        </w:rPr>
      </w:pPr>
      <w:r>
        <w:rPr>
          <w:rFonts w:hAnsi="宋体" w:hint="eastAsia"/>
        </w:rPr>
        <w:t>水资源结构及开发评价</w:t>
      </w:r>
    </w:p>
    <w:p w:rsidR="00587CDA" w:rsidRDefault="00587CDA" w:rsidP="00587CDA">
      <w:pPr>
        <w:pStyle w:val="a7"/>
        <w:numPr>
          <w:ilvl w:val="0"/>
          <w:numId w:val="2"/>
        </w:numPr>
        <w:tabs>
          <w:tab w:val="clear" w:pos="1260"/>
          <w:tab w:val="left" w:pos="1680"/>
        </w:tabs>
        <w:ind w:leftChars="400" w:left="1680"/>
        <w:rPr>
          <w:rFonts w:hAnsi="宋体" w:hint="eastAsia"/>
        </w:rPr>
      </w:pPr>
      <w:r>
        <w:rPr>
          <w:rFonts w:hAnsi="宋体" w:hint="eastAsia"/>
        </w:rPr>
        <w:t>矿产资源结构及其开发评价</w:t>
      </w:r>
    </w:p>
    <w:p w:rsidR="00587CDA" w:rsidRDefault="00587CDA" w:rsidP="00587CDA">
      <w:pPr>
        <w:pStyle w:val="a7"/>
        <w:numPr>
          <w:ilvl w:val="0"/>
          <w:numId w:val="1"/>
        </w:numPr>
        <w:tabs>
          <w:tab w:val="clear" w:pos="1260"/>
          <w:tab w:val="left" w:pos="1680"/>
        </w:tabs>
        <w:ind w:leftChars="400" w:left="1680"/>
        <w:rPr>
          <w:rFonts w:hAnsi="宋体" w:hint="eastAsia"/>
        </w:rPr>
      </w:pPr>
      <w:r>
        <w:rPr>
          <w:rFonts w:hAnsi="宋体" w:hint="eastAsia"/>
        </w:rPr>
        <w:t>风景旅游资源结构与开发评价</w:t>
      </w:r>
    </w:p>
    <w:p w:rsidR="00587CDA" w:rsidRDefault="00587CDA" w:rsidP="00587CDA">
      <w:pPr>
        <w:pStyle w:val="a7"/>
        <w:ind w:firstLineChars="200" w:firstLine="422"/>
        <w:rPr>
          <w:rFonts w:hAnsi="宋体" w:hint="eastAsia"/>
        </w:rPr>
      </w:pPr>
      <w:r>
        <w:rPr>
          <w:rFonts w:hAnsi="宋体" w:hint="eastAsia"/>
          <w:b/>
        </w:rPr>
        <w:t>第三章  中国的海域与海洋资源</w:t>
      </w:r>
    </w:p>
    <w:p w:rsidR="00587CDA" w:rsidRDefault="00587CDA" w:rsidP="00587CDA">
      <w:pPr>
        <w:pStyle w:val="a7"/>
        <w:numPr>
          <w:ilvl w:val="0"/>
          <w:numId w:val="3"/>
        </w:numPr>
        <w:tabs>
          <w:tab w:val="clear" w:pos="1260"/>
          <w:tab w:val="left" w:pos="1680"/>
        </w:tabs>
        <w:ind w:leftChars="400" w:left="1680"/>
        <w:rPr>
          <w:rFonts w:hAnsi="宋体" w:hint="eastAsia"/>
        </w:rPr>
      </w:pPr>
      <w:r>
        <w:rPr>
          <w:rFonts w:hAnsi="宋体" w:hint="eastAsia"/>
        </w:rPr>
        <w:t>海域与海域环境</w:t>
      </w:r>
    </w:p>
    <w:p w:rsidR="00587CDA" w:rsidRDefault="00587CDA" w:rsidP="00587CDA">
      <w:pPr>
        <w:pStyle w:val="a7"/>
        <w:numPr>
          <w:ilvl w:val="0"/>
          <w:numId w:val="3"/>
        </w:numPr>
        <w:tabs>
          <w:tab w:val="clear" w:pos="1260"/>
          <w:tab w:val="left" w:pos="1680"/>
        </w:tabs>
        <w:ind w:leftChars="400" w:left="1680"/>
        <w:rPr>
          <w:rFonts w:hAnsi="宋体" w:hint="eastAsia"/>
        </w:rPr>
      </w:pPr>
      <w:r>
        <w:rPr>
          <w:rFonts w:hAnsi="宋体" w:hint="eastAsia"/>
        </w:rPr>
        <w:t>海洋资源及其评价</w:t>
      </w:r>
    </w:p>
    <w:p w:rsidR="00587CDA" w:rsidRDefault="00587CDA" w:rsidP="00587CDA">
      <w:pPr>
        <w:pStyle w:val="a7"/>
        <w:numPr>
          <w:ilvl w:val="0"/>
          <w:numId w:val="3"/>
        </w:numPr>
        <w:tabs>
          <w:tab w:val="clear" w:pos="1260"/>
          <w:tab w:val="left" w:pos="1680"/>
        </w:tabs>
        <w:ind w:leftChars="400" w:left="1680"/>
        <w:rPr>
          <w:rFonts w:hAnsi="宋体" w:hint="eastAsia"/>
        </w:rPr>
      </w:pPr>
      <w:r>
        <w:rPr>
          <w:rFonts w:hAnsi="宋体" w:hint="eastAsia"/>
        </w:rPr>
        <w:lastRenderedPageBreak/>
        <w:t>海岸</w:t>
      </w:r>
    </w:p>
    <w:p w:rsidR="00587CDA" w:rsidRDefault="00587CDA" w:rsidP="00587CDA">
      <w:pPr>
        <w:pStyle w:val="a7"/>
        <w:numPr>
          <w:ilvl w:val="0"/>
          <w:numId w:val="3"/>
        </w:numPr>
        <w:tabs>
          <w:tab w:val="clear" w:pos="1260"/>
          <w:tab w:val="left" w:pos="1680"/>
        </w:tabs>
        <w:ind w:leftChars="400" w:left="1680"/>
        <w:rPr>
          <w:rFonts w:hAnsi="宋体" w:hint="eastAsia"/>
        </w:rPr>
      </w:pPr>
      <w:r>
        <w:rPr>
          <w:rFonts w:hAnsi="宋体" w:hint="eastAsia"/>
        </w:rPr>
        <w:t>海岛</w:t>
      </w:r>
    </w:p>
    <w:p w:rsidR="00587CDA" w:rsidRDefault="00587CDA" w:rsidP="00587CDA">
      <w:pPr>
        <w:pStyle w:val="a7"/>
        <w:ind w:firstLineChars="200" w:firstLine="422"/>
        <w:rPr>
          <w:rFonts w:hAnsi="宋体" w:hint="eastAsia"/>
        </w:rPr>
      </w:pPr>
      <w:r>
        <w:rPr>
          <w:rFonts w:hAnsi="宋体" w:hint="eastAsia"/>
          <w:b/>
        </w:rPr>
        <w:t>第四章  中国的人口与经济发展</w:t>
      </w:r>
    </w:p>
    <w:p w:rsidR="00587CDA" w:rsidRDefault="00587CDA" w:rsidP="00587CDA">
      <w:pPr>
        <w:pStyle w:val="a7"/>
        <w:numPr>
          <w:ilvl w:val="0"/>
          <w:numId w:val="4"/>
        </w:numPr>
        <w:tabs>
          <w:tab w:val="clear" w:pos="1260"/>
          <w:tab w:val="left" w:pos="1680"/>
        </w:tabs>
        <w:ind w:leftChars="400" w:left="1680"/>
        <w:rPr>
          <w:rFonts w:hAnsi="宋体" w:hint="eastAsia"/>
        </w:rPr>
      </w:pPr>
      <w:r>
        <w:rPr>
          <w:rFonts w:hAnsi="宋体" w:hint="eastAsia"/>
        </w:rPr>
        <w:t>人口及其问题</w:t>
      </w:r>
    </w:p>
    <w:p w:rsidR="00587CDA" w:rsidRDefault="00587CDA" w:rsidP="00587CDA">
      <w:pPr>
        <w:pStyle w:val="a7"/>
        <w:numPr>
          <w:ilvl w:val="0"/>
          <w:numId w:val="4"/>
        </w:numPr>
        <w:tabs>
          <w:tab w:val="clear" w:pos="1260"/>
          <w:tab w:val="left" w:pos="1680"/>
        </w:tabs>
        <w:ind w:leftChars="400" w:left="1680"/>
        <w:rPr>
          <w:rFonts w:hAnsi="宋体" w:hint="eastAsia"/>
        </w:rPr>
      </w:pPr>
      <w:r>
        <w:rPr>
          <w:rFonts w:hAnsi="宋体" w:hint="eastAsia"/>
        </w:rPr>
        <w:t>土地利用与大农业开发</w:t>
      </w:r>
    </w:p>
    <w:p w:rsidR="00587CDA" w:rsidRDefault="00587CDA" w:rsidP="00587CDA">
      <w:pPr>
        <w:pStyle w:val="a7"/>
        <w:numPr>
          <w:ilvl w:val="0"/>
          <w:numId w:val="4"/>
        </w:numPr>
        <w:tabs>
          <w:tab w:val="clear" w:pos="1260"/>
          <w:tab w:val="left" w:pos="1680"/>
        </w:tabs>
        <w:ind w:leftChars="400" w:left="1680"/>
        <w:rPr>
          <w:rFonts w:hAnsi="宋体" w:hint="eastAsia"/>
        </w:rPr>
      </w:pPr>
      <w:r>
        <w:rPr>
          <w:rFonts w:hAnsi="宋体" w:hint="eastAsia"/>
        </w:rPr>
        <w:t>水利及其开发建设</w:t>
      </w:r>
    </w:p>
    <w:p w:rsidR="00587CDA" w:rsidRDefault="00587CDA" w:rsidP="00587CDA">
      <w:pPr>
        <w:pStyle w:val="a7"/>
        <w:numPr>
          <w:ilvl w:val="0"/>
          <w:numId w:val="4"/>
        </w:numPr>
        <w:tabs>
          <w:tab w:val="clear" w:pos="1260"/>
          <w:tab w:val="left" w:pos="1680"/>
        </w:tabs>
        <w:ind w:leftChars="400" w:left="1680"/>
        <w:rPr>
          <w:rFonts w:hAnsi="宋体" w:hint="eastAsia"/>
        </w:rPr>
      </w:pPr>
      <w:r>
        <w:rPr>
          <w:rFonts w:hAnsi="宋体" w:hint="eastAsia"/>
        </w:rPr>
        <w:t>矿产开发与能源工业</w:t>
      </w:r>
    </w:p>
    <w:p w:rsidR="00587CDA" w:rsidRDefault="00587CDA" w:rsidP="00587CDA">
      <w:pPr>
        <w:pStyle w:val="a7"/>
        <w:numPr>
          <w:ilvl w:val="0"/>
          <w:numId w:val="4"/>
        </w:numPr>
        <w:tabs>
          <w:tab w:val="clear" w:pos="1260"/>
          <w:tab w:val="left" w:pos="1680"/>
        </w:tabs>
        <w:ind w:leftChars="400" w:left="1680"/>
        <w:rPr>
          <w:rFonts w:hAnsi="宋体" w:hint="eastAsia"/>
        </w:rPr>
      </w:pPr>
      <w:r>
        <w:rPr>
          <w:rFonts w:hAnsi="宋体" w:hint="eastAsia"/>
        </w:rPr>
        <w:t>工业建设与布局</w:t>
      </w:r>
    </w:p>
    <w:p w:rsidR="00587CDA" w:rsidRDefault="00587CDA" w:rsidP="00587CDA">
      <w:pPr>
        <w:pStyle w:val="a7"/>
        <w:numPr>
          <w:ilvl w:val="0"/>
          <w:numId w:val="4"/>
        </w:numPr>
        <w:tabs>
          <w:tab w:val="clear" w:pos="1260"/>
          <w:tab w:val="left" w:pos="1680"/>
        </w:tabs>
        <w:ind w:leftChars="400" w:left="1680"/>
        <w:rPr>
          <w:rFonts w:hAnsi="宋体" w:hint="eastAsia"/>
        </w:rPr>
      </w:pPr>
      <w:r>
        <w:rPr>
          <w:rFonts w:hAnsi="宋体" w:hint="eastAsia"/>
        </w:rPr>
        <w:t>交通建设运输、邮电业</w:t>
      </w:r>
    </w:p>
    <w:p w:rsidR="00587CDA" w:rsidRDefault="00587CDA" w:rsidP="00587CDA">
      <w:pPr>
        <w:pStyle w:val="a7"/>
        <w:numPr>
          <w:ilvl w:val="0"/>
          <w:numId w:val="4"/>
        </w:numPr>
        <w:tabs>
          <w:tab w:val="clear" w:pos="1260"/>
          <w:tab w:val="left" w:pos="1680"/>
        </w:tabs>
        <w:ind w:leftChars="400" w:left="1680"/>
        <w:rPr>
          <w:rFonts w:hAnsi="宋体" w:hint="eastAsia"/>
        </w:rPr>
      </w:pPr>
      <w:r>
        <w:rPr>
          <w:rFonts w:hAnsi="宋体" w:hint="eastAsia"/>
        </w:rPr>
        <w:t>旅游业</w:t>
      </w:r>
    </w:p>
    <w:p w:rsidR="00587CDA" w:rsidRDefault="00587CDA" w:rsidP="00587CDA">
      <w:pPr>
        <w:pStyle w:val="a7"/>
        <w:numPr>
          <w:ilvl w:val="0"/>
          <w:numId w:val="4"/>
        </w:numPr>
        <w:tabs>
          <w:tab w:val="clear" w:pos="1260"/>
          <w:tab w:val="left" w:pos="1680"/>
        </w:tabs>
        <w:ind w:leftChars="400" w:left="1680"/>
        <w:rPr>
          <w:rFonts w:hAnsi="宋体" w:hint="eastAsia"/>
        </w:rPr>
      </w:pPr>
      <w:r>
        <w:rPr>
          <w:rFonts w:hAnsi="宋体" w:hint="eastAsia"/>
        </w:rPr>
        <w:t>城乡建设</w:t>
      </w:r>
    </w:p>
    <w:p w:rsidR="00587CDA" w:rsidRDefault="00587CDA" w:rsidP="00587CDA">
      <w:pPr>
        <w:pStyle w:val="a7"/>
        <w:ind w:firstLineChars="200" w:firstLine="422"/>
        <w:rPr>
          <w:rFonts w:hAnsi="宋体" w:hint="eastAsia"/>
        </w:rPr>
      </w:pPr>
      <w:r>
        <w:rPr>
          <w:rFonts w:hAnsi="宋体" w:hint="eastAsia"/>
          <w:b/>
        </w:rPr>
        <w:t>第五章  传统文化与现代化的空间进程</w:t>
      </w:r>
    </w:p>
    <w:p w:rsidR="00587CDA" w:rsidRDefault="00587CDA" w:rsidP="00587CDA">
      <w:pPr>
        <w:pStyle w:val="a7"/>
        <w:numPr>
          <w:ilvl w:val="0"/>
          <w:numId w:val="5"/>
        </w:numPr>
        <w:tabs>
          <w:tab w:val="clear" w:pos="1260"/>
          <w:tab w:val="left" w:pos="1680"/>
        </w:tabs>
        <w:ind w:leftChars="400" w:left="1680"/>
        <w:rPr>
          <w:rFonts w:hAnsi="宋体" w:hint="eastAsia"/>
        </w:rPr>
      </w:pPr>
      <w:r>
        <w:rPr>
          <w:rFonts w:hAnsi="宋体" w:hint="eastAsia"/>
        </w:rPr>
        <w:t>中国文化的空间透视</w:t>
      </w:r>
    </w:p>
    <w:p w:rsidR="00587CDA" w:rsidRDefault="00587CDA" w:rsidP="00587CDA">
      <w:pPr>
        <w:pStyle w:val="a7"/>
        <w:numPr>
          <w:ilvl w:val="0"/>
          <w:numId w:val="5"/>
        </w:numPr>
        <w:tabs>
          <w:tab w:val="clear" w:pos="1260"/>
          <w:tab w:val="left" w:pos="1680"/>
        </w:tabs>
        <w:ind w:leftChars="400" w:left="1680"/>
        <w:rPr>
          <w:rFonts w:hAnsi="宋体" w:hint="eastAsia"/>
        </w:rPr>
      </w:pPr>
      <w:r>
        <w:rPr>
          <w:rFonts w:hAnsi="宋体" w:hint="eastAsia"/>
        </w:rPr>
        <w:t>民族与宗教</w:t>
      </w:r>
    </w:p>
    <w:p w:rsidR="00587CDA" w:rsidRDefault="00587CDA" w:rsidP="00587CDA">
      <w:pPr>
        <w:pStyle w:val="a7"/>
        <w:numPr>
          <w:ilvl w:val="0"/>
          <w:numId w:val="5"/>
        </w:numPr>
        <w:tabs>
          <w:tab w:val="clear" w:pos="1260"/>
          <w:tab w:val="left" w:pos="1680"/>
        </w:tabs>
        <w:ind w:leftChars="400" w:left="1680"/>
        <w:rPr>
          <w:rFonts w:hAnsi="宋体" w:hint="eastAsia"/>
        </w:rPr>
      </w:pPr>
      <w:r>
        <w:rPr>
          <w:rFonts w:hAnsi="宋体" w:hint="eastAsia"/>
        </w:rPr>
        <w:t>区域文化</w:t>
      </w:r>
    </w:p>
    <w:p w:rsidR="00587CDA" w:rsidRDefault="00587CDA" w:rsidP="00587CDA">
      <w:pPr>
        <w:pStyle w:val="a7"/>
        <w:numPr>
          <w:ilvl w:val="0"/>
          <w:numId w:val="5"/>
        </w:numPr>
        <w:tabs>
          <w:tab w:val="clear" w:pos="1260"/>
          <w:tab w:val="left" w:pos="1680"/>
        </w:tabs>
        <w:ind w:leftChars="400" w:left="1680"/>
        <w:rPr>
          <w:rFonts w:hAnsi="宋体" w:hint="eastAsia"/>
        </w:rPr>
      </w:pPr>
      <w:r>
        <w:rPr>
          <w:rFonts w:hAnsi="宋体" w:hint="eastAsia"/>
        </w:rPr>
        <w:t>传统文化与现代化</w:t>
      </w:r>
    </w:p>
    <w:p w:rsidR="00587CDA" w:rsidRDefault="00587CDA" w:rsidP="00587CDA">
      <w:pPr>
        <w:pStyle w:val="a7"/>
        <w:ind w:firstLineChars="200" w:firstLine="422"/>
        <w:rPr>
          <w:rFonts w:hAnsi="宋体" w:hint="eastAsia"/>
        </w:rPr>
      </w:pPr>
      <w:r>
        <w:rPr>
          <w:rFonts w:hAnsi="宋体" w:hint="eastAsia"/>
          <w:b/>
        </w:rPr>
        <w:t>第六章  灾害与环境</w:t>
      </w:r>
    </w:p>
    <w:p w:rsidR="00587CDA" w:rsidRDefault="00587CDA" w:rsidP="00587CDA">
      <w:pPr>
        <w:pStyle w:val="a7"/>
        <w:numPr>
          <w:ilvl w:val="0"/>
          <w:numId w:val="6"/>
        </w:numPr>
        <w:tabs>
          <w:tab w:val="clear" w:pos="1260"/>
          <w:tab w:val="left" w:pos="1680"/>
        </w:tabs>
        <w:ind w:leftChars="400" w:left="1680"/>
        <w:rPr>
          <w:rFonts w:hAnsi="宋体" w:hint="eastAsia"/>
        </w:rPr>
      </w:pPr>
      <w:r>
        <w:rPr>
          <w:rFonts w:hAnsi="宋体" w:hint="eastAsia"/>
        </w:rPr>
        <w:t>自然灾害与减灾建设</w:t>
      </w:r>
    </w:p>
    <w:p w:rsidR="00587CDA" w:rsidRDefault="00587CDA" w:rsidP="00587CDA">
      <w:pPr>
        <w:pStyle w:val="a7"/>
        <w:numPr>
          <w:ilvl w:val="0"/>
          <w:numId w:val="6"/>
        </w:numPr>
        <w:tabs>
          <w:tab w:val="clear" w:pos="1260"/>
          <w:tab w:val="left" w:pos="1680"/>
        </w:tabs>
        <w:ind w:leftChars="400" w:left="1680"/>
        <w:rPr>
          <w:rFonts w:hAnsi="宋体" w:hint="eastAsia"/>
        </w:rPr>
      </w:pPr>
      <w:r>
        <w:rPr>
          <w:rFonts w:hAnsi="宋体" w:hint="eastAsia"/>
        </w:rPr>
        <w:t>环境保护和建设</w:t>
      </w:r>
    </w:p>
    <w:p w:rsidR="00587CDA" w:rsidRDefault="00587CDA" w:rsidP="00587CDA">
      <w:pPr>
        <w:pStyle w:val="a7"/>
        <w:numPr>
          <w:ilvl w:val="0"/>
          <w:numId w:val="6"/>
        </w:numPr>
        <w:tabs>
          <w:tab w:val="clear" w:pos="1260"/>
          <w:tab w:val="left" w:pos="1680"/>
        </w:tabs>
        <w:ind w:leftChars="400" w:left="1680"/>
        <w:rPr>
          <w:rFonts w:hAnsi="宋体" w:hint="eastAsia"/>
        </w:rPr>
      </w:pPr>
      <w:r>
        <w:rPr>
          <w:rFonts w:hAnsi="宋体" w:hint="eastAsia"/>
        </w:rPr>
        <w:t>生物多样性和环境保护</w:t>
      </w:r>
    </w:p>
    <w:p w:rsidR="00587CDA" w:rsidRDefault="00587CDA" w:rsidP="00587CDA">
      <w:pPr>
        <w:pStyle w:val="a7"/>
        <w:ind w:firstLineChars="200" w:firstLine="422"/>
        <w:rPr>
          <w:rFonts w:hAnsi="宋体" w:hint="eastAsia"/>
        </w:rPr>
      </w:pPr>
      <w:r>
        <w:rPr>
          <w:rFonts w:hAnsi="宋体" w:hint="eastAsia"/>
          <w:b/>
        </w:rPr>
        <w:t>第七章  国土整治与区域发展战略</w:t>
      </w:r>
    </w:p>
    <w:p w:rsidR="00587CDA" w:rsidRDefault="00587CDA" w:rsidP="00587CDA">
      <w:pPr>
        <w:pStyle w:val="a7"/>
        <w:numPr>
          <w:ilvl w:val="0"/>
          <w:numId w:val="7"/>
        </w:numPr>
        <w:tabs>
          <w:tab w:val="clear" w:pos="1260"/>
          <w:tab w:val="left" w:pos="1680"/>
        </w:tabs>
        <w:ind w:leftChars="400" w:left="1680"/>
        <w:rPr>
          <w:rFonts w:hAnsi="宋体" w:hint="eastAsia"/>
        </w:rPr>
      </w:pPr>
      <w:r>
        <w:rPr>
          <w:rFonts w:hAnsi="宋体" w:hint="eastAsia"/>
        </w:rPr>
        <w:t>国土整治</w:t>
      </w:r>
    </w:p>
    <w:p w:rsidR="00587CDA" w:rsidRDefault="00587CDA" w:rsidP="00587CDA">
      <w:pPr>
        <w:pStyle w:val="a7"/>
        <w:numPr>
          <w:ilvl w:val="0"/>
          <w:numId w:val="7"/>
        </w:numPr>
        <w:tabs>
          <w:tab w:val="clear" w:pos="1260"/>
          <w:tab w:val="left" w:pos="1680"/>
        </w:tabs>
        <w:ind w:leftChars="400" w:left="1680"/>
        <w:rPr>
          <w:rFonts w:hAnsi="宋体" w:hint="eastAsia"/>
        </w:rPr>
      </w:pPr>
      <w:r>
        <w:rPr>
          <w:rFonts w:hAnsi="宋体" w:hint="eastAsia"/>
        </w:rPr>
        <w:t>区域发展战略</w:t>
      </w:r>
    </w:p>
    <w:p w:rsidR="00587CDA" w:rsidRDefault="00587CDA" w:rsidP="00587CDA">
      <w:pPr>
        <w:pStyle w:val="a7"/>
        <w:ind w:firstLineChars="200" w:firstLine="422"/>
        <w:rPr>
          <w:rFonts w:hAnsi="宋体" w:hint="eastAsia"/>
        </w:rPr>
      </w:pPr>
      <w:r>
        <w:rPr>
          <w:rFonts w:hAnsi="宋体" w:hint="eastAsia"/>
          <w:b/>
        </w:rPr>
        <w:t>第八章  景观与区划</w:t>
      </w:r>
    </w:p>
    <w:p w:rsidR="00587CDA" w:rsidRDefault="00587CDA" w:rsidP="00587CDA">
      <w:pPr>
        <w:pStyle w:val="a7"/>
        <w:numPr>
          <w:ilvl w:val="0"/>
          <w:numId w:val="8"/>
        </w:numPr>
        <w:tabs>
          <w:tab w:val="clear" w:pos="1260"/>
          <w:tab w:val="left" w:pos="1680"/>
        </w:tabs>
        <w:ind w:leftChars="400" w:left="1680"/>
        <w:rPr>
          <w:rFonts w:hAnsi="宋体" w:hint="eastAsia"/>
        </w:rPr>
      </w:pPr>
      <w:r>
        <w:rPr>
          <w:rFonts w:hAnsi="宋体" w:hint="eastAsia"/>
        </w:rPr>
        <w:t>研究简史</w:t>
      </w:r>
    </w:p>
    <w:p w:rsidR="00587CDA" w:rsidRDefault="00587CDA" w:rsidP="00587CDA">
      <w:pPr>
        <w:pStyle w:val="a7"/>
        <w:numPr>
          <w:ilvl w:val="0"/>
          <w:numId w:val="8"/>
        </w:numPr>
        <w:tabs>
          <w:tab w:val="clear" w:pos="1260"/>
          <w:tab w:val="left" w:pos="1680"/>
        </w:tabs>
        <w:ind w:leftChars="400" w:left="1680"/>
        <w:rPr>
          <w:rFonts w:hAnsi="宋体" w:hint="eastAsia"/>
        </w:rPr>
      </w:pPr>
      <w:r>
        <w:rPr>
          <w:rFonts w:hAnsi="宋体" w:hint="eastAsia"/>
        </w:rPr>
        <w:t>地域分异规律与景观划</w:t>
      </w:r>
    </w:p>
    <w:p w:rsidR="00587CDA" w:rsidRDefault="00587CDA" w:rsidP="00587CDA">
      <w:pPr>
        <w:pStyle w:val="a7"/>
        <w:ind w:firstLineChars="200" w:firstLine="422"/>
        <w:rPr>
          <w:rFonts w:hAnsi="宋体" w:hint="eastAsia"/>
        </w:rPr>
      </w:pPr>
      <w:r>
        <w:rPr>
          <w:rFonts w:hAnsi="宋体" w:hint="eastAsia"/>
          <w:b/>
        </w:rPr>
        <w:t>第九章  华北区</w:t>
      </w:r>
      <w:r>
        <w:rPr>
          <w:rFonts w:hAnsi="宋体" w:hint="eastAsia"/>
          <w:b/>
          <w:vanish/>
          <w:kern w:val="0"/>
          <w:u w:val="single"/>
        </w:rPr>
        <w:t>华北区</w:t>
      </w:r>
    </w:p>
    <w:p w:rsidR="00587CDA" w:rsidRDefault="00587CDA" w:rsidP="00587CDA">
      <w:pPr>
        <w:pStyle w:val="a7"/>
        <w:numPr>
          <w:ilvl w:val="0"/>
          <w:numId w:val="9"/>
        </w:numPr>
        <w:tabs>
          <w:tab w:val="clear" w:pos="1260"/>
          <w:tab w:val="left" w:pos="1680"/>
        </w:tabs>
        <w:ind w:leftChars="400" w:left="1680"/>
        <w:rPr>
          <w:rFonts w:hAnsi="宋体" w:hint="eastAsia"/>
        </w:rPr>
      </w:pPr>
      <w:r>
        <w:rPr>
          <w:rFonts w:hAnsi="宋体" w:hint="eastAsia"/>
        </w:rPr>
        <w:t>地理概况</w:t>
      </w:r>
    </w:p>
    <w:p w:rsidR="00587CDA" w:rsidRDefault="00587CDA" w:rsidP="00587CDA">
      <w:pPr>
        <w:pStyle w:val="a7"/>
        <w:numPr>
          <w:ilvl w:val="0"/>
          <w:numId w:val="9"/>
        </w:numPr>
        <w:tabs>
          <w:tab w:val="clear" w:pos="1260"/>
          <w:tab w:val="left" w:pos="1680"/>
        </w:tabs>
        <w:ind w:leftChars="400" w:left="1680"/>
        <w:rPr>
          <w:rFonts w:hAnsi="宋体" w:hint="eastAsia"/>
        </w:rPr>
      </w:pPr>
      <w:r>
        <w:rPr>
          <w:rFonts w:hAnsi="宋体" w:hint="eastAsia"/>
        </w:rPr>
        <w:t>首都经济圈</w:t>
      </w:r>
    </w:p>
    <w:p w:rsidR="00587CDA" w:rsidRDefault="00587CDA" w:rsidP="00587CDA">
      <w:pPr>
        <w:pStyle w:val="a7"/>
        <w:numPr>
          <w:ilvl w:val="0"/>
          <w:numId w:val="9"/>
        </w:numPr>
        <w:tabs>
          <w:tab w:val="clear" w:pos="1260"/>
          <w:tab w:val="left" w:pos="1680"/>
        </w:tabs>
        <w:ind w:leftChars="400" w:left="1680"/>
        <w:rPr>
          <w:rFonts w:hAnsi="宋体" w:hint="eastAsia"/>
        </w:rPr>
      </w:pPr>
      <w:r>
        <w:rPr>
          <w:rFonts w:hAnsi="宋体" w:hint="eastAsia"/>
        </w:rPr>
        <w:t>水资源问题</w:t>
      </w:r>
    </w:p>
    <w:p w:rsidR="00587CDA" w:rsidRDefault="00587CDA" w:rsidP="00587CDA">
      <w:pPr>
        <w:pStyle w:val="a7"/>
        <w:numPr>
          <w:ilvl w:val="0"/>
          <w:numId w:val="9"/>
        </w:numPr>
        <w:tabs>
          <w:tab w:val="clear" w:pos="1260"/>
          <w:tab w:val="left" w:pos="1680"/>
        </w:tabs>
        <w:ind w:leftChars="400" w:left="1680"/>
        <w:rPr>
          <w:rFonts w:hAnsi="宋体" w:hint="eastAsia"/>
        </w:rPr>
      </w:pPr>
      <w:r>
        <w:rPr>
          <w:rFonts w:hAnsi="宋体" w:hint="eastAsia"/>
        </w:rPr>
        <w:t>黄淮海平原治理与农业开发</w:t>
      </w:r>
    </w:p>
    <w:p w:rsidR="00587CDA" w:rsidRDefault="00587CDA" w:rsidP="00587CDA">
      <w:pPr>
        <w:pStyle w:val="a7"/>
        <w:ind w:firstLineChars="200" w:firstLine="422"/>
        <w:rPr>
          <w:rFonts w:hAnsi="宋体" w:hint="eastAsia"/>
        </w:rPr>
      </w:pPr>
      <w:r>
        <w:rPr>
          <w:rFonts w:hAnsi="宋体" w:hint="eastAsia"/>
          <w:b/>
        </w:rPr>
        <w:t>第十章  长江中下游区</w:t>
      </w:r>
    </w:p>
    <w:p w:rsidR="00587CDA" w:rsidRDefault="00587CDA" w:rsidP="00587CDA">
      <w:pPr>
        <w:pStyle w:val="a7"/>
        <w:numPr>
          <w:ilvl w:val="0"/>
          <w:numId w:val="10"/>
        </w:numPr>
        <w:tabs>
          <w:tab w:val="clear" w:pos="1260"/>
          <w:tab w:val="left" w:pos="1680"/>
        </w:tabs>
        <w:ind w:leftChars="400" w:left="1680"/>
        <w:rPr>
          <w:rFonts w:hAnsi="宋体" w:hint="eastAsia"/>
        </w:rPr>
      </w:pPr>
      <w:r>
        <w:rPr>
          <w:rFonts w:hAnsi="宋体" w:hint="eastAsia"/>
        </w:rPr>
        <w:t>自然条件分析</w:t>
      </w:r>
    </w:p>
    <w:p w:rsidR="00587CDA" w:rsidRDefault="00587CDA" w:rsidP="00587CDA">
      <w:pPr>
        <w:pStyle w:val="a7"/>
        <w:numPr>
          <w:ilvl w:val="0"/>
          <w:numId w:val="10"/>
        </w:numPr>
        <w:tabs>
          <w:tab w:val="clear" w:pos="1260"/>
          <w:tab w:val="left" w:pos="1680"/>
        </w:tabs>
        <w:ind w:leftChars="400" w:left="1680"/>
        <w:rPr>
          <w:rFonts w:hAnsi="宋体" w:hint="eastAsia"/>
        </w:rPr>
      </w:pPr>
      <w:r>
        <w:rPr>
          <w:rFonts w:hAnsi="宋体" w:hint="eastAsia"/>
        </w:rPr>
        <w:t>经济特征与产业结构</w:t>
      </w:r>
    </w:p>
    <w:p w:rsidR="00587CDA" w:rsidRDefault="00587CDA" w:rsidP="00587CDA">
      <w:pPr>
        <w:pStyle w:val="a7"/>
        <w:numPr>
          <w:ilvl w:val="0"/>
          <w:numId w:val="10"/>
        </w:numPr>
        <w:tabs>
          <w:tab w:val="clear" w:pos="1260"/>
          <w:tab w:val="left" w:pos="1680"/>
        </w:tabs>
        <w:ind w:leftChars="400" w:left="1680"/>
        <w:rPr>
          <w:rFonts w:hAnsi="宋体" w:hint="eastAsia"/>
        </w:rPr>
      </w:pPr>
      <w:r>
        <w:rPr>
          <w:rFonts w:hAnsi="宋体" w:hint="eastAsia"/>
        </w:rPr>
        <w:t>生态环境建设与区域发展</w:t>
      </w:r>
    </w:p>
    <w:p w:rsidR="00587CDA" w:rsidRDefault="00587CDA" w:rsidP="00587CDA">
      <w:pPr>
        <w:pStyle w:val="a7"/>
        <w:numPr>
          <w:ilvl w:val="0"/>
          <w:numId w:val="10"/>
        </w:numPr>
        <w:tabs>
          <w:tab w:val="clear" w:pos="1260"/>
          <w:tab w:val="left" w:pos="1680"/>
        </w:tabs>
        <w:ind w:leftChars="400" w:left="1680"/>
        <w:rPr>
          <w:rFonts w:hint="eastAsia"/>
        </w:rPr>
      </w:pPr>
      <w:r>
        <w:rPr>
          <w:rFonts w:hAnsi="宋体" w:hint="eastAsia"/>
        </w:rPr>
        <w:t>长三角经济圈</w:t>
      </w:r>
    </w:p>
    <w:p w:rsidR="00587CDA" w:rsidRDefault="00587CDA" w:rsidP="00587CDA">
      <w:pPr>
        <w:spacing w:beforeLines="10" w:before="31" w:afterLines="10" w:after="31"/>
        <w:ind w:leftChars="200" w:left="420"/>
        <w:rPr>
          <w:rFonts w:hint="eastAsia"/>
          <w:b/>
          <w:szCs w:val="21"/>
        </w:rPr>
      </w:pPr>
    </w:p>
    <w:p w:rsidR="00587CDA" w:rsidRDefault="00587CDA" w:rsidP="00587CDA">
      <w:pPr>
        <w:spacing w:beforeLines="10" w:before="31" w:afterLines="10" w:after="31"/>
        <w:rPr>
          <w:rFonts w:hint="eastAsia"/>
          <w:szCs w:val="21"/>
        </w:rPr>
      </w:pPr>
      <w:r>
        <w:rPr>
          <w:rFonts w:hint="eastAsia"/>
          <w:b/>
          <w:szCs w:val="21"/>
        </w:rPr>
        <w:t>四、参考教材和主要参考书</w:t>
      </w:r>
      <w:r>
        <w:rPr>
          <w:rFonts w:hint="eastAsia"/>
          <w:szCs w:val="21"/>
        </w:rPr>
        <w:t>：</w:t>
      </w:r>
    </w:p>
    <w:p w:rsidR="00587CDA" w:rsidRDefault="00587CDA" w:rsidP="00587CDA">
      <w:pPr>
        <w:ind w:firstLineChars="200" w:firstLine="422"/>
        <w:rPr>
          <w:rFonts w:hint="eastAsia"/>
          <w:b/>
          <w:szCs w:val="21"/>
        </w:rPr>
      </w:pPr>
      <w:r>
        <w:rPr>
          <w:rFonts w:hint="eastAsia"/>
          <w:b/>
          <w:szCs w:val="21"/>
        </w:rPr>
        <w:t>1</w:t>
      </w:r>
      <w:r>
        <w:rPr>
          <w:rFonts w:hint="eastAsia"/>
          <w:b/>
          <w:szCs w:val="21"/>
        </w:rPr>
        <w:t>．参考教材</w:t>
      </w:r>
    </w:p>
    <w:p w:rsidR="00587CDA" w:rsidRDefault="00587CDA" w:rsidP="00587CDA">
      <w:pPr>
        <w:ind w:firstLine="420"/>
        <w:rPr>
          <w:rFonts w:hint="eastAsia"/>
        </w:rPr>
      </w:pPr>
      <w:r>
        <w:rPr>
          <w:rFonts w:hint="eastAsia"/>
        </w:rPr>
        <w:t>赵济，陈传康主编</w:t>
      </w:r>
      <w:r>
        <w:rPr>
          <w:rFonts w:hint="eastAsia"/>
        </w:rPr>
        <w:t>.</w:t>
      </w:r>
      <w:r>
        <w:rPr>
          <w:rFonts w:hint="eastAsia"/>
        </w:rPr>
        <w:t>《中国地理》</w:t>
      </w:r>
      <w:r>
        <w:rPr>
          <w:rFonts w:hint="eastAsia"/>
        </w:rPr>
        <w:t>.</w:t>
      </w:r>
      <w:r>
        <w:rPr>
          <w:rFonts w:hint="eastAsia"/>
        </w:rPr>
        <w:t>北京：高等教育出版社，</w:t>
      </w:r>
      <w:r>
        <w:rPr>
          <w:rFonts w:hint="eastAsia"/>
        </w:rPr>
        <w:t>1999.</w:t>
      </w:r>
    </w:p>
    <w:p w:rsidR="00587CDA" w:rsidRDefault="00587CDA" w:rsidP="00587CDA">
      <w:pPr>
        <w:ind w:firstLineChars="200" w:firstLine="422"/>
        <w:rPr>
          <w:rFonts w:hint="eastAsia"/>
          <w:b/>
          <w:szCs w:val="21"/>
        </w:rPr>
      </w:pPr>
      <w:r>
        <w:rPr>
          <w:rFonts w:hint="eastAsia"/>
          <w:b/>
          <w:szCs w:val="21"/>
        </w:rPr>
        <w:t>2</w:t>
      </w:r>
      <w:r>
        <w:rPr>
          <w:rFonts w:hint="eastAsia"/>
          <w:b/>
          <w:szCs w:val="21"/>
        </w:rPr>
        <w:t>．主要参考书</w:t>
      </w:r>
    </w:p>
    <w:p w:rsidR="00587CDA" w:rsidRDefault="00587CDA" w:rsidP="00587CDA">
      <w:pPr>
        <w:ind w:firstLineChars="171" w:firstLine="359"/>
        <w:rPr>
          <w:rFonts w:ascii="宋体" w:hAnsi="宋体" w:hint="eastAsia"/>
        </w:rPr>
      </w:pPr>
      <w:r>
        <w:rPr>
          <w:rFonts w:ascii="宋体" w:hAnsi="宋体" w:hint="eastAsia"/>
        </w:rPr>
        <w:t>[1]赵济主编.中国自然地理(第三版). 北京：高等教育出版社，1995.</w:t>
      </w:r>
    </w:p>
    <w:p w:rsidR="00587CDA" w:rsidRDefault="00587CDA" w:rsidP="00587CDA">
      <w:pPr>
        <w:ind w:firstLineChars="171" w:firstLine="359"/>
        <w:rPr>
          <w:rFonts w:ascii="宋体" w:hAnsi="宋体" w:hint="eastAsia"/>
        </w:rPr>
      </w:pPr>
      <w:r>
        <w:rPr>
          <w:rFonts w:ascii="宋体" w:hAnsi="宋体" w:hint="eastAsia"/>
        </w:rPr>
        <w:t>[2]中国科学院《中国自然地理》编委会.中国自然地理总论.北京:科学出版社,1982.</w:t>
      </w:r>
    </w:p>
    <w:p w:rsidR="00587CDA" w:rsidRDefault="00587CDA" w:rsidP="00587CDA">
      <w:pPr>
        <w:ind w:firstLineChars="171" w:firstLine="359"/>
        <w:rPr>
          <w:rFonts w:ascii="宋体" w:hAnsi="宋体" w:hint="eastAsia"/>
        </w:rPr>
      </w:pPr>
      <w:r>
        <w:rPr>
          <w:rFonts w:ascii="宋体" w:hAnsi="宋体" w:hint="eastAsia"/>
        </w:rPr>
        <w:t>[3]任美锷.中国自然地理纲要.北京:商务印书馆,1986.</w:t>
      </w:r>
    </w:p>
    <w:p w:rsidR="00587CDA" w:rsidRDefault="00587CDA" w:rsidP="00587CDA">
      <w:pPr>
        <w:ind w:firstLineChars="171" w:firstLine="359"/>
        <w:rPr>
          <w:rFonts w:ascii="宋体" w:hAnsi="宋体" w:hint="eastAsia"/>
        </w:rPr>
      </w:pPr>
      <w:r>
        <w:rPr>
          <w:rFonts w:ascii="宋体" w:hAnsi="宋体" w:hint="eastAsia"/>
        </w:rPr>
        <w:lastRenderedPageBreak/>
        <w:t>[4]中国自然地理图集.北京:中国地图出版社,2002.</w:t>
      </w:r>
    </w:p>
    <w:p w:rsidR="00587CDA" w:rsidRDefault="00587CDA" w:rsidP="00587CDA">
      <w:pPr>
        <w:widowControl/>
        <w:ind w:firstLineChars="171" w:firstLine="359"/>
        <w:rPr>
          <w:rFonts w:ascii="宋体" w:hAnsi="宋体"/>
          <w:kern w:val="0"/>
          <w:szCs w:val="28"/>
        </w:rPr>
      </w:pPr>
      <w:r>
        <w:rPr>
          <w:rFonts w:ascii="宋体" w:hAnsi="宋体" w:hint="eastAsia"/>
        </w:rPr>
        <w:t>[5]</w:t>
      </w:r>
      <w:r>
        <w:rPr>
          <w:rFonts w:ascii="宋体" w:hAnsi="宋体" w:hint="eastAsia"/>
          <w:szCs w:val="28"/>
        </w:rPr>
        <w:t>孙敬之</w:t>
      </w:r>
      <w:r>
        <w:rPr>
          <w:rFonts w:ascii="宋体" w:hAnsi="宋体"/>
          <w:szCs w:val="28"/>
        </w:rPr>
        <w:t>.</w:t>
      </w:r>
      <w:r>
        <w:rPr>
          <w:rFonts w:ascii="宋体" w:hAnsi="宋体" w:hint="eastAsia"/>
          <w:szCs w:val="28"/>
        </w:rPr>
        <w:t>中国经济地理概论</w:t>
      </w:r>
      <w:r>
        <w:rPr>
          <w:rFonts w:ascii="宋体" w:hAnsi="宋体"/>
          <w:szCs w:val="28"/>
        </w:rPr>
        <w:t>.</w:t>
      </w:r>
      <w:r>
        <w:rPr>
          <w:rFonts w:ascii="宋体" w:hAnsi="宋体" w:hint="eastAsia"/>
          <w:szCs w:val="28"/>
        </w:rPr>
        <w:t>北京</w:t>
      </w:r>
      <w:r>
        <w:rPr>
          <w:rFonts w:ascii="宋体" w:hAnsi="宋体"/>
          <w:szCs w:val="28"/>
        </w:rPr>
        <w:t xml:space="preserve">: </w:t>
      </w:r>
      <w:r>
        <w:rPr>
          <w:rFonts w:ascii="宋体" w:hAnsi="宋体" w:hint="eastAsia"/>
          <w:szCs w:val="28"/>
        </w:rPr>
        <w:t>商务印书馆</w:t>
      </w:r>
      <w:r>
        <w:rPr>
          <w:rFonts w:ascii="宋体" w:hAnsi="宋体"/>
          <w:szCs w:val="28"/>
        </w:rPr>
        <w:t>,1994.</w:t>
      </w:r>
    </w:p>
    <w:p w:rsidR="00587CDA" w:rsidRDefault="00587CDA" w:rsidP="00587CDA">
      <w:pPr>
        <w:ind w:firstLineChars="171" w:firstLine="359"/>
        <w:rPr>
          <w:rFonts w:ascii="宋体" w:hAnsi="宋体"/>
          <w:szCs w:val="28"/>
        </w:rPr>
      </w:pPr>
      <w:r>
        <w:rPr>
          <w:rFonts w:ascii="宋体" w:hAnsi="宋体" w:hint="eastAsia"/>
          <w:szCs w:val="28"/>
        </w:rPr>
        <w:t>[6]吴传钧</w:t>
      </w:r>
      <w:r>
        <w:rPr>
          <w:rFonts w:ascii="宋体" w:hAnsi="宋体"/>
          <w:szCs w:val="28"/>
        </w:rPr>
        <w:t>.</w:t>
      </w:r>
      <w:r>
        <w:rPr>
          <w:rFonts w:ascii="宋体" w:hAnsi="宋体" w:hint="eastAsia"/>
          <w:szCs w:val="28"/>
        </w:rPr>
        <w:t>中国经济地理</w:t>
      </w:r>
      <w:r>
        <w:rPr>
          <w:rFonts w:ascii="宋体" w:hAnsi="宋体"/>
          <w:szCs w:val="28"/>
        </w:rPr>
        <w:t>.</w:t>
      </w:r>
      <w:r>
        <w:rPr>
          <w:rFonts w:ascii="宋体" w:hAnsi="宋体" w:hint="eastAsia"/>
          <w:szCs w:val="28"/>
        </w:rPr>
        <w:t>北京</w:t>
      </w:r>
      <w:r>
        <w:rPr>
          <w:rFonts w:ascii="宋体" w:hAnsi="宋体"/>
          <w:szCs w:val="28"/>
        </w:rPr>
        <w:t>:</w:t>
      </w:r>
      <w:r>
        <w:rPr>
          <w:rFonts w:ascii="宋体" w:hAnsi="宋体" w:hint="eastAsia"/>
          <w:szCs w:val="28"/>
        </w:rPr>
        <w:t>科学出版社</w:t>
      </w:r>
      <w:r>
        <w:rPr>
          <w:rFonts w:ascii="宋体" w:hAnsi="宋体"/>
          <w:szCs w:val="28"/>
        </w:rPr>
        <w:t>,1998.</w:t>
      </w:r>
    </w:p>
    <w:p w:rsidR="00587CDA" w:rsidRDefault="00587CDA" w:rsidP="00587CDA">
      <w:pPr>
        <w:ind w:firstLineChars="171" w:firstLine="359"/>
        <w:rPr>
          <w:rFonts w:ascii="宋体" w:hAnsi="宋体" w:hint="eastAsia"/>
          <w:szCs w:val="28"/>
        </w:rPr>
      </w:pPr>
      <w:r>
        <w:rPr>
          <w:rFonts w:ascii="宋体" w:hAnsi="宋体" w:hint="eastAsia"/>
          <w:szCs w:val="28"/>
        </w:rPr>
        <w:t>[7]李润田</w:t>
      </w:r>
      <w:r>
        <w:rPr>
          <w:rFonts w:ascii="宋体" w:hAnsi="宋体"/>
          <w:szCs w:val="28"/>
        </w:rPr>
        <w:t>.</w:t>
      </w:r>
      <w:r>
        <w:rPr>
          <w:rFonts w:ascii="宋体" w:hAnsi="宋体" w:hint="eastAsia"/>
          <w:szCs w:val="28"/>
        </w:rPr>
        <w:t>中国资源地理</w:t>
      </w:r>
      <w:r>
        <w:rPr>
          <w:rFonts w:ascii="宋体" w:hAnsi="宋体"/>
          <w:szCs w:val="28"/>
        </w:rPr>
        <w:t>.</w:t>
      </w:r>
      <w:r>
        <w:rPr>
          <w:rFonts w:ascii="宋体" w:hAnsi="宋体" w:hint="eastAsia"/>
          <w:szCs w:val="28"/>
        </w:rPr>
        <w:t>北京</w:t>
      </w:r>
      <w:r>
        <w:rPr>
          <w:rFonts w:ascii="宋体" w:hAnsi="宋体"/>
          <w:szCs w:val="28"/>
        </w:rPr>
        <w:t>:</w:t>
      </w:r>
      <w:r>
        <w:rPr>
          <w:rFonts w:ascii="宋体" w:hAnsi="宋体" w:hint="eastAsia"/>
          <w:szCs w:val="28"/>
        </w:rPr>
        <w:t>科学出版社</w:t>
      </w:r>
      <w:r>
        <w:rPr>
          <w:rFonts w:ascii="宋体" w:hAnsi="宋体"/>
          <w:szCs w:val="28"/>
        </w:rPr>
        <w:t>,2003.</w:t>
      </w:r>
    </w:p>
    <w:p w:rsidR="00587CDA" w:rsidRDefault="00587CDA" w:rsidP="00587CDA">
      <w:pPr>
        <w:ind w:firstLineChars="171" w:firstLine="359"/>
        <w:rPr>
          <w:rFonts w:ascii="宋体" w:hAnsi="宋体" w:hint="eastAsia"/>
          <w:szCs w:val="28"/>
        </w:rPr>
      </w:pPr>
      <w:r>
        <w:rPr>
          <w:rFonts w:ascii="宋体" w:hAnsi="宋体" w:hint="eastAsia"/>
          <w:szCs w:val="28"/>
        </w:rPr>
        <w:t>[8]王恩涌，赵荣，张小林等</w:t>
      </w:r>
      <w:r>
        <w:rPr>
          <w:rFonts w:ascii="宋体" w:hAnsi="宋体"/>
          <w:szCs w:val="28"/>
        </w:rPr>
        <w:t>.</w:t>
      </w:r>
      <w:r>
        <w:rPr>
          <w:rFonts w:ascii="宋体" w:hAnsi="宋体" w:hint="eastAsia"/>
          <w:szCs w:val="28"/>
        </w:rPr>
        <w:t>人文地理学</w:t>
      </w:r>
      <w:r>
        <w:rPr>
          <w:rFonts w:ascii="宋体" w:hAnsi="宋体"/>
          <w:szCs w:val="28"/>
        </w:rPr>
        <w:t>.</w:t>
      </w:r>
      <w:r>
        <w:rPr>
          <w:rFonts w:ascii="宋体" w:hAnsi="宋体" w:hint="eastAsia"/>
          <w:szCs w:val="28"/>
        </w:rPr>
        <w:t>北京：高等教育出版社，</w:t>
      </w:r>
      <w:r>
        <w:rPr>
          <w:rFonts w:ascii="宋体" w:hAnsi="宋体"/>
          <w:szCs w:val="28"/>
        </w:rPr>
        <w:t>2000.</w:t>
      </w:r>
    </w:p>
    <w:p w:rsidR="00587CDA" w:rsidRDefault="00587CDA" w:rsidP="00587CDA">
      <w:pPr>
        <w:ind w:firstLineChars="171" w:firstLine="359"/>
        <w:rPr>
          <w:rFonts w:hint="eastAsia"/>
        </w:rPr>
      </w:pPr>
      <w:r>
        <w:rPr>
          <w:rFonts w:ascii="宋体" w:hAnsi="宋体" w:hint="eastAsia"/>
          <w:szCs w:val="28"/>
        </w:rPr>
        <w:t>[9]</w:t>
      </w:r>
      <w:r w:rsidRPr="00072B36">
        <w:rPr>
          <w:rFonts w:hint="eastAsia"/>
        </w:rPr>
        <w:t xml:space="preserve"> </w:t>
      </w:r>
      <w:r>
        <w:rPr>
          <w:rFonts w:hint="eastAsia"/>
        </w:rPr>
        <w:t>蒋梅鑫</w:t>
      </w:r>
      <w:r>
        <w:rPr>
          <w:rFonts w:hint="eastAsia"/>
        </w:rPr>
        <w:t>.</w:t>
      </w:r>
      <w:r>
        <w:rPr>
          <w:rFonts w:hint="eastAsia"/>
        </w:rPr>
        <w:t>江西地理</w:t>
      </w:r>
      <w:r>
        <w:rPr>
          <w:rFonts w:hint="eastAsia"/>
        </w:rPr>
        <w:t>.</w:t>
      </w:r>
      <w:r>
        <w:rPr>
          <w:rFonts w:hint="eastAsia"/>
        </w:rPr>
        <w:t>北京</w:t>
      </w:r>
      <w:r>
        <w:rPr>
          <w:rFonts w:hint="eastAsia"/>
        </w:rPr>
        <w:t>:</w:t>
      </w:r>
      <w:r>
        <w:rPr>
          <w:rFonts w:hint="eastAsia"/>
        </w:rPr>
        <w:t>北京师范大学出版社</w:t>
      </w:r>
      <w:r>
        <w:rPr>
          <w:rFonts w:hint="eastAsia"/>
        </w:rPr>
        <w:t>,2020.</w:t>
      </w:r>
    </w:p>
    <w:p w:rsidR="00587CDA" w:rsidRDefault="00587CDA" w:rsidP="00587CDA">
      <w:pPr>
        <w:ind w:firstLineChars="171" w:firstLine="359"/>
        <w:rPr>
          <w:rFonts w:hint="eastAsia"/>
          <w:szCs w:val="21"/>
        </w:rPr>
      </w:pPr>
      <w:r>
        <w:rPr>
          <w:rFonts w:hint="eastAsia"/>
        </w:rPr>
        <w:t>[10]</w:t>
      </w:r>
      <w:r w:rsidRPr="00072B36">
        <w:rPr>
          <w:rFonts w:hint="eastAsia"/>
        </w:rPr>
        <w:t>孔翔，钟业喜，申悦等</w:t>
      </w:r>
      <w:r>
        <w:rPr>
          <w:rFonts w:hint="eastAsia"/>
        </w:rPr>
        <w:t>.</w:t>
      </w:r>
      <w:r w:rsidRPr="00072B36">
        <w:rPr>
          <w:rFonts w:hint="eastAsia"/>
        </w:rPr>
        <w:t>人文地理学及野外实习教程</w:t>
      </w:r>
      <w:r>
        <w:rPr>
          <w:rFonts w:hint="eastAsia"/>
        </w:rPr>
        <w:t>.</w:t>
      </w:r>
      <w:r w:rsidRPr="00072B36">
        <w:rPr>
          <w:rFonts w:hint="eastAsia"/>
        </w:rPr>
        <w:t>北京</w:t>
      </w:r>
      <w:r>
        <w:rPr>
          <w:rFonts w:hint="eastAsia"/>
        </w:rPr>
        <w:t>:</w:t>
      </w:r>
      <w:r w:rsidRPr="00072B36">
        <w:rPr>
          <w:rFonts w:hint="eastAsia"/>
        </w:rPr>
        <w:t>高等教育出版社</w:t>
      </w:r>
      <w:r>
        <w:rPr>
          <w:rFonts w:hint="eastAsia"/>
        </w:rPr>
        <w:t>,</w:t>
      </w:r>
      <w:r w:rsidRPr="00072B36">
        <w:rPr>
          <w:rFonts w:hint="eastAsia"/>
        </w:rPr>
        <w:t>2021.</w:t>
      </w:r>
    </w:p>
    <w:p w:rsidR="00587CDA" w:rsidRDefault="00587CDA" w:rsidP="00587CDA">
      <w:pPr>
        <w:spacing w:beforeLines="100" w:before="312" w:afterLines="10" w:after="31"/>
        <w:rPr>
          <w:rFonts w:hint="eastAsia"/>
          <w:b/>
          <w:szCs w:val="21"/>
        </w:rPr>
      </w:pPr>
      <w:r>
        <w:rPr>
          <w:rFonts w:hint="eastAsia"/>
          <w:b/>
          <w:szCs w:val="21"/>
        </w:rPr>
        <w:t>五、样卷</w:t>
      </w:r>
    </w:p>
    <w:p w:rsidR="00587CDA" w:rsidRDefault="00587CDA" w:rsidP="00587CDA">
      <w:pPr>
        <w:rPr>
          <w:rFonts w:hint="eastAsia"/>
        </w:rPr>
      </w:pPr>
      <w:r>
        <w:rPr>
          <w:rFonts w:hint="eastAsia"/>
          <w:b/>
        </w:rPr>
        <w:t>一、名词解释（每小题</w:t>
      </w:r>
      <w:r>
        <w:rPr>
          <w:rFonts w:hint="eastAsia"/>
          <w:b/>
        </w:rPr>
        <w:t>10</w:t>
      </w:r>
      <w:r>
        <w:rPr>
          <w:rFonts w:hint="eastAsia"/>
          <w:b/>
        </w:rPr>
        <w:t>分，共</w:t>
      </w:r>
      <w:r>
        <w:rPr>
          <w:rFonts w:hint="eastAsia"/>
          <w:b/>
        </w:rPr>
        <w:t>40</w:t>
      </w:r>
      <w:r>
        <w:rPr>
          <w:rFonts w:hint="eastAsia"/>
          <w:b/>
        </w:rPr>
        <w:t>分）</w:t>
      </w:r>
    </w:p>
    <w:p w:rsidR="00587CDA" w:rsidRDefault="00587CDA" w:rsidP="00587CDA">
      <w:pPr>
        <w:ind w:firstLineChars="180" w:firstLine="378"/>
        <w:rPr>
          <w:rFonts w:hint="eastAsia"/>
        </w:rPr>
      </w:pPr>
      <w:r>
        <w:rPr>
          <w:rFonts w:hint="eastAsia"/>
        </w:rPr>
        <w:t>1</w:t>
      </w:r>
      <w:r>
        <w:rPr>
          <w:rFonts w:hint="eastAsia"/>
        </w:rPr>
        <w:t>、华北平原；</w:t>
      </w:r>
    </w:p>
    <w:p w:rsidR="00587CDA" w:rsidRDefault="00587CDA" w:rsidP="00587CDA">
      <w:pPr>
        <w:ind w:firstLineChars="180" w:firstLine="378"/>
        <w:rPr>
          <w:rFonts w:hint="eastAsia"/>
        </w:rPr>
      </w:pPr>
      <w:r>
        <w:rPr>
          <w:rFonts w:hint="eastAsia"/>
        </w:rPr>
        <w:t>2</w:t>
      </w:r>
      <w:r>
        <w:rPr>
          <w:rFonts w:hint="eastAsia"/>
        </w:rPr>
        <w:t>、江淮准静止锋；</w:t>
      </w:r>
    </w:p>
    <w:p w:rsidR="00587CDA" w:rsidRDefault="00587CDA" w:rsidP="00587CDA">
      <w:pPr>
        <w:ind w:firstLineChars="180" w:firstLine="378"/>
        <w:rPr>
          <w:rFonts w:hint="eastAsia"/>
        </w:rPr>
      </w:pPr>
      <w:r>
        <w:rPr>
          <w:rFonts w:hint="eastAsia"/>
        </w:rPr>
        <w:t>3</w:t>
      </w:r>
      <w:r>
        <w:rPr>
          <w:rFonts w:hint="eastAsia"/>
        </w:rPr>
        <w:t>、人口过程；</w:t>
      </w:r>
    </w:p>
    <w:p w:rsidR="00587CDA" w:rsidRDefault="00587CDA" w:rsidP="00587CDA">
      <w:pPr>
        <w:ind w:firstLineChars="180" w:firstLine="378"/>
        <w:rPr>
          <w:rFonts w:hint="eastAsia"/>
        </w:rPr>
      </w:pPr>
      <w:r>
        <w:rPr>
          <w:rFonts w:hint="eastAsia"/>
        </w:rPr>
        <w:t>4</w:t>
      </w:r>
      <w:r>
        <w:rPr>
          <w:rFonts w:hint="eastAsia"/>
        </w:rPr>
        <w:t>、景观。</w:t>
      </w:r>
    </w:p>
    <w:p w:rsidR="00587CDA" w:rsidRDefault="00587CDA" w:rsidP="00587CDA">
      <w:pPr>
        <w:rPr>
          <w:rFonts w:hint="eastAsia"/>
        </w:rPr>
      </w:pPr>
      <w:r>
        <w:rPr>
          <w:rFonts w:hint="eastAsia"/>
          <w:b/>
        </w:rPr>
        <w:t>二、简答题：</w:t>
      </w:r>
      <w:r>
        <w:rPr>
          <w:rFonts w:hint="eastAsia"/>
        </w:rPr>
        <w:t>（共</w:t>
      </w:r>
      <w:r>
        <w:rPr>
          <w:rFonts w:hint="eastAsia"/>
        </w:rPr>
        <w:t>5</w:t>
      </w:r>
      <w:r>
        <w:rPr>
          <w:rFonts w:hint="eastAsia"/>
        </w:rPr>
        <w:t>小题，每小题</w:t>
      </w:r>
      <w:r>
        <w:rPr>
          <w:rFonts w:hint="eastAsia"/>
        </w:rPr>
        <w:t>15</w:t>
      </w:r>
      <w:r>
        <w:rPr>
          <w:rFonts w:hint="eastAsia"/>
        </w:rPr>
        <w:t>分，共</w:t>
      </w:r>
      <w:r>
        <w:rPr>
          <w:rFonts w:hint="eastAsia"/>
        </w:rPr>
        <w:t>75</w:t>
      </w:r>
      <w:r>
        <w:rPr>
          <w:rFonts w:hint="eastAsia"/>
        </w:rPr>
        <w:t>分）</w:t>
      </w:r>
    </w:p>
    <w:p w:rsidR="00587CDA" w:rsidRDefault="00587CDA" w:rsidP="00587CDA">
      <w:pPr>
        <w:pStyle w:val="a9"/>
        <w:rPr>
          <w:rFonts w:hint="eastAsia"/>
        </w:rPr>
      </w:pPr>
      <w:r>
        <w:t>1</w:t>
      </w:r>
      <w:r>
        <w:t>、</w:t>
      </w:r>
      <w:r>
        <w:rPr>
          <w:rFonts w:hint="eastAsia"/>
        </w:rPr>
        <w:t>试简析中国地理环境的基本特征；</w:t>
      </w:r>
    </w:p>
    <w:p w:rsidR="00587CDA" w:rsidRDefault="00587CDA" w:rsidP="00587CDA">
      <w:pPr>
        <w:pStyle w:val="a9"/>
        <w:rPr>
          <w:rFonts w:hint="eastAsia"/>
        </w:rPr>
      </w:pPr>
      <w:r>
        <w:rPr>
          <w:rFonts w:hint="eastAsia"/>
        </w:rPr>
        <w:t>2</w:t>
      </w:r>
      <w:r>
        <w:rPr>
          <w:rFonts w:hint="eastAsia"/>
        </w:rPr>
        <w:t>、对比分析长江与黄河的流域特征；</w:t>
      </w:r>
    </w:p>
    <w:p w:rsidR="00587CDA" w:rsidRDefault="00587CDA" w:rsidP="00587CDA">
      <w:pPr>
        <w:pStyle w:val="a9"/>
        <w:rPr>
          <w:rFonts w:hint="eastAsia"/>
        </w:rPr>
      </w:pPr>
      <w:r>
        <w:rPr>
          <w:rFonts w:hint="eastAsia"/>
        </w:rPr>
        <w:t>3</w:t>
      </w:r>
      <w:r>
        <w:rPr>
          <w:rFonts w:hint="eastAsia"/>
        </w:rPr>
        <w:t>、试阐述旅游业的基本特点；</w:t>
      </w:r>
    </w:p>
    <w:p w:rsidR="00587CDA" w:rsidRDefault="00587CDA" w:rsidP="00587CDA">
      <w:pPr>
        <w:pStyle w:val="a9"/>
        <w:rPr>
          <w:rFonts w:hint="eastAsia"/>
        </w:rPr>
      </w:pPr>
      <w:r>
        <w:rPr>
          <w:rFonts w:hint="eastAsia"/>
        </w:rPr>
        <w:t>4</w:t>
      </w:r>
      <w:r>
        <w:rPr>
          <w:rFonts w:hint="eastAsia"/>
        </w:rPr>
        <w:t>、试分析我国计划生育现状存在的主要问题；</w:t>
      </w:r>
    </w:p>
    <w:p w:rsidR="00587CDA" w:rsidRDefault="00587CDA" w:rsidP="00587CDA">
      <w:pPr>
        <w:pStyle w:val="a9"/>
        <w:rPr>
          <w:rFonts w:hint="eastAsia"/>
        </w:rPr>
      </w:pPr>
      <w:r>
        <w:rPr>
          <w:rFonts w:hint="eastAsia"/>
        </w:rPr>
        <w:t>5</w:t>
      </w:r>
      <w:r>
        <w:rPr>
          <w:rFonts w:hint="eastAsia"/>
        </w:rPr>
        <w:t>、根据我国区域发展规划，试析中部崛起的地位和意义。</w:t>
      </w:r>
    </w:p>
    <w:p w:rsidR="00587CDA" w:rsidRDefault="00587CDA" w:rsidP="00587CDA">
      <w:pPr>
        <w:rPr>
          <w:rFonts w:hint="eastAsia"/>
        </w:rPr>
      </w:pPr>
      <w:r>
        <w:rPr>
          <w:rFonts w:hint="eastAsia"/>
          <w:b/>
        </w:rPr>
        <w:t>三、论述题：</w:t>
      </w:r>
      <w:r>
        <w:rPr>
          <w:rFonts w:hint="eastAsia"/>
        </w:rPr>
        <w:t>（共</w:t>
      </w:r>
      <w:r>
        <w:rPr>
          <w:rFonts w:hint="eastAsia"/>
        </w:rPr>
        <w:t>1</w:t>
      </w:r>
      <w:r>
        <w:rPr>
          <w:rFonts w:hint="eastAsia"/>
        </w:rPr>
        <w:t>小题，每小题</w:t>
      </w:r>
      <w:r>
        <w:rPr>
          <w:rFonts w:hint="eastAsia"/>
        </w:rPr>
        <w:t>35</w:t>
      </w:r>
      <w:r>
        <w:rPr>
          <w:rFonts w:hint="eastAsia"/>
        </w:rPr>
        <w:t>分，共</w:t>
      </w:r>
      <w:r>
        <w:rPr>
          <w:rFonts w:hint="eastAsia"/>
        </w:rPr>
        <w:t>35</w:t>
      </w:r>
      <w:r>
        <w:rPr>
          <w:rFonts w:hint="eastAsia"/>
        </w:rPr>
        <w:t>分）</w:t>
      </w:r>
    </w:p>
    <w:p w:rsidR="00587CDA" w:rsidRDefault="00587CDA" w:rsidP="00587CDA">
      <w:pPr>
        <w:pStyle w:val="a9"/>
        <w:rPr>
          <w:rFonts w:ascii="新宋体" w:eastAsia="新宋体" w:hAnsi="新宋体" w:hint="eastAsia"/>
          <w:szCs w:val="21"/>
        </w:rPr>
      </w:pPr>
      <w:r>
        <w:rPr>
          <w:rFonts w:hint="eastAsia"/>
        </w:rPr>
        <w:t>结合专业知识，试分析江西气候特征及其影响的地理因素。</w:t>
      </w:r>
    </w:p>
    <w:p w:rsidR="000B651E" w:rsidRDefault="000B651E" w:rsidP="00587CDA">
      <w:bookmarkStart w:id="1" w:name="_GoBack"/>
      <w:bookmarkEnd w:id="1"/>
    </w:p>
    <w:sectPr w:rsidR="000B65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FDC" w:rsidRDefault="00A14FDC" w:rsidP="00587CDA">
      <w:r>
        <w:separator/>
      </w:r>
    </w:p>
  </w:endnote>
  <w:endnote w:type="continuationSeparator" w:id="0">
    <w:p w:rsidR="00A14FDC" w:rsidRDefault="00A14FDC" w:rsidP="0058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FDC" w:rsidRDefault="00A14FDC" w:rsidP="00587CDA">
      <w:r>
        <w:separator/>
      </w:r>
    </w:p>
  </w:footnote>
  <w:footnote w:type="continuationSeparator" w:id="0">
    <w:p w:rsidR="00A14FDC" w:rsidRDefault="00A14FDC" w:rsidP="00587C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36C4D"/>
    <w:multiLevelType w:val="singleLevel"/>
    <w:tmpl w:val="1D336C4D"/>
    <w:lvl w:ilvl="0">
      <w:start w:val="1"/>
      <w:numFmt w:val="japaneseCounting"/>
      <w:lvlText w:val="第%1节"/>
      <w:lvlJc w:val="left"/>
      <w:pPr>
        <w:tabs>
          <w:tab w:val="num" w:pos="1260"/>
        </w:tabs>
        <w:ind w:left="1260" w:hanging="840"/>
      </w:pPr>
      <w:rPr>
        <w:rFonts w:hint="eastAsia"/>
      </w:rPr>
    </w:lvl>
  </w:abstractNum>
  <w:abstractNum w:abstractNumId="1" w15:restartNumberingAfterBreak="0">
    <w:nsid w:val="1E432C64"/>
    <w:multiLevelType w:val="singleLevel"/>
    <w:tmpl w:val="1E432C64"/>
    <w:lvl w:ilvl="0">
      <w:start w:val="1"/>
      <w:numFmt w:val="japaneseCounting"/>
      <w:lvlText w:val="第%1节"/>
      <w:lvlJc w:val="left"/>
      <w:pPr>
        <w:tabs>
          <w:tab w:val="num" w:pos="1260"/>
        </w:tabs>
        <w:ind w:left="1260" w:hanging="840"/>
      </w:pPr>
      <w:rPr>
        <w:rFonts w:hint="eastAsia"/>
      </w:rPr>
    </w:lvl>
  </w:abstractNum>
  <w:abstractNum w:abstractNumId="2" w15:restartNumberingAfterBreak="0">
    <w:nsid w:val="225254D0"/>
    <w:multiLevelType w:val="singleLevel"/>
    <w:tmpl w:val="225254D0"/>
    <w:lvl w:ilvl="0">
      <w:start w:val="1"/>
      <w:numFmt w:val="japaneseCounting"/>
      <w:lvlText w:val="第%1节"/>
      <w:lvlJc w:val="left"/>
      <w:pPr>
        <w:tabs>
          <w:tab w:val="num" w:pos="1260"/>
        </w:tabs>
        <w:ind w:left="1260" w:hanging="840"/>
      </w:pPr>
      <w:rPr>
        <w:rFonts w:hint="eastAsia"/>
      </w:rPr>
    </w:lvl>
  </w:abstractNum>
  <w:abstractNum w:abstractNumId="3" w15:restartNumberingAfterBreak="0">
    <w:nsid w:val="4D60343A"/>
    <w:multiLevelType w:val="singleLevel"/>
    <w:tmpl w:val="4D60343A"/>
    <w:lvl w:ilvl="0">
      <w:start w:val="1"/>
      <w:numFmt w:val="japaneseCounting"/>
      <w:lvlText w:val="第%1节"/>
      <w:lvlJc w:val="left"/>
      <w:pPr>
        <w:tabs>
          <w:tab w:val="num" w:pos="1260"/>
        </w:tabs>
        <w:ind w:left="1260" w:hanging="840"/>
      </w:pPr>
      <w:rPr>
        <w:rFonts w:hint="eastAsia"/>
      </w:rPr>
    </w:lvl>
  </w:abstractNum>
  <w:abstractNum w:abstractNumId="4" w15:restartNumberingAfterBreak="0">
    <w:nsid w:val="60D214FE"/>
    <w:multiLevelType w:val="singleLevel"/>
    <w:tmpl w:val="60D214FE"/>
    <w:lvl w:ilvl="0">
      <w:start w:val="1"/>
      <w:numFmt w:val="japaneseCounting"/>
      <w:lvlText w:val="第%1节"/>
      <w:lvlJc w:val="left"/>
      <w:pPr>
        <w:tabs>
          <w:tab w:val="num" w:pos="1260"/>
        </w:tabs>
        <w:ind w:left="1260" w:hanging="840"/>
      </w:pPr>
      <w:rPr>
        <w:rFonts w:hint="eastAsia"/>
      </w:rPr>
    </w:lvl>
  </w:abstractNum>
  <w:abstractNum w:abstractNumId="5" w15:restartNumberingAfterBreak="0">
    <w:nsid w:val="65181424"/>
    <w:multiLevelType w:val="singleLevel"/>
    <w:tmpl w:val="65181424"/>
    <w:lvl w:ilvl="0">
      <w:start w:val="1"/>
      <w:numFmt w:val="japaneseCounting"/>
      <w:lvlText w:val="第%1节"/>
      <w:lvlJc w:val="left"/>
      <w:pPr>
        <w:tabs>
          <w:tab w:val="num" w:pos="1260"/>
        </w:tabs>
        <w:ind w:left="1260" w:hanging="840"/>
      </w:pPr>
      <w:rPr>
        <w:rFonts w:hint="eastAsia"/>
      </w:rPr>
    </w:lvl>
  </w:abstractNum>
  <w:abstractNum w:abstractNumId="6" w15:restartNumberingAfterBreak="0">
    <w:nsid w:val="685842C3"/>
    <w:multiLevelType w:val="singleLevel"/>
    <w:tmpl w:val="685842C3"/>
    <w:lvl w:ilvl="0">
      <w:start w:val="2"/>
      <w:numFmt w:val="japaneseCounting"/>
      <w:lvlText w:val="第%1节"/>
      <w:lvlJc w:val="left"/>
      <w:pPr>
        <w:tabs>
          <w:tab w:val="num" w:pos="1260"/>
        </w:tabs>
        <w:ind w:left="1260" w:hanging="840"/>
      </w:pPr>
      <w:rPr>
        <w:rFonts w:ascii="Times New Roman" w:hAnsi="Times New Roman" w:hint="eastAsia"/>
      </w:rPr>
    </w:lvl>
  </w:abstractNum>
  <w:abstractNum w:abstractNumId="7" w15:restartNumberingAfterBreak="0">
    <w:nsid w:val="6B4E5B7F"/>
    <w:multiLevelType w:val="singleLevel"/>
    <w:tmpl w:val="6B4E5B7F"/>
    <w:lvl w:ilvl="0">
      <w:start w:val="1"/>
      <w:numFmt w:val="japaneseCounting"/>
      <w:lvlText w:val="第%1节"/>
      <w:lvlJc w:val="left"/>
      <w:pPr>
        <w:tabs>
          <w:tab w:val="num" w:pos="1260"/>
        </w:tabs>
        <w:ind w:left="1260" w:hanging="840"/>
      </w:pPr>
      <w:rPr>
        <w:rFonts w:hint="eastAsia"/>
      </w:rPr>
    </w:lvl>
  </w:abstractNum>
  <w:abstractNum w:abstractNumId="8" w15:restartNumberingAfterBreak="0">
    <w:nsid w:val="7637775F"/>
    <w:multiLevelType w:val="singleLevel"/>
    <w:tmpl w:val="7637775F"/>
    <w:lvl w:ilvl="0">
      <w:start w:val="1"/>
      <w:numFmt w:val="japaneseCounting"/>
      <w:lvlText w:val="第%1节"/>
      <w:lvlJc w:val="left"/>
      <w:pPr>
        <w:tabs>
          <w:tab w:val="num" w:pos="1260"/>
        </w:tabs>
        <w:ind w:left="1260" w:hanging="840"/>
      </w:pPr>
      <w:rPr>
        <w:rFonts w:hint="eastAsia"/>
      </w:rPr>
    </w:lvl>
  </w:abstractNum>
  <w:abstractNum w:abstractNumId="9" w15:restartNumberingAfterBreak="0">
    <w:nsid w:val="78896121"/>
    <w:multiLevelType w:val="singleLevel"/>
    <w:tmpl w:val="78896121"/>
    <w:lvl w:ilvl="0">
      <w:start w:val="1"/>
      <w:numFmt w:val="japaneseCounting"/>
      <w:lvlText w:val="第%1节"/>
      <w:lvlJc w:val="left"/>
      <w:pPr>
        <w:tabs>
          <w:tab w:val="num" w:pos="1260"/>
        </w:tabs>
        <w:ind w:left="1260" w:hanging="840"/>
      </w:pPr>
      <w:rPr>
        <w:rFonts w:hint="eastAsia"/>
      </w:rPr>
    </w:lvl>
  </w:abstractNum>
  <w:num w:numId="1">
    <w:abstractNumId w:val="6"/>
  </w:num>
  <w:num w:numId="2">
    <w:abstractNumId w:val="1"/>
  </w:num>
  <w:num w:numId="3">
    <w:abstractNumId w:val="0"/>
  </w:num>
  <w:num w:numId="4">
    <w:abstractNumId w:val="2"/>
  </w:num>
  <w:num w:numId="5">
    <w:abstractNumId w:val="8"/>
  </w:num>
  <w:num w:numId="6">
    <w:abstractNumId w:val="3"/>
  </w:num>
  <w:num w:numId="7">
    <w:abstractNumId w:val="4"/>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9B"/>
    <w:rsid w:val="000B651E"/>
    <w:rsid w:val="00587CDA"/>
    <w:rsid w:val="0084129B"/>
    <w:rsid w:val="00A14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5B5904-829C-476B-A29A-DC2A259D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CDA"/>
    <w:pPr>
      <w:widowControl w:val="0"/>
      <w:jc w:val="both"/>
    </w:pPr>
    <w:rPr>
      <w:rFonts w:ascii="Times New Roman" w:eastAsia="宋体" w:hAnsi="Times New Roman" w:cs="Times New Roman"/>
      <w:szCs w:val="24"/>
    </w:rPr>
  </w:style>
  <w:style w:type="paragraph" w:styleId="1">
    <w:name w:val="heading 1"/>
    <w:basedOn w:val="a"/>
    <w:next w:val="a"/>
    <w:link w:val="1Char"/>
    <w:qFormat/>
    <w:rsid w:val="00587C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C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7CDA"/>
    <w:rPr>
      <w:sz w:val="18"/>
      <w:szCs w:val="18"/>
    </w:rPr>
  </w:style>
  <w:style w:type="paragraph" w:styleId="a5">
    <w:name w:val="footer"/>
    <w:basedOn w:val="a"/>
    <w:link w:val="a6"/>
    <w:uiPriority w:val="99"/>
    <w:unhideWhenUsed/>
    <w:rsid w:val="00587CDA"/>
    <w:pPr>
      <w:tabs>
        <w:tab w:val="center" w:pos="4153"/>
        <w:tab w:val="right" w:pos="8306"/>
      </w:tabs>
      <w:snapToGrid w:val="0"/>
      <w:jc w:val="left"/>
    </w:pPr>
    <w:rPr>
      <w:sz w:val="18"/>
      <w:szCs w:val="18"/>
    </w:rPr>
  </w:style>
  <w:style w:type="character" w:customStyle="1" w:styleId="a6">
    <w:name w:val="页脚 字符"/>
    <w:basedOn w:val="a0"/>
    <w:link w:val="a5"/>
    <w:uiPriority w:val="99"/>
    <w:rsid w:val="00587CDA"/>
    <w:rPr>
      <w:sz w:val="18"/>
      <w:szCs w:val="18"/>
    </w:rPr>
  </w:style>
  <w:style w:type="character" w:customStyle="1" w:styleId="10">
    <w:name w:val="标题 1 字符"/>
    <w:basedOn w:val="a0"/>
    <w:uiPriority w:val="9"/>
    <w:rsid w:val="00587CDA"/>
    <w:rPr>
      <w:rFonts w:ascii="Times New Roman" w:eastAsia="宋体" w:hAnsi="Times New Roman" w:cs="Times New Roman"/>
      <w:b/>
      <w:bCs/>
      <w:kern w:val="44"/>
      <w:sz w:val="44"/>
      <w:szCs w:val="44"/>
    </w:rPr>
  </w:style>
  <w:style w:type="paragraph" w:styleId="a7">
    <w:name w:val="Plain Text"/>
    <w:basedOn w:val="a"/>
    <w:link w:val="a8"/>
    <w:rsid w:val="00587CDA"/>
    <w:rPr>
      <w:rFonts w:ascii="宋体" w:hAnsi="Courier New" w:cs="Courier New"/>
      <w:szCs w:val="21"/>
    </w:rPr>
  </w:style>
  <w:style w:type="character" w:customStyle="1" w:styleId="a8">
    <w:name w:val="纯文本 字符"/>
    <w:basedOn w:val="a0"/>
    <w:link w:val="a7"/>
    <w:rsid w:val="00587CDA"/>
    <w:rPr>
      <w:rFonts w:ascii="宋体" w:eastAsia="宋体" w:hAnsi="Courier New" w:cs="Courier New"/>
      <w:szCs w:val="21"/>
    </w:rPr>
  </w:style>
  <w:style w:type="character" w:customStyle="1" w:styleId="1Char">
    <w:name w:val="标题 1 Char"/>
    <w:link w:val="1"/>
    <w:rsid w:val="00587CDA"/>
    <w:rPr>
      <w:rFonts w:ascii="Times New Roman" w:eastAsia="宋体" w:hAnsi="Times New Roman" w:cs="Times New Roman"/>
      <w:b/>
      <w:bCs/>
      <w:kern w:val="44"/>
      <w:sz w:val="44"/>
      <w:szCs w:val="44"/>
    </w:rPr>
  </w:style>
  <w:style w:type="paragraph" w:styleId="a9">
    <w:name w:val="List Paragraph"/>
    <w:basedOn w:val="a"/>
    <w:qFormat/>
    <w:rsid w:val="00587C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86150</dc:creator>
  <cp:keywords/>
  <dc:description/>
  <cp:lastModifiedBy>86150</cp:lastModifiedBy>
  <cp:revision>2</cp:revision>
  <dcterms:created xsi:type="dcterms:W3CDTF">2021-09-22T08:59:00Z</dcterms:created>
  <dcterms:modified xsi:type="dcterms:W3CDTF">2021-09-22T08:59:00Z</dcterms:modified>
</cp:coreProperties>
</file>