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center"/>
        <w:outlineLvl w:val="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江西师范大学硕士研究生入学考试初试科目</w:t>
      </w:r>
      <w:r>
        <w:rPr>
          <w:rFonts w:ascii="黑体" w:eastAsia="黑体"/>
          <w:b/>
          <w:sz w:val="32"/>
          <w:szCs w:val="32"/>
        </w:rPr>
        <w:br w:type="textWrapping"/>
      </w:r>
      <w:r>
        <w:rPr>
          <w:rFonts w:hint="eastAsia" w:ascii="黑体" w:eastAsia="黑体"/>
          <w:b/>
          <w:sz w:val="32"/>
          <w:szCs w:val="32"/>
        </w:rPr>
        <w:t>考　试　大　纲</w:t>
      </w:r>
    </w:p>
    <w:p>
      <w:pPr>
        <w:spacing w:after="156" w:afterLines="50" w:line="400" w:lineRule="exact"/>
        <w:jc w:val="center"/>
        <w:outlineLvl w:val="0"/>
        <w:rPr>
          <w:rFonts w:ascii="黑体" w:eastAsia="黑体"/>
          <w:b/>
          <w:sz w:val="32"/>
          <w:szCs w:val="32"/>
        </w:rPr>
      </w:pPr>
    </w:p>
    <w:tbl>
      <w:tblPr>
        <w:tblStyle w:val="6"/>
        <w:tblW w:w="846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40"/>
        <w:gridCol w:w="6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20" w:type="dxa"/>
            <w:gridSpan w:val="2"/>
            <w:shd w:val="clear" w:color="auto" w:fill="auto"/>
            <w:vAlign w:val="bottom"/>
          </w:tcPr>
          <w:p>
            <w:pPr>
              <w:spacing w:after="46" w:afterLines="15"/>
              <w:ind w:left="-105" w:leftChars="-50" w:right="-105" w:rightChars="-5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6840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pStyle w:val="2"/>
              <w:spacing w:before="78" w:beforeLines="25" w:after="31" w:afterLines="10"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XX学前教育学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" w:type="dxa"/>
            <w:shd w:val="clear" w:color="auto" w:fill="auto"/>
            <w:vAlign w:val="bottom"/>
          </w:tcPr>
          <w:p>
            <w:pPr>
              <w:spacing w:after="62" w:afterLines="20"/>
              <w:ind w:left="-105" w:leftChars="-50" w:right="-105" w:rightChars="-5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适用专业:</w:t>
            </w:r>
          </w:p>
        </w:tc>
        <w:tc>
          <w:tcPr>
            <w:tcW w:w="7380" w:type="dxa"/>
            <w:gridSpan w:val="2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before="78" w:beforeLines="25" w:after="31" w:afterLines="1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897</w:t>
            </w:r>
            <w:r>
              <w:rPr>
                <w:rFonts w:hint="eastAsia" w:ascii="宋体" w:hAnsi="宋体"/>
                <w:b/>
                <w:szCs w:val="21"/>
              </w:rPr>
              <w:t>学前教育&lt;专业学位&gt;</w:t>
            </w:r>
          </w:p>
        </w:tc>
      </w:tr>
    </w:tbl>
    <w:p>
      <w:pPr>
        <w:spacing w:before="312" w:beforeLines="100" w:after="31" w:afterLines="10" w:line="288" w:lineRule="auto"/>
        <w:outlineLvl w:val="0"/>
        <w:rPr>
          <w:b/>
          <w:szCs w:val="21"/>
        </w:rPr>
      </w:pPr>
      <w:r>
        <w:rPr>
          <w:rFonts w:hint="eastAsia"/>
          <w:b/>
          <w:szCs w:val="21"/>
        </w:rPr>
        <w:t>一、考试形式与试卷结构</w:t>
      </w:r>
    </w:p>
    <w:p>
      <w:pPr>
        <w:pStyle w:val="10"/>
        <w:spacing w:before="31" w:beforeLines="10" w:after="31" w:afterLines="10" w:line="288" w:lineRule="auto"/>
        <w:ind w:firstLine="422"/>
        <w:outlineLvl w:val="1"/>
        <w:rPr>
          <w:rFonts w:ascii="新宋体" w:hAnsi="新宋体" w:eastAsia="新宋体"/>
          <w:b/>
          <w:szCs w:val="21"/>
        </w:rPr>
      </w:pPr>
      <w:r>
        <w:rPr>
          <w:rFonts w:hint="eastAsia"/>
          <w:b/>
          <w:szCs w:val="21"/>
        </w:rPr>
        <w:t>（一）试卷满分 及 考试时间</w:t>
      </w:r>
    </w:p>
    <w:p>
      <w:pPr>
        <w:pStyle w:val="10"/>
        <w:spacing w:before="31" w:beforeLines="10" w:after="31" w:afterLines="10" w:line="288" w:lineRule="auto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本试卷满分为1</w:t>
      </w:r>
      <w:r>
        <w:rPr>
          <w:rFonts w:ascii="新宋体" w:hAnsi="新宋体" w:eastAsia="新宋体"/>
          <w:szCs w:val="21"/>
        </w:rPr>
        <w:t>50</w:t>
      </w:r>
      <w:r>
        <w:rPr>
          <w:rFonts w:hint="eastAsia" w:ascii="新宋体" w:hAnsi="新宋体" w:eastAsia="新宋体"/>
          <w:szCs w:val="21"/>
        </w:rPr>
        <w:t xml:space="preserve">分，考试时间为 </w:t>
      </w:r>
      <w:r>
        <w:rPr>
          <w:rFonts w:ascii="新宋体" w:hAnsi="新宋体" w:eastAsia="新宋体"/>
          <w:szCs w:val="21"/>
        </w:rPr>
        <w:t>180</w:t>
      </w:r>
      <w:r>
        <w:rPr>
          <w:rFonts w:hint="eastAsia" w:ascii="新宋体" w:hAnsi="新宋体" w:eastAsia="新宋体"/>
          <w:szCs w:val="21"/>
        </w:rPr>
        <w:t>分钟。</w:t>
      </w:r>
      <w:bookmarkStart w:id="0" w:name="_GoBack"/>
      <w:bookmarkEnd w:id="0"/>
    </w:p>
    <w:p>
      <w:pPr>
        <w:pStyle w:val="10"/>
        <w:spacing w:before="31" w:beforeLines="10" w:after="31" w:afterLines="10" w:line="288" w:lineRule="auto"/>
        <w:ind w:firstLine="422"/>
        <w:outlineLvl w:val="1"/>
        <w:rPr>
          <w:rFonts w:ascii="新宋体" w:hAnsi="新宋体" w:eastAsia="新宋体"/>
          <w:b/>
          <w:szCs w:val="21"/>
        </w:rPr>
      </w:pPr>
      <w:r>
        <w:rPr>
          <w:rFonts w:hint="eastAsia" w:ascii="新宋体" w:hAnsi="新宋体" w:eastAsia="新宋体"/>
          <w:b/>
          <w:szCs w:val="21"/>
        </w:rPr>
        <w:t>（二）答题方式</w:t>
      </w:r>
    </w:p>
    <w:p>
      <w:pPr>
        <w:pStyle w:val="10"/>
        <w:spacing w:before="31" w:beforeLines="10" w:after="31" w:afterLines="10" w:line="288" w:lineRule="auto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答题方式为闭卷、笔试。</w:t>
      </w:r>
    </w:p>
    <w:p>
      <w:pPr>
        <w:pStyle w:val="10"/>
        <w:spacing w:before="31" w:beforeLines="10" w:after="31" w:afterLines="10" w:line="288" w:lineRule="auto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试卷由试题和答题纸组成；答案必须写在答题纸相应的位置上。</w:t>
      </w:r>
    </w:p>
    <w:p>
      <w:pPr>
        <w:pStyle w:val="10"/>
        <w:spacing w:before="31" w:beforeLines="10" w:after="31" w:afterLines="10" w:line="288" w:lineRule="auto"/>
        <w:ind w:firstLineChars="199"/>
        <w:outlineLvl w:val="1"/>
        <w:rPr>
          <w:rFonts w:ascii="新宋体" w:hAnsi="新宋体" w:eastAsia="新宋体"/>
          <w:b/>
          <w:szCs w:val="21"/>
        </w:rPr>
      </w:pPr>
      <w:r>
        <w:rPr>
          <w:rFonts w:hint="eastAsia" w:ascii="新宋体" w:hAnsi="新宋体" w:eastAsia="新宋体"/>
          <w:b/>
          <w:szCs w:val="21"/>
        </w:rPr>
        <w:t>（三）试卷题型结构</w:t>
      </w:r>
    </w:p>
    <w:p>
      <w:pPr>
        <w:pStyle w:val="10"/>
        <w:spacing w:before="31" w:beforeLines="10" w:after="31" w:afterLines="10" w:line="288" w:lineRule="auto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 xml:space="preserve">名词解释题（概念题）：6小题，每小题 </w:t>
      </w:r>
      <w:r>
        <w:rPr>
          <w:rFonts w:ascii="新宋体" w:hAnsi="新宋体" w:eastAsia="新宋体"/>
          <w:szCs w:val="21"/>
        </w:rPr>
        <w:t>5</w:t>
      </w:r>
      <w:r>
        <w:rPr>
          <w:rFonts w:hint="eastAsia" w:ascii="新宋体" w:hAnsi="新宋体" w:eastAsia="新宋体"/>
          <w:szCs w:val="21"/>
        </w:rPr>
        <w:t>分，共3</w:t>
      </w:r>
      <w:r>
        <w:rPr>
          <w:rFonts w:ascii="新宋体" w:hAnsi="新宋体" w:eastAsia="新宋体"/>
          <w:szCs w:val="21"/>
        </w:rPr>
        <w:t>0</w:t>
      </w:r>
      <w:r>
        <w:rPr>
          <w:rFonts w:hint="eastAsia" w:ascii="新宋体" w:hAnsi="新宋体" w:eastAsia="新宋体"/>
          <w:szCs w:val="21"/>
        </w:rPr>
        <w:t xml:space="preserve"> 分</w:t>
      </w:r>
    </w:p>
    <w:p>
      <w:pPr>
        <w:pStyle w:val="10"/>
        <w:spacing w:before="31" w:beforeLines="10" w:after="31" w:afterLines="10" w:line="288" w:lineRule="auto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 xml:space="preserve">简答题（简述题）：    4小题，每小题 </w:t>
      </w:r>
      <w:r>
        <w:rPr>
          <w:rFonts w:ascii="新宋体" w:hAnsi="新宋体" w:eastAsia="新宋体"/>
          <w:szCs w:val="21"/>
        </w:rPr>
        <w:t>15</w:t>
      </w:r>
      <w:r>
        <w:rPr>
          <w:rFonts w:hint="eastAsia" w:ascii="新宋体" w:hAnsi="新宋体" w:eastAsia="新宋体"/>
          <w:szCs w:val="21"/>
        </w:rPr>
        <w:t xml:space="preserve">分，共 </w:t>
      </w:r>
      <w:r>
        <w:rPr>
          <w:rFonts w:ascii="新宋体" w:hAnsi="新宋体" w:eastAsia="新宋体"/>
          <w:szCs w:val="21"/>
        </w:rPr>
        <w:t>60</w:t>
      </w:r>
      <w:r>
        <w:rPr>
          <w:rFonts w:hint="eastAsia" w:ascii="新宋体" w:hAnsi="新宋体" w:eastAsia="新宋体"/>
          <w:szCs w:val="21"/>
        </w:rPr>
        <w:t>分</w:t>
      </w:r>
    </w:p>
    <w:p>
      <w:pPr>
        <w:pStyle w:val="10"/>
        <w:spacing w:before="31" w:beforeLines="10" w:after="31" w:afterLines="10" w:line="288" w:lineRule="auto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 xml:space="preserve">分析论述题（综合题）：3小题，每小题 </w:t>
      </w:r>
      <w:r>
        <w:rPr>
          <w:rFonts w:ascii="新宋体" w:hAnsi="新宋体" w:eastAsia="新宋体"/>
          <w:szCs w:val="21"/>
        </w:rPr>
        <w:t>20</w:t>
      </w:r>
      <w:r>
        <w:rPr>
          <w:rFonts w:hint="eastAsia" w:ascii="新宋体" w:hAnsi="新宋体" w:eastAsia="新宋体"/>
          <w:szCs w:val="21"/>
        </w:rPr>
        <w:t xml:space="preserve">分，共 </w:t>
      </w:r>
      <w:r>
        <w:rPr>
          <w:rFonts w:ascii="新宋体" w:hAnsi="新宋体" w:eastAsia="新宋体"/>
          <w:szCs w:val="21"/>
        </w:rPr>
        <w:t>60</w:t>
      </w:r>
      <w:r>
        <w:rPr>
          <w:rFonts w:hint="eastAsia" w:ascii="新宋体" w:hAnsi="新宋体" w:eastAsia="新宋体"/>
          <w:szCs w:val="21"/>
        </w:rPr>
        <w:t>分</w:t>
      </w:r>
    </w:p>
    <w:p/>
    <w:p>
      <w:pPr>
        <w:spacing w:before="312" w:beforeLines="100" w:after="31" w:afterLines="10" w:line="288" w:lineRule="auto"/>
        <w:outlineLvl w:val="0"/>
        <w:rPr>
          <w:b/>
          <w:szCs w:val="21"/>
        </w:rPr>
      </w:pPr>
      <w:r>
        <w:rPr>
          <w:rFonts w:hint="eastAsia"/>
          <w:b/>
          <w:szCs w:val="21"/>
        </w:rPr>
        <w:t>二、考查目标（复习要求）</w:t>
      </w:r>
    </w:p>
    <w:p>
      <w:pPr>
        <w:spacing w:before="31" w:beforeLines="10" w:after="31" w:afterLines="10" w:line="288" w:lineRule="auto"/>
        <w:ind w:firstLine="420" w:firstLineChars="200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学前教育学考试内容主要包括学前教育基础理论知识、教师专业素养发展等；要求学生系统掌握学前领域基础知识、方法及教育理念，且能结合相关理论和方法对学前领域相关的基本问题进行分析；能熟悉学科前沿成果，理论联系实际，提高教育教学能力。</w:t>
      </w:r>
    </w:p>
    <w:p>
      <w:pPr>
        <w:spacing w:before="312" w:beforeLines="100" w:after="31" w:afterLines="10" w:line="288" w:lineRule="auto"/>
        <w:outlineLvl w:val="0"/>
      </w:pPr>
      <w:r>
        <w:rPr>
          <w:rFonts w:hint="eastAsia"/>
          <w:b/>
          <w:szCs w:val="21"/>
        </w:rPr>
        <w:t>三、考查范围或考试内容概要</w:t>
      </w:r>
    </w:p>
    <w:p>
      <w:pPr>
        <w:outlineLvl w:val="0"/>
        <w:rPr>
          <w:b/>
          <w:bCs/>
        </w:rPr>
      </w:pPr>
      <w:r>
        <w:rPr>
          <w:rFonts w:hint="eastAsia"/>
          <w:b/>
          <w:bCs/>
        </w:rPr>
        <w:t>第一章 学前教育学的对象、任务及发展</w:t>
      </w:r>
    </w:p>
    <w:p>
      <w:pPr>
        <w:ind w:firstLine="420" w:firstLineChars="200"/>
        <w:outlineLvl w:val="1"/>
      </w:pPr>
      <w:r>
        <w:rPr>
          <w:rFonts w:hint="eastAsia"/>
        </w:rPr>
        <w:t>第一节 学前教育学的对象和任务</w:t>
      </w:r>
    </w:p>
    <w:p>
      <w:pPr>
        <w:ind w:firstLine="840" w:firstLineChars="400"/>
      </w:pPr>
      <w:r>
        <w:rPr>
          <w:rFonts w:hint="eastAsia"/>
        </w:rPr>
        <w:t>一、教育和学前教育</w:t>
      </w:r>
    </w:p>
    <w:p>
      <w:pPr>
        <w:ind w:firstLine="840" w:firstLineChars="400"/>
      </w:pPr>
      <w:r>
        <w:rPr>
          <w:rFonts w:hint="eastAsia"/>
        </w:rPr>
        <w:t>二、学前教育学的对象和任务</w:t>
      </w:r>
    </w:p>
    <w:p>
      <w:pPr>
        <w:ind w:firstLine="420" w:firstLineChars="200"/>
        <w:outlineLvl w:val="1"/>
      </w:pPr>
      <w:r>
        <w:rPr>
          <w:rFonts w:hint="eastAsia"/>
        </w:rPr>
        <w:t>第二节 学前教育学的发展</w:t>
      </w:r>
    </w:p>
    <w:p>
      <w:pPr>
        <w:ind w:firstLine="840" w:firstLineChars="400"/>
      </w:pPr>
      <w:r>
        <w:rPr>
          <w:rFonts w:hint="eastAsia"/>
        </w:rPr>
        <w:t>一、孕育阶段</w:t>
      </w:r>
    </w:p>
    <w:p>
      <w:pPr>
        <w:ind w:firstLine="840" w:firstLineChars="400"/>
      </w:pPr>
      <w:r>
        <w:rPr>
          <w:rFonts w:hint="eastAsia"/>
        </w:rPr>
        <w:t>二、萌芽阶段</w:t>
      </w:r>
    </w:p>
    <w:p>
      <w:pPr>
        <w:ind w:firstLine="840" w:firstLineChars="400"/>
      </w:pPr>
      <w:r>
        <w:rPr>
          <w:rFonts w:hint="eastAsia"/>
        </w:rPr>
        <w:t>三、初创阶段</w:t>
      </w:r>
    </w:p>
    <w:p>
      <w:pPr>
        <w:ind w:firstLine="840" w:firstLineChars="400"/>
      </w:pPr>
      <w:r>
        <w:rPr>
          <w:rFonts w:hint="eastAsia"/>
        </w:rPr>
        <w:t>四、发展的新阶段</w:t>
      </w:r>
    </w:p>
    <w:p>
      <w:pPr>
        <w:ind w:firstLine="420" w:firstLineChars="200"/>
      </w:pPr>
    </w:p>
    <w:p>
      <w:pPr>
        <w:outlineLvl w:val="0"/>
        <w:rPr>
          <w:b/>
          <w:bCs/>
        </w:rPr>
      </w:pPr>
      <w:r>
        <w:rPr>
          <w:rFonts w:hint="eastAsia"/>
          <w:b/>
          <w:bCs/>
        </w:rPr>
        <w:t>第二章 学前教育与社会的关系</w:t>
      </w:r>
    </w:p>
    <w:p>
      <w:pPr>
        <w:ind w:firstLine="420" w:firstLineChars="200"/>
        <w:outlineLvl w:val="1"/>
      </w:pPr>
      <w:r>
        <w:rPr>
          <w:rFonts w:hint="eastAsia"/>
        </w:rPr>
        <w:t>第一节 学前教育的产生和发展</w:t>
      </w:r>
    </w:p>
    <w:p>
      <w:pPr>
        <w:ind w:left="420"/>
      </w:pPr>
      <w:r>
        <w:rPr>
          <w:rFonts w:hint="eastAsia"/>
        </w:rPr>
        <w:t xml:space="preserve">    一、古代学前教育的发展</w:t>
      </w:r>
    </w:p>
    <w:p>
      <w:pPr>
        <w:ind w:left="420"/>
      </w:pPr>
      <w:r>
        <w:rPr>
          <w:rFonts w:hint="eastAsia"/>
        </w:rPr>
        <w:t xml:space="preserve">    二、近代学前教育的发展</w:t>
      </w:r>
    </w:p>
    <w:p>
      <w:pPr>
        <w:ind w:left="420"/>
      </w:pPr>
      <w:r>
        <w:rPr>
          <w:rFonts w:hint="eastAsia"/>
        </w:rPr>
        <w:t xml:space="preserve">    三、现代我国学前教育的发展</w:t>
      </w:r>
    </w:p>
    <w:p>
      <w:pPr>
        <w:ind w:left="420"/>
      </w:pPr>
      <w:r>
        <w:rPr>
          <w:rFonts w:hint="eastAsia"/>
        </w:rPr>
        <w:t xml:space="preserve">    四、当代我国学前教育的发展</w:t>
      </w:r>
    </w:p>
    <w:p>
      <w:pPr>
        <w:ind w:firstLine="420" w:firstLineChars="200"/>
        <w:outlineLvl w:val="1"/>
      </w:pPr>
      <w:r>
        <w:rPr>
          <w:rFonts w:hint="eastAsia"/>
        </w:rPr>
        <w:t>第二节 学前教育与社会政治、经济、文化等方面的关系</w:t>
      </w:r>
    </w:p>
    <w:p>
      <w:pPr>
        <w:numPr>
          <w:ilvl w:val="0"/>
          <w:numId w:val="1"/>
        </w:numPr>
        <w:ind w:firstLine="1134"/>
      </w:pPr>
      <w:r>
        <w:rPr>
          <w:rFonts w:hint="eastAsia"/>
        </w:rPr>
        <w:t>学前教育与经济的关系</w:t>
      </w:r>
    </w:p>
    <w:p>
      <w:pPr>
        <w:numPr>
          <w:ilvl w:val="0"/>
          <w:numId w:val="1"/>
        </w:numPr>
        <w:ind w:firstLine="1134"/>
      </w:pPr>
      <w:r>
        <w:rPr>
          <w:rFonts w:hint="eastAsia"/>
        </w:rPr>
        <w:t>学前教育与政治的关系</w:t>
      </w:r>
    </w:p>
    <w:p>
      <w:pPr>
        <w:numPr>
          <w:ilvl w:val="0"/>
          <w:numId w:val="1"/>
        </w:numPr>
        <w:ind w:firstLine="1134"/>
      </w:pPr>
      <w:r>
        <w:rPr>
          <w:rFonts w:hint="eastAsia"/>
        </w:rPr>
        <w:t>学前教育与文化的关系</w:t>
      </w:r>
    </w:p>
    <w:p>
      <w:pPr>
        <w:numPr>
          <w:ilvl w:val="0"/>
          <w:numId w:val="1"/>
        </w:numPr>
        <w:ind w:firstLine="1134"/>
      </w:pPr>
      <w:r>
        <w:rPr>
          <w:rFonts w:hint="eastAsia"/>
        </w:rPr>
        <w:t>学前教育与科学的关系</w:t>
      </w:r>
    </w:p>
    <w:p>
      <w:pPr>
        <w:numPr>
          <w:ilvl w:val="0"/>
          <w:numId w:val="1"/>
        </w:numPr>
        <w:ind w:firstLine="1134"/>
      </w:pPr>
      <w:r>
        <w:rPr>
          <w:rFonts w:hint="eastAsia"/>
        </w:rPr>
        <w:t>学前教育与社区，家庭的关系</w:t>
      </w:r>
    </w:p>
    <w:p>
      <w:pPr>
        <w:ind w:firstLine="420" w:firstLineChars="200"/>
      </w:pPr>
    </w:p>
    <w:p>
      <w:pPr>
        <w:outlineLvl w:val="0"/>
        <w:rPr>
          <w:b/>
          <w:bCs/>
        </w:rPr>
      </w:pPr>
      <w:r>
        <w:rPr>
          <w:rFonts w:hint="eastAsia"/>
          <w:b/>
          <w:bCs/>
        </w:rPr>
        <w:t>第三章 学前教育和儿童身心发展的关系</w:t>
      </w:r>
    </w:p>
    <w:p>
      <w:pPr>
        <w:ind w:firstLine="420" w:firstLineChars="200"/>
        <w:outlineLvl w:val="1"/>
      </w:pPr>
      <w:r>
        <w:rPr>
          <w:rFonts w:hint="eastAsia"/>
        </w:rPr>
        <w:t>第一节 学前教育和其他因素在儿童发展中的作用</w:t>
      </w:r>
    </w:p>
    <w:p>
      <w:pPr>
        <w:numPr>
          <w:ilvl w:val="0"/>
          <w:numId w:val="2"/>
        </w:numPr>
        <w:ind w:firstLine="1134"/>
      </w:pPr>
      <w:r>
        <w:rPr>
          <w:rFonts w:hint="eastAsia"/>
        </w:rPr>
        <w:t>关于儿童发展的理论</w:t>
      </w:r>
    </w:p>
    <w:p>
      <w:pPr>
        <w:numPr>
          <w:ilvl w:val="0"/>
          <w:numId w:val="2"/>
        </w:numPr>
        <w:ind w:firstLine="1134"/>
      </w:pPr>
      <w:r>
        <w:rPr>
          <w:rFonts w:hint="eastAsia"/>
        </w:rPr>
        <w:t>各个因素在儿童发展过程中的作用</w:t>
      </w:r>
    </w:p>
    <w:p>
      <w:pPr>
        <w:ind w:firstLine="420" w:firstLineChars="200"/>
        <w:outlineLvl w:val="1"/>
      </w:pPr>
      <w:r>
        <w:rPr>
          <w:rFonts w:hint="eastAsia"/>
        </w:rPr>
        <w:t>第二节 儿童身心发展规律对学前教育的影响</w:t>
      </w:r>
    </w:p>
    <w:p>
      <w:pPr>
        <w:numPr>
          <w:ilvl w:val="0"/>
          <w:numId w:val="3"/>
        </w:numPr>
        <w:ind w:firstLine="1134"/>
      </w:pPr>
      <w:r>
        <w:rPr>
          <w:rFonts w:hint="eastAsia"/>
        </w:rPr>
        <w:t>儿童的身心发展规律和特征</w:t>
      </w:r>
    </w:p>
    <w:p>
      <w:pPr>
        <w:numPr>
          <w:ilvl w:val="0"/>
          <w:numId w:val="3"/>
        </w:numPr>
        <w:ind w:firstLine="1134"/>
      </w:pPr>
      <w:r>
        <w:rPr>
          <w:rFonts w:hint="eastAsia"/>
        </w:rPr>
        <w:t>学前儿童身心发展的规律为教育提供了科学基础</w:t>
      </w:r>
    </w:p>
    <w:p>
      <w:pPr>
        <w:rPr>
          <w:b/>
          <w:bCs/>
        </w:rPr>
      </w:pPr>
    </w:p>
    <w:p>
      <w:pPr>
        <w:outlineLvl w:val="0"/>
        <w:rPr>
          <w:b/>
          <w:bCs/>
        </w:rPr>
      </w:pPr>
      <w:r>
        <w:rPr>
          <w:rFonts w:hint="eastAsia"/>
          <w:b/>
          <w:bCs/>
        </w:rPr>
        <w:t>第四章 学前儿童全面发展教育</w:t>
      </w:r>
    </w:p>
    <w:p>
      <w:pPr>
        <w:ind w:firstLine="420" w:firstLineChars="200"/>
        <w:outlineLvl w:val="1"/>
      </w:pPr>
      <w:r>
        <w:rPr>
          <w:rFonts w:hint="eastAsia"/>
        </w:rPr>
        <w:t>第一节 教育目的与学前教育目标</w:t>
      </w:r>
    </w:p>
    <w:p>
      <w:pPr>
        <w:numPr>
          <w:ilvl w:val="0"/>
          <w:numId w:val="4"/>
        </w:numPr>
        <w:ind w:firstLine="840" w:firstLineChars="400"/>
      </w:pPr>
      <w:r>
        <w:rPr>
          <w:rFonts w:hint="eastAsia"/>
        </w:rPr>
        <w:t>教育目的的含义</w:t>
      </w:r>
    </w:p>
    <w:p>
      <w:pPr>
        <w:numPr>
          <w:ilvl w:val="0"/>
          <w:numId w:val="4"/>
        </w:numPr>
        <w:ind w:firstLine="840" w:firstLineChars="400"/>
      </w:pPr>
      <w:r>
        <w:rPr>
          <w:rFonts w:hint="eastAsia"/>
        </w:rPr>
        <w:t>世界一些国家学前教育目标的走势</w:t>
      </w:r>
    </w:p>
    <w:p>
      <w:pPr>
        <w:numPr>
          <w:ilvl w:val="0"/>
          <w:numId w:val="4"/>
        </w:numPr>
        <w:ind w:firstLine="840" w:firstLineChars="400"/>
      </w:pPr>
      <w:r>
        <w:rPr>
          <w:rFonts w:hint="eastAsia"/>
        </w:rPr>
        <w:t>学前教育的目标</w:t>
      </w:r>
    </w:p>
    <w:p>
      <w:pPr>
        <w:ind w:firstLine="420" w:firstLineChars="200"/>
        <w:outlineLvl w:val="1"/>
      </w:pPr>
      <w:r>
        <w:rPr>
          <w:rFonts w:hint="eastAsia"/>
        </w:rPr>
        <w:t>第二节 学前儿童体育</w:t>
      </w:r>
    </w:p>
    <w:p>
      <w:pPr>
        <w:numPr>
          <w:ilvl w:val="0"/>
          <w:numId w:val="5"/>
        </w:numPr>
        <w:ind w:firstLine="840" w:firstLineChars="400"/>
      </w:pPr>
      <w:r>
        <w:rPr>
          <w:rFonts w:hint="eastAsia"/>
        </w:rPr>
        <w:t>学前儿童体育的内涵</w:t>
      </w:r>
    </w:p>
    <w:p>
      <w:pPr>
        <w:numPr>
          <w:ilvl w:val="0"/>
          <w:numId w:val="5"/>
        </w:numPr>
        <w:ind w:firstLine="840" w:firstLineChars="400"/>
      </w:pPr>
      <w:r>
        <w:rPr>
          <w:rFonts w:hint="eastAsia"/>
        </w:rPr>
        <w:t>学前儿童体育的重要性</w:t>
      </w:r>
    </w:p>
    <w:p>
      <w:pPr>
        <w:numPr>
          <w:ilvl w:val="0"/>
          <w:numId w:val="5"/>
        </w:numPr>
        <w:ind w:firstLine="840" w:firstLineChars="400"/>
      </w:pPr>
      <w:r>
        <w:rPr>
          <w:rFonts w:hint="eastAsia"/>
        </w:rPr>
        <w:t>学前儿童体育的目标</w:t>
      </w:r>
    </w:p>
    <w:p>
      <w:pPr>
        <w:numPr>
          <w:ilvl w:val="0"/>
          <w:numId w:val="5"/>
        </w:numPr>
        <w:ind w:firstLine="840" w:firstLineChars="400"/>
      </w:pPr>
      <w:r>
        <w:rPr>
          <w:rFonts w:hint="eastAsia"/>
        </w:rPr>
        <w:t>学前儿童体育的实施要领</w:t>
      </w:r>
    </w:p>
    <w:p>
      <w:pPr>
        <w:ind w:firstLine="420" w:firstLineChars="200"/>
        <w:outlineLvl w:val="1"/>
      </w:pPr>
      <w:r>
        <w:t>第</w:t>
      </w:r>
      <w:r>
        <w:rPr>
          <w:rFonts w:hint="eastAsia"/>
        </w:rPr>
        <w:t>三</w:t>
      </w:r>
      <w:r>
        <w:t>节 学前儿</w:t>
      </w:r>
      <w:r>
        <w:rPr>
          <w:rFonts w:hint="eastAsia"/>
        </w:rPr>
        <w:t>童智</w:t>
      </w:r>
      <w:r>
        <w:t>育</w:t>
      </w:r>
    </w:p>
    <w:p>
      <w:pPr>
        <w:numPr>
          <w:ilvl w:val="0"/>
          <w:numId w:val="6"/>
        </w:numPr>
        <w:ind w:firstLine="840" w:firstLineChars="400"/>
      </w:pPr>
      <w:r>
        <w:rPr>
          <w:rFonts w:hint="eastAsia"/>
        </w:rPr>
        <w:t>学前儿童德育的内涵</w:t>
      </w:r>
    </w:p>
    <w:p>
      <w:pPr>
        <w:numPr>
          <w:ilvl w:val="0"/>
          <w:numId w:val="6"/>
        </w:numPr>
        <w:ind w:firstLine="840" w:firstLineChars="400"/>
      </w:pPr>
      <w:r>
        <w:rPr>
          <w:rFonts w:hint="eastAsia"/>
        </w:rPr>
        <w:t>对儿童智育的重要性</w:t>
      </w:r>
    </w:p>
    <w:p>
      <w:pPr>
        <w:numPr>
          <w:ilvl w:val="0"/>
          <w:numId w:val="6"/>
        </w:numPr>
        <w:ind w:firstLine="840" w:firstLineChars="400"/>
      </w:pPr>
      <w:r>
        <w:rPr>
          <w:rFonts w:hint="eastAsia"/>
        </w:rPr>
        <w:t>学前儿童智育的目标</w:t>
      </w:r>
    </w:p>
    <w:p>
      <w:pPr>
        <w:numPr>
          <w:ilvl w:val="0"/>
          <w:numId w:val="6"/>
        </w:numPr>
        <w:ind w:firstLine="840" w:firstLineChars="400"/>
      </w:pPr>
      <w:r>
        <w:rPr>
          <w:rFonts w:hint="eastAsia"/>
        </w:rPr>
        <w:t>学前儿童智育实施的要领</w:t>
      </w:r>
    </w:p>
    <w:p>
      <w:pPr>
        <w:numPr>
          <w:ilvl w:val="0"/>
          <w:numId w:val="7"/>
        </w:numPr>
        <w:ind w:firstLine="420" w:firstLineChars="200"/>
        <w:outlineLvl w:val="1"/>
      </w:pPr>
      <w:r>
        <w:t>学前儿童</w:t>
      </w:r>
      <w:r>
        <w:rPr>
          <w:rFonts w:hint="eastAsia"/>
        </w:rPr>
        <w:t>德</w:t>
      </w:r>
      <w:r>
        <w:t>育</w:t>
      </w:r>
    </w:p>
    <w:p>
      <w:pPr>
        <w:numPr>
          <w:ilvl w:val="0"/>
          <w:numId w:val="8"/>
        </w:numPr>
        <w:ind w:firstLine="840" w:firstLineChars="400"/>
      </w:pPr>
      <w:r>
        <w:rPr>
          <w:rFonts w:hint="eastAsia"/>
        </w:rPr>
        <w:t>学前儿童德育的内涵</w:t>
      </w:r>
    </w:p>
    <w:p>
      <w:pPr>
        <w:numPr>
          <w:ilvl w:val="0"/>
          <w:numId w:val="8"/>
        </w:numPr>
        <w:ind w:firstLine="840" w:firstLineChars="400"/>
      </w:pPr>
      <w:r>
        <w:rPr>
          <w:rFonts w:hint="eastAsia"/>
        </w:rPr>
        <w:t>学前儿童品德教育的意义</w:t>
      </w:r>
    </w:p>
    <w:p>
      <w:pPr>
        <w:numPr>
          <w:ilvl w:val="0"/>
          <w:numId w:val="8"/>
        </w:numPr>
        <w:ind w:firstLine="840" w:firstLineChars="400"/>
      </w:pPr>
      <w:r>
        <w:rPr>
          <w:rFonts w:hint="eastAsia"/>
        </w:rPr>
        <w:t>学期儿童品德教育的目标</w:t>
      </w:r>
    </w:p>
    <w:p>
      <w:pPr>
        <w:numPr>
          <w:ilvl w:val="0"/>
          <w:numId w:val="8"/>
        </w:numPr>
        <w:ind w:firstLine="840" w:firstLineChars="400"/>
      </w:pPr>
      <w:r>
        <w:rPr>
          <w:rFonts w:hint="eastAsia"/>
        </w:rPr>
        <w:t>学前儿童实施德育的要领</w:t>
      </w:r>
    </w:p>
    <w:p>
      <w:pPr>
        <w:ind w:firstLine="420" w:firstLineChars="200"/>
      </w:pPr>
    </w:p>
    <w:p>
      <w:pPr>
        <w:numPr>
          <w:ilvl w:val="0"/>
          <w:numId w:val="7"/>
        </w:numPr>
        <w:ind w:firstLine="420" w:firstLineChars="200"/>
        <w:outlineLvl w:val="1"/>
      </w:pPr>
      <w:r>
        <w:t>学前儿童</w:t>
      </w:r>
      <w:r>
        <w:rPr>
          <w:rFonts w:hint="eastAsia"/>
        </w:rPr>
        <w:t>美</w:t>
      </w:r>
      <w:r>
        <w:t>育</w:t>
      </w:r>
    </w:p>
    <w:p>
      <w:pPr>
        <w:numPr>
          <w:ilvl w:val="0"/>
          <w:numId w:val="9"/>
        </w:numPr>
        <w:ind w:firstLine="840" w:firstLineChars="400"/>
      </w:pPr>
      <w:r>
        <w:rPr>
          <w:rFonts w:hint="eastAsia"/>
        </w:rPr>
        <w:t>学前儿童美育的内涵</w:t>
      </w:r>
    </w:p>
    <w:p>
      <w:pPr>
        <w:numPr>
          <w:ilvl w:val="0"/>
          <w:numId w:val="9"/>
        </w:numPr>
        <w:ind w:firstLine="840" w:firstLineChars="400"/>
      </w:pPr>
      <w:r>
        <w:rPr>
          <w:rFonts w:hint="eastAsia"/>
        </w:rPr>
        <w:t>学前儿童美育的意义</w:t>
      </w:r>
    </w:p>
    <w:p>
      <w:pPr>
        <w:numPr>
          <w:ilvl w:val="0"/>
          <w:numId w:val="9"/>
        </w:numPr>
        <w:ind w:firstLine="840" w:firstLineChars="400"/>
      </w:pPr>
      <w:r>
        <w:rPr>
          <w:rFonts w:hint="eastAsia"/>
        </w:rPr>
        <w:t>学前儿童美感发展的特点</w:t>
      </w:r>
    </w:p>
    <w:p>
      <w:pPr>
        <w:numPr>
          <w:ilvl w:val="0"/>
          <w:numId w:val="9"/>
        </w:numPr>
        <w:ind w:firstLine="840" w:firstLineChars="400"/>
      </w:pPr>
      <w:r>
        <w:rPr>
          <w:rFonts w:hint="eastAsia"/>
        </w:rPr>
        <w:t>学前儿童美育的目标</w:t>
      </w:r>
    </w:p>
    <w:p>
      <w:pPr>
        <w:numPr>
          <w:ilvl w:val="0"/>
          <w:numId w:val="9"/>
        </w:numPr>
        <w:ind w:firstLine="840" w:firstLineChars="400"/>
      </w:pPr>
      <w:r>
        <w:rPr>
          <w:rFonts w:hint="eastAsia"/>
        </w:rPr>
        <w:t>学前儿童美育的实施要领</w:t>
      </w:r>
    </w:p>
    <w:p>
      <w:pPr>
        <w:ind w:left="420" w:leftChars="200" w:firstLine="840" w:firstLineChars="400"/>
      </w:pPr>
    </w:p>
    <w:p>
      <w:pPr>
        <w:outlineLvl w:val="0"/>
        <w:rPr>
          <w:b/>
          <w:bCs/>
        </w:rPr>
      </w:pPr>
      <w:r>
        <w:rPr>
          <w:rFonts w:hint="eastAsia"/>
          <w:b/>
          <w:bCs/>
        </w:rPr>
        <w:t>第五章 0-3岁儿童的教育</w:t>
      </w:r>
    </w:p>
    <w:p>
      <w:pPr>
        <w:ind w:firstLine="420" w:firstLineChars="200"/>
        <w:outlineLvl w:val="1"/>
      </w:pPr>
      <w:r>
        <w:rPr>
          <w:rFonts w:hint="eastAsia"/>
        </w:rPr>
        <w:t>第一节 0-3岁儿童教育的意义、任务</w:t>
      </w:r>
    </w:p>
    <w:p>
      <w:pPr>
        <w:numPr>
          <w:ilvl w:val="0"/>
          <w:numId w:val="10"/>
        </w:numPr>
        <w:ind w:firstLine="1134"/>
      </w:pPr>
      <w:r>
        <w:rPr>
          <w:rFonts w:hint="eastAsia"/>
        </w:rPr>
        <w:t>零到三岁儿童教育的意义</w:t>
      </w:r>
    </w:p>
    <w:p>
      <w:pPr>
        <w:numPr>
          <w:ilvl w:val="0"/>
          <w:numId w:val="10"/>
        </w:numPr>
        <w:ind w:firstLine="1134"/>
      </w:pPr>
      <w:r>
        <w:rPr>
          <w:rFonts w:hint="eastAsia"/>
        </w:rPr>
        <w:t>三岁前儿童教育的任务和原则</w:t>
      </w:r>
    </w:p>
    <w:p>
      <w:pPr>
        <w:numPr>
          <w:ilvl w:val="0"/>
          <w:numId w:val="11"/>
        </w:numPr>
        <w:ind w:firstLine="420" w:firstLineChars="200"/>
        <w:outlineLvl w:val="1"/>
      </w:pPr>
      <w:r>
        <w:rPr>
          <w:rFonts w:hint="eastAsia"/>
        </w:rPr>
        <w:t>0-3岁儿童教育的内容</w:t>
      </w:r>
    </w:p>
    <w:p>
      <w:pPr>
        <w:numPr>
          <w:ilvl w:val="0"/>
          <w:numId w:val="12"/>
        </w:numPr>
        <w:ind w:firstLine="1134"/>
      </w:pPr>
      <w:r>
        <w:rPr>
          <w:rFonts w:hint="eastAsia"/>
        </w:rPr>
        <w:t>运动能力的发展与教育</w:t>
      </w:r>
    </w:p>
    <w:p>
      <w:pPr>
        <w:numPr>
          <w:ilvl w:val="0"/>
          <w:numId w:val="12"/>
        </w:numPr>
        <w:ind w:firstLine="1134"/>
      </w:pPr>
      <w:r>
        <w:rPr>
          <w:rFonts w:hint="eastAsia"/>
        </w:rPr>
        <w:t>语言能力的发展与教育</w:t>
      </w:r>
    </w:p>
    <w:p>
      <w:pPr>
        <w:numPr>
          <w:ilvl w:val="0"/>
          <w:numId w:val="12"/>
        </w:numPr>
        <w:ind w:firstLine="1134"/>
      </w:pPr>
      <w:r>
        <w:rPr>
          <w:rFonts w:hint="eastAsia"/>
        </w:rPr>
        <w:t>认知能力的发展和教育</w:t>
      </w:r>
    </w:p>
    <w:p>
      <w:pPr>
        <w:numPr>
          <w:ilvl w:val="0"/>
          <w:numId w:val="12"/>
        </w:numPr>
        <w:ind w:firstLine="1134"/>
      </w:pPr>
      <w:r>
        <w:rPr>
          <w:rFonts w:hint="eastAsia"/>
        </w:rPr>
        <w:t>社会性及情感的发展与教育</w:t>
      </w:r>
    </w:p>
    <w:p>
      <w:pPr>
        <w:numPr>
          <w:ilvl w:val="0"/>
          <w:numId w:val="11"/>
        </w:numPr>
        <w:ind w:firstLine="420" w:firstLineChars="200"/>
        <w:outlineLvl w:val="1"/>
      </w:pPr>
      <w:r>
        <w:rPr>
          <w:rFonts w:hint="eastAsia"/>
        </w:rPr>
        <w:t>0-3岁儿童教育的方式</w:t>
      </w:r>
    </w:p>
    <w:p>
      <w:pPr>
        <w:numPr>
          <w:ilvl w:val="0"/>
          <w:numId w:val="13"/>
        </w:numPr>
        <w:ind w:firstLine="1134"/>
      </w:pPr>
      <w:r>
        <w:rPr>
          <w:rFonts w:hint="eastAsia"/>
        </w:rPr>
        <w:t>家庭教育</w:t>
      </w:r>
    </w:p>
    <w:p>
      <w:pPr>
        <w:numPr>
          <w:ilvl w:val="0"/>
          <w:numId w:val="13"/>
        </w:numPr>
        <w:ind w:firstLine="1134"/>
      </w:pPr>
      <w:r>
        <w:rPr>
          <w:rFonts w:hint="eastAsia"/>
        </w:rPr>
        <w:t>托儿所教育</w:t>
      </w:r>
    </w:p>
    <w:p>
      <w:pPr>
        <w:numPr>
          <w:ilvl w:val="0"/>
          <w:numId w:val="13"/>
        </w:numPr>
        <w:ind w:firstLine="1134"/>
      </w:pPr>
      <w:r>
        <w:rPr>
          <w:rFonts w:hint="eastAsia"/>
        </w:rPr>
        <w:t>托儿班教育</w:t>
      </w:r>
    </w:p>
    <w:p>
      <w:pPr>
        <w:numPr>
          <w:ilvl w:val="0"/>
          <w:numId w:val="13"/>
        </w:numPr>
        <w:ind w:firstLine="1134"/>
      </w:pPr>
      <w:r>
        <w:rPr>
          <w:rFonts w:hint="eastAsia"/>
        </w:rPr>
        <w:t>亲子园教育</w:t>
      </w:r>
    </w:p>
    <w:p>
      <w:pPr>
        <w:ind w:left="420" w:leftChars="200" w:firstLine="420" w:firstLineChars="200"/>
      </w:pPr>
    </w:p>
    <w:p>
      <w:pPr>
        <w:outlineLvl w:val="0"/>
        <w:rPr>
          <w:b/>
          <w:bCs/>
        </w:rPr>
      </w:pPr>
      <w:r>
        <w:rPr>
          <w:rFonts w:hint="eastAsia"/>
          <w:b/>
          <w:bCs/>
        </w:rPr>
        <w:t>第六章 幼儿园的游戏</w:t>
      </w:r>
    </w:p>
    <w:p>
      <w:pPr>
        <w:ind w:firstLine="420" w:firstLineChars="200"/>
        <w:outlineLvl w:val="1"/>
      </w:pPr>
      <w:r>
        <w:rPr>
          <w:rFonts w:hint="eastAsia"/>
        </w:rPr>
        <w:t>第一节 游戏概述</w:t>
      </w:r>
    </w:p>
    <w:p>
      <w:pPr>
        <w:numPr>
          <w:ilvl w:val="0"/>
          <w:numId w:val="14"/>
        </w:numPr>
        <w:ind w:firstLine="1134"/>
      </w:pPr>
      <w:r>
        <w:rPr>
          <w:rFonts w:hint="eastAsia"/>
        </w:rPr>
        <w:t>游戏的界定</w:t>
      </w:r>
    </w:p>
    <w:p>
      <w:pPr>
        <w:numPr>
          <w:ilvl w:val="0"/>
          <w:numId w:val="14"/>
        </w:numPr>
        <w:ind w:firstLine="1134"/>
      </w:pPr>
      <w:r>
        <w:rPr>
          <w:rFonts w:hint="eastAsia"/>
        </w:rPr>
        <w:t>游戏的理论</w:t>
      </w:r>
    </w:p>
    <w:p>
      <w:pPr>
        <w:numPr>
          <w:ilvl w:val="0"/>
          <w:numId w:val="15"/>
        </w:numPr>
        <w:ind w:firstLine="420" w:firstLineChars="200"/>
        <w:outlineLvl w:val="1"/>
      </w:pPr>
      <w:r>
        <w:rPr>
          <w:rFonts w:hint="eastAsia"/>
        </w:rPr>
        <w:t>学前儿童的游戏</w:t>
      </w:r>
    </w:p>
    <w:p>
      <w:pPr>
        <w:numPr>
          <w:ilvl w:val="0"/>
          <w:numId w:val="16"/>
        </w:numPr>
        <w:ind w:firstLine="1134"/>
      </w:pPr>
      <w:r>
        <w:rPr>
          <w:rFonts w:hint="eastAsia"/>
        </w:rPr>
        <w:t>游戏学前儿童的意义</w:t>
      </w:r>
    </w:p>
    <w:p>
      <w:pPr>
        <w:numPr>
          <w:ilvl w:val="0"/>
          <w:numId w:val="16"/>
        </w:numPr>
        <w:ind w:firstLine="1134"/>
      </w:pPr>
      <w:r>
        <w:rPr>
          <w:rFonts w:hint="eastAsia"/>
        </w:rPr>
        <w:t>学前儿童游戏的特点</w:t>
      </w:r>
    </w:p>
    <w:p>
      <w:pPr>
        <w:numPr>
          <w:ilvl w:val="0"/>
          <w:numId w:val="16"/>
        </w:numPr>
        <w:ind w:firstLine="1134"/>
      </w:pPr>
      <w:r>
        <w:rPr>
          <w:rFonts w:hint="eastAsia"/>
        </w:rPr>
        <w:t>学前儿童游戏的种类</w:t>
      </w:r>
    </w:p>
    <w:p>
      <w:pPr>
        <w:numPr>
          <w:ilvl w:val="0"/>
          <w:numId w:val="16"/>
        </w:numPr>
        <w:ind w:firstLine="1134"/>
      </w:pPr>
      <w:r>
        <w:rPr>
          <w:rFonts w:hint="eastAsia"/>
        </w:rPr>
        <w:t>游戏对学前儿童发展的作用</w:t>
      </w:r>
    </w:p>
    <w:p>
      <w:pPr>
        <w:numPr>
          <w:ilvl w:val="0"/>
          <w:numId w:val="15"/>
        </w:numPr>
        <w:ind w:firstLine="420" w:firstLineChars="200"/>
        <w:outlineLvl w:val="1"/>
      </w:pPr>
      <w:r>
        <w:rPr>
          <w:rFonts w:hint="eastAsia"/>
        </w:rPr>
        <w:t>游戏在学前教育中的运用</w:t>
      </w:r>
    </w:p>
    <w:p>
      <w:pPr>
        <w:numPr>
          <w:ilvl w:val="0"/>
          <w:numId w:val="17"/>
        </w:numPr>
        <w:ind w:firstLine="1134"/>
      </w:pPr>
      <w:r>
        <w:rPr>
          <w:rFonts w:hint="eastAsia"/>
        </w:rPr>
        <w:t>游戏与幼儿园课程</w:t>
      </w:r>
    </w:p>
    <w:p>
      <w:pPr>
        <w:numPr>
          <w:ilvl w:val="0"/>
          <w:numId w:val="17"/>
        </w:numPr>
        <w:ind w:firstLine="1134"/>
      </w:pPr>
      <w:r>
        <w:rPr>
          <w:rFonts w:hint="eastAsia"/>
        </w:rPr>
        <w:t>游戏与幼儿园教学</w:t>
      </w:r>
    </w:p>
    <w:p>
      <w:pPr>
        <w:numPr>
          <w:ilvl w:val="0"/>
          <w:numId w:val="17"/>
        </w:numPr>
        <w:ind w:firstLine="1134"/>
      </w:pPr>
      <w:r>
        <w:rPr>
          <w:rFonts w:hint="eastAsia"/>
        </w:rPr>
        <w:t>儿童创设适宜的游戏环境</w:t>
      </w:r>
    </w:p>
    <w:p>
      <w:pPr>
        <w:numPr>
          <w:ilvl w:val="0"/>
          <w:numId w:val="15"/>
        </w:numPr>
        <w:ind w:firstLine="420" w:firstLineChars="200"/>
        <w:outlineLvl w:val="1"/>
      </w:pPr>
      <w:r>
        <w:rPr>
          <w:rFonts w:hint="eastAsia"/>
        </w:rPr>
        <w:t>幼儿园游戏指导</w:t>
      </w:r>
    </w:p>
    <w:p>
      <w:pPr>
        <w:numPr>
          <w:ilvl w:val="0"/>
          <w:numId w:val="18"/>
        </w:numPr>
        <w:ind w:firstLine="1134"/>
      </w:pPr>
      <w:r>
        <w:rPr>
          <w:rFonts w:hint="eastAsia"/>
        </w:rPr>
        <w:t>创造性游戏的指导</w:t>
      </w:r>
    </w:p>
    <w:p>
      <w:pPr>
        <w:numPr>
          <w:ilvl w:val="0"/>
          <w:numId w:val="18"/>
        </w:numPr>
        <w:ind w:firstLine="1134"/>
      </w:pPr>
      <w:r>
        <w:rPr>
          <w:rFonts w:hint="eastAsia"/>
        </w:rPr>
        <w:t>规则性游戏的指导</w:t>
      </w:r>
    </w:p>
    <w:p>
      <w:pPr>
        <w:numPr>
          <w:ilvl w:val="0"/>
          <w:numId w:val="18"/>
        </w:numPr>
        <w:ind w:firstLine="1134"/>
      </w:pPr>
      <w:r>
        <w:rPr>
          <w:rFonts w:hint="eastAsia"/>
        </w:rPr>
        <w:t>要是在儿童游戏中的多重角色</w:t>
      </w:r>
    </w:p>
    <w:p>
      <w:pPr>
        <w:ind w:left="420" w:leftChars="200" w:firstLine="420" w:firstLineChars="200"/>
      </w:pPr>
    </w:p>
    <w:p>
      <w:pPr>
        <w:outlineLvl w:val="0"/>
        <w:rPr>
          <w:b/>
          <w:bCs/>
        </w:rPr>
      </w:pPr>
      <w:r>
        <w:rPr>
          <w:rFonts w:hint="eastAsia"/>
          <w:b/>
          <w:bCs/>
        </w:rPr>
        <w:t>第七章 幼儿园的教学</w:t>
      </w:r>
    </w:p>
    <w:p>
      <w:pPr>
        <w:ind w:firstLine="420" w:firstLineChars="200"/>
        <w:outlineLvl w:val="1"/>
      </w:pPr>
      <w:r>
        <w:rPr>
          <w:rFonts w:hint="eastAsia"/>
        </w:rPr>
        <w:t>第一节 幼儿园课程与教学活动概述</w:t>
      </w:r>
    </w:p>
    <w:p>
      <w:pPr>
        <w:numPr>
          <w:ilvl w:val="0"/>
          <w:numId w:val="19"/>
        </w:numPr>
        <w:ind w:firstLine="1134"/>
      </w:pPr>
      <w:r>
        <w:rPr>
          <w:rFonts w:hint="eastAsia"/>
        </w:rPr>
        <w:t>课程与教学的概念</w:t>
      </w:r>
    </w:p>
    <w:p>
      <w:pPr>
        <w:numPr>
          <w:ilvl w:val="0"/>
          <w:numId w:val="19"/>
        </w:numPr>
        <w:ind w:firstLine="1134"/>
      </w:pPr>
      <w:r>
        <w:rPr>
          <w:rFonts w:hint="eastAsia"/>
        </w:rPr>
        <w:t>幼儿园课程与教学的发展</w:t>
      </w:r>
    </w:p>
    <w:p>
      <w:pPr>
        <w:ind w:firstLine="420" w:firstLineChars="200"/>
        <w:outlineLvl w:val="1"/>
      </w:pPr>
      <w:r>
        <w:rPr>
          <w:rFonts w:hint="eastAsia"/>
        </w:rPr>
        <w:t>第二节 幼儿园课程和教学的理论与模式</w:t>
      </w:r>
    </w:p>
    <w:p>
      <w:pPr>
        <w:numPr>
          <w:ilvl w:val="0"/>
          <w:numId w:val="20"/>
        </w:numPr>
        <w:ind w:firstLine="1134"/>
      </w:pPr>
      <w:r>
        <w:rPr>
          <w:rFonts w:hint="eastAsia"/>
        </w:rPr>
        <w:t>编制幼儿园课程和教学方案的要素</w:t>
      </w:r>
    </w:p>
    <w:p>
      <w:pPr>
        <w:numPr>
          <w:ilvl w:val="0"/>
          <w:numId w:val="20"/>
        </w:numPr>
        <w:ind w:firstLine="1134"/>
      </w:pPr>
      <w:r>
        <w:rPr>
          <w:rFonts w:hint="eastAsia"/>
        </w:rPr>
        <w:t>影响我国幼儿园课程和教学的理论</w:t>
      </w:r>
    </w:p>
    <w:p>
      <w:pPr>
        <w:numPr>
          <w:ilvl w:val="0"/>
          <w:numId w:val="20"/>
        </w:numPr>
        <w:ind w:firstLine="1134"/>
      </w:pPr>
      <w:r>
        <w:rPr>
          <w:rFonts w:hint="eastAsia"/>
        </w:rPr>
        <w:t>幼儿园的课程模式</w:t>
      </w:r>
    </w:p>
    <w:p>
      <w:pPr>
        <w:ind w:firstLine="420" w:firstLineChars="200"/>
        <w:outlineLvl w:val="1"/>
      </w:pPr>
      <w:r>
        <w:rPr>
          <w:rFonts w:hint="eastAsia"/>
        </w:rPr>
        <w:t>第三节 幼儿园教学活动的原则和方法</w:t>
      </w:r>
    </w:p>
    <w:p>
      <w:pPr>
        <w:numPr>
          <w:ilvl w:val="0"/>
          <w:numId w:val="21"/>
        </w:numPr>
        <w:ind w:firstLine="1134"/>
      </w:pPr>
      <w:r>
        <w:rPr>
          <w:rFonts w:hint="eastAsia"/>
        </w:rPr>
        <w:t>教学活动的原则</w:t>
      </w:r>
    </w:p>
    <w:p>
      <w:pPr>
        <w:numPr>
          <w:ilvl w:val="0"/>
          <w:numId w:val="21"/>
        </w:numPr>
        <w:ind w:firstLine="1134"/>
      </w:pPr>
      <w:r>
        <w:rPr>
          <w:rFonts w:hint="eastAsia"/>
        </w:rPr>
        <w:t>幼儿园教学活动的方法</w:t>
      </w:r>
    </w:p>
    <w:p>
      <w:pPr>
        <w:ind w:firstLine="420" w:firstLineChars="200"/>
        <w:outlineLvl w:val="1"/>
      </w:pPr>
      <w:r>
        <w:rPr>
          <w:rFonts w:hint="eastAsia"/>
        </w:rPr>
        <w:t>第四节 幼儿园教学活动的过程、环境和组织形式</w:t>
      </w:r>
    </w:p>
    <w:p>
      <w:pPr>
        <w:numPr>
          <w:ilvl w:val="0"/>
          <w:numId w:val="22"/>
        </w:numPr>
        <w:ind w:firstLine="1134"/>
      </w:pPr>
      <w:r>
        <w:rPr>
          <w:rFonts w:hint="eastAsia"/>
        </w:rPr>
        <w:t>幼儿园教学活动的过程</w:t>
      </w:r>
    </w:p>
    <w:p>
      <w:pPr>
        <w:numPr>
          <w:ilvl w:val="0"/>
          <w:numId w:val="22"/>
        </w:numPr>
        <w:ind w:firstLine="1134"/>
      </w:pPr>
      <w:r>
        <w:rPr>
          <w:rFonts w:hint="eastAsia"/>
        </w:rPr>
        <w:t>幼儿园教学活动的环境</w:t>
      </w:r>
    </w:p>
    <w:p>
      <w:pPr>
        <w:numPr>
          <w:ilvl w:val="0"/>
          <w:numId w:val="22"/>
        </w:numPr>
        <w:ind w:firstLine="1134"/>
      </w:pPr>
      <w:r>
        <w:rPr>
          <w:rFonts w:hint="eastAsia"/>
        </w:rPr>
        <w:t>幼儿园教学活动的组织形式</w:t>
      </w:r>
    </w:p>
    <w:p>
      <w:pPr>
        <w:ind w:firstLine="420" w:firstLineChars="200"/>
      </w:pPr>
    </w:p>
    <w:p>
      <w:pPr>
        <w:outlineLvl w:val="0"/>
        <w:rPr>
          <w:b/>
          <w:bCs/>
        </w:rPr>
      </w:pPr>
      <w:r>
        <w:rPr>
          <w:rFonts w:hint="eastAsia"/>
          <w:b/>
          <w:bCs/>
        </w:rPr>
        <w:t>第八章 幼儿园的日常生活和节日娱乐活动</w:t>
      </w:r>
    </w:p>
    <w:p>
      <w:pPr>
        <w:ind w:firstLine="420" w:firstLineChars="200"/>
        <w:outlineLvl w:val="1"/>
      </w:pPr>
      <w:r>
        <w:rPr>
          <w:rFonts w:hint="eastAsia"/>
        </w:rPr>
        <w:t>第一节 幼儿园的日常生活活动</w:t>
      </w:r>
    </w:p>
    <w:p>
      <w:pPr>
        <w:numPr>
          <w:ilvl w:val="0"/>
          <w:numId w:val="23"/>
        </w:numPr>
        <w:ind w:firstLine="1134"/>
      </w:pPr>
      <w:r>
        <w:rPr>
          <w:rFonts w:hint="eastAsia"/>
        </w:rPr>
        <w:t>生活活动的教育价值</w:t>
      </w:r>
    </w:p>
    <w:p>
      <w:pPr>
        <w:numPr>
          <w:ilvl w:val="0"/>
          <w:numId w:val="23"/>
        </w:numPr>
        <w:ind w:firstLine="1134"/>
      </w:pPr>
      <w:r>
        <w:rPr>
          <w:rFonts w:hint="eastAsia"/>
        </w:rPr>
        <w:t>日常生活，活动组织与实施的基本原则</w:t>
      </w:r>
    </w:p>
    <w:p>
      <w:pPr>
        <w:numPr>
          <w:ilvl w:val="0"/>
          <w:numId w:val="23"/>
        </w:numPr>
        <w:ind w:firstLine="1134"/>
      </w:pPr>
      <w:r>
        <w:rPr>
          <w:rFonts w:hint="eastAsia"/>
        </w:rPr>
        <w:t>日常生活各项活动的内容与实施要领</w:t>
      </w:r>
    </w:p>
    <w:p>
      <w:pPr>
        <w:ind w:firstLine="420" w:firstLineChars="200"/>
        <w:outlineLvl w:val="1"/>
      </w:pPr>
      <w:r>
        <w:rPr>
          <w:rFonts w:hint="eastAsia"/>
        </w:rPr>
        <w:t>第二节 幼儿园的节 日和娱乐活动</w:t>
      </w:r>
    </w:p>
    <w:p>
      <w:pPr>
        <w:numPr>
          <w:ilvl w:val="0"/>
          <w:numId w:val="24"/>
        </w:numPr>
        <w:ind w:firstLine="1134"/>
      </w:pPr>
      <w:r>
        <w:rPr>
          <w:rFonts w:hint="eastAsia"/>
        </w:rPr>
        <w:t>幼儿园节日和娱乐活动的教育价值</w:t>
      </w:r>
    </w:p>
    <w:p>
      <w:pPr>
        <w:numPr>
          <w:ilvl w:val="0"/>
          <w:numId w:val="24"/>
        </w:numPr>
        <w:ind w:firstLine="1134"/>
      </w:pPr>
      <w:r>
        <w:rPr>
          <w:rFonts w:hint="eastAsia"/>
        </w:rPr>
        <w:t>幼儿园节日和娱乐活动组织与实施的基本理念</w:t>
      </w:r>
    </w:p>
    <w:p>
      <w:pPr>
        <w:numPr>
          <w:ilvl w:val="0"/>
          <w:numId w:val="24"/>
        </w:numPr>
        <w:ind w:firstLine="1134"/>
      </w:pPr>
      <w:r>
        <w:rPr>
          <w:rFonts w:hint="eastAsia"/>
        </w:rPr>
        <w:t>幼儿园节日活动的组织与实施</w:t>
      </w:r>
    </w:p>
    <w:p>
      <w:pPr>
        <w:numPr>
          <w:ilvl w:val="0"/>
          <w:numId w:val="24"/>
        </w:numPr>
        <w:ind w:firstLine="1134"/>
      </w:pPr>
      <w:r>
        <w:rPr>
          <w:rFonts w:hint="eastAsia"/>
        </w:rPr>
        <w:t>幼儿园娱乐活动的组织与实施</w:t>
      </w:r>
    </w:p>
    <w:p>
      <w:pPr>
        <w:ind w:firstLine="420" w:firstLineChars="200"/>
      </w:pPr>
    </w:p>
    <w:p>
      <w:pPr>
        <w:outlineLvl w:val="0"/>
        <w:rPr>
          <w:b/>
          <w:bCs/>
        </w:rPr>
      </w:pPr>
      <w:r>
        <w:rPr>
          <w:rFonts w:hint="eastAsia"/>
          <w:b/>
          <w:bCs/>
        </w:rPr>
        <w:t>第九章 幼儿园与小学的衔接</w:t>
      </w:r>
    </w:p>
    <w:p>
      <w:pPr>
        <w:ind w:firstLine="420" w:firstLineChars="200"/>
        <w:outlineLvl w:val="1"/>
      </w:pPr>
      <w:r>
        <w:rPr>
          <w:rFonts w:hint="eastAsia"/>
        </w:rPr>
        <w:t>第一节 幼小衔接工作的意义和任务</w:t>
      </w:r>
    </w:p>
    <w:p>
      <w:pPr>
        <w:numPr>
          <w:ilvl w:val="0"/>
          <w:numId w:val="25"/>
        </w:numPr>
        <w:ind w:firstLine="1134"/>
      </w:pPr>
      <w:r>
        <w:rPr>
          <w:rFonts w:hint="eastAsia"/>
        </w:rPr>
        <w:t>儿童从幼儿园入小学面临的问题和挑战</w:t>
      </w:r>
    </w:p>
    <w:p>
      <w:pPr>
        <w:numPr>
          <w:ilvl w:val="0"/>
          <w:numId w:val="25"/>
        </w:numPr>
        <w:ind w:firstLine="1134"/>
      </w:pPr>
      <w:r>
        <w:rPr>
          <w:rFonts w:hint="eastAsia"/>
        </w:rPr>
        <w:t>幼小衔接工作的意义</w:t>
      </w:r>
    </w:p>
    <w:p>
      <w:pPr>
        <w:numPr>
          <w:ilvl w:val="0"/>
          <w:numId w:val="25"/>
        </w:numPr>
        <w:ind w:firstLine="1134"/>
      </w:pPr>
      <w:r>
        <w:rPr>
          <w:rFonts w:hint="eastAsia"/>
        </w:rPr>
        <w:t>幼小衔接工作的任务</w:t>
      </w:r>
    </w:p>
    <w:p>
      <w:pPr>
        <w:ind w:firstLine="420" w:firstLineChars="200"/>
      </w:pPr>
    </w:p>
    <w:p>
      <w:pPr>
        <w:ind w:firstLine="420" w:firstLineChars="200"/>
        <w:outlineLvl w:val="1"/>
      </w:pPr>
      <w:r>
        <w:rPr>
          <w:rFonts w:hint="eastAsia"/>
        </w:rPr>
        <w:t>第二节 幼小衔接工作的问题与措施</w:t>
      </w:r>
    </w:p>
    <w:p>
      <w:pPr>
        <w:numPr>
          <w:ilvl w:val="0"/>
          <w:numId w:val="26"/>
        </w:numPr>
        <w:ind w:firstLine="1134"/>
      </w:pPr>
      <w:r>
        <w:rPr>
          <w:rFonts w:hint="eastAsia"/>
        </w:rPr>
        <w:t>幼小衔接存在的问题</w:t>
      </w:r>
    </w:p>
    <w:p>
      <w:pPr>
        <w:numPr>
          <w:ilvl w:val="0"/>
          <w:numId w:val="26"/>
        </w:numPr>
        <w:ind w:firstLine="1134"/>
      </w:pPr>
      <w:r>
        <w:rPr>
          <w:rFonts w:hint="eastAsia"/>
        </w:rPr>
        <w:t>做好幼小衔接工作的具体措施</w:t>
      </w:r>
    </w:p>
    <w:p>
      <w:pPr>
        <w:ind w:firstLine="420" w:firstLineChars="200"/>
      </w:pPr>
    </w:p>
    <w:p>
      <w:pPr>
        <w:outlineLvl w:val="0"/>
        <w:rPr>
          <w:b/>
          <w:bCs/>
        </w:rPr>
      </w:pPr>
      <w:r>
        <w:rPr>
          <w:rFonts w:hint="eastAsia"/>
          <w:b/>
          <w:bCs/>
        </w:rPr>
        <w:t>第十章 家庭、社区与学前教育</w:t>
      </w:r>
    </w:p>
    <w:p>
      <w:pPr>
        <w:ind w:firstLine="420" w:firstLineChars="200"/>
        <w:outlineLvl w:val="1"/>
      </w:pPr>
      <w:r>
        <w:rPr>
          <w:rFonts w:hint="eastAsia"/>
        </w:rPr>
        <w:t>第一节 家庭教育及其作用</w:t>
      </w:r>
    </w:p>
    <w:p>
      <w:pPr>
        <w:numPr>
          <w:ilvl w:val="0"/>
          <w:numId w:val="27"/>
        </w:numPr>
        <w:ind w:firstLine="1134"/>
      </w:pPr>
      <w:r>
        <w:rPr>
          <w:rFonts w:hint="eastAsia"/>
        </w:rPr>
        <w:t>家庭教育的定义</w:t>
      </w:r>
    </w:p>
    <w:p>
      <w:pPr>
        <w:numPr>
          <w:ilvl w:val="0"/>
          <w:numId w:val="27"/>
        </w:numPr>
        <w:ind w:firstLine="1134"/>
      </w:pPr>
      <w:r>
        <w:rPr>
          <w:rFonts w:hint="eastAsia"/>
        </w:rPr>
        <w:t>家庭教育的作用</w:t>
      </w:r>
    </w:p>
    <w:p>
      <w:pPr>
        <w:ind w:firstLine="420" w:firstLineChars="200"/>
        <w:outlineLvl w:val="1"/>
      </w:pPr>
      <w:r>
        <w:rPr>
          <w:rFonts w:hint="eastAsia"/>
        </w:rPr>
        <w:t>第二节 家庭教育特点和要求</w:t>
      </w:r>
    </w:p>
    <w:p>
      <w:pPr>
        <w:numPr>
          <w:ilvl w:val="0"/>
          <w:numId w:val="28"/>
        </w:numPr>
        <w:ind w:firstLine="1134"/>
      </w:pPr>
      <w:r>
        <w:rPr>
          <w:rFonts w:hint="eastAsia"/>
        </w:rPr>
        <w:t>家庭教育的特点</w:t>
      </w:r>
    </w:p>
    <w:p>
      <w:pPr>
        <w:numPr>
          <w:ilvl w:val="0"/>
          <w:numId w:val="28"/>
        </w:numPr>
        <w:ind w:firstLine="1134"/>
      </w:pPr>
      <w:r>
        <w:rPr>
          <w:rFonts w:hint="eastAsia"/>
        </w:rPr>
        <w:t>家庭教育应当遵循的基本要求</w:t>
      </w:r>
    </w:p>
    <w:p>
      <w:pPr>
        <w:ind w:firstLine="420" w:firstLineChars="200"/>
        <w:outlineLvl w:val="1"/>
      </w:pPr>
      <w:r>
        <w:rPr>
          <w:rFonts w:hint="eastAsia"/>
        </w:rPr>
        <w:t>第三节 独生子女教育</w:t>
      </w:r>
    </w:p>
    <w:p>
      <w:pPr>
        <w:ind w:firstLine="420" w:firstLineChars="200"/>
        <w:outlineLvl w:val="1"/>
      </w:pPr>
      <w:r>
        <w:rPr>
          <w:rFonts w:hint="eastAsia"/>
        </w:rPr>
        <w:t>第四节 幼儿园的家长工作</w:t>
      </w:r>
    </w:p>
    <w:p>
      <w:pPr>
        <w:numPr>
          <w:ilvl w:val="0"/>
          <w:numId w:val="29"/>
        </w:numPr>
        <w:ind w:firstLine="1134"/>
      </w:pPr>
      <w:r>
        <w:rPr>
          <w:rFonts w:hint="eastAsia"/>
        </w:rPr>
        <w:t>幼儿园家长工作的任务</w:t>
      </w:r>
    </w:p>
    <w:p>
      <w:pPr>
        <w:numPr>
          <w:ilvl w:val="0"/>
          <w:numId w:val="29"/>
        </w:numPr>
        <w:ind w:firstLine="1134"/>
      </w:pPr>
      <w:r>
        <w:rPr>
          <w:rFonts w:hint="eastAsia"/>
        </w:rPr>
        <w:t>个人园家长工作的原则</w:t>
      </w:r>
    </w:p>
    <w:p>
      <w:pPr>
        <w:numPr>
          <w:ilvl w:val="0"/>
          <w:numId w:val="29"/>
        </w:numPr>
        <w:ind w:firstLine="1134"/>
      </w:pPr>
      <w:r>
        <w:rPr>
          <w:rFonts w:hint="eastAsia"/>
        </w:rPr>
        <w:t>幼儿园家长工作的方式与方法</w:t>
      </w:r>
    </w:p>
    <w:p>
      <w:pPr>
        <w:ind w:firstLine="420" w:firstLineChars="200"/>
        <w:outlineLvl w:val="1"/>
      </w:pPr>
      <w:r>
        <w:rPr>
          <w:rFonts w:hint="eastAsia"/>
        </w:rPr>
        <w:t>第五节 社区与社区学前教育</w:t>
      </w:r>
    </w:p>
    <w:p>
      <w:pPr>
        <w:numPr>
          <w:ilvl w:val="0"/>
          <w:numId w:val="30"/>
        </w:numPr>
        <w:ind w:firstLine="1134"/>
      </w:pPr>
      <w:r>
        <w:rPr>
          <w:rFonts w:hint="eastAsia"/>
        </w:rPr>
        <w:t>社区与社区学前教育的特点</w:t>
      </w:r>
    </w:p>
    <w:p>
      <w:pPr>
        <w:numPr>
          <w:ilvl w:val="0"/>
          <w:numId w:val="30"/>
        </w:numPr>
        <w:ind w:firstLine="1134"/>
      </w:pPr>
      <w:r>
        <w:rPr>
          <w:rFonts w:hint="eastAsia"/>
        </w:rPr>
        <w:t>教育机构参与社区工作</w:t>
      </w:r>
    </w:p>
    <w:p>
      <w:pPr>
        <w:ind w:firstLine="420" w:firstLineChars="200"/>
      </w:pPr>
    </w:p>
    <w:p>
      <w:pPr>
        <w:outlineLvl w:val="0"/>
        <w:rPr>
          <w:b/>
          <w:bCs/>
        </w:rPr>
      </w:pPr>
      <w:r>
        <w:rPr>
          <w:rFonts w:hint="eastAsia"/>
          <w:b/>
          <w:bCs/>
        </w:rPr>
        <w:t>第十一章 学前教师的专业发展及其培养</w:t>
      </w:r>
    </w:p>
    <w:p>
      <w:pPr>
        <w:ind w:firstLine="420" w:firstLineChars="200"/>
        <w:outlineLvl w:val="1"/>
      </w:pPr>
      <w:r>
        <w:rPr>
          <w:rFonts w:hint="eastAsia"/>
        </w:rPr>
        <w:t>第一节 学前教师的职业特点和作用</w:t>
      </w:r>
    </w:p>
    <w:p>
      <w:pPr>
        <w:numPr>
          <w:ilvl w:val="0"/>
          <w:numId w:val="31"/>
        </w:numPr>
        <w:ind w:firstLine="1134"/>
      </w:pPr>
      <w:r>
        <w:rPr>
          <w:rFonts w:hint="eastAsia"/>
        </w:rPr>
        <w:t>学前教师劳动的特点</w:t>
      </w:r>
    </w:p>
    <w:p>
      <w:pPr>
        <w:numPr>
          <w:ilvl w:val="0"/>
          <w:numId w:val="31"/>
        </w:numPr>
        <w:ind w:firstLine="1134"/>
      </w:pPr>
      <w:r>
        <w:rPr>
          <w:rFonts w:hint="eastAsia"/>
        </w:rPr>
        <w:t>学前教师在教育过程中的作用</w:t>
      </w:r>
    </w:p>
    <w:p>
      <w:pPr>
        <w:ind w:firstLine="420" w:firstLineChars="200"/>
        <w:outlineLvl w:val="1"/>
      </w:pPr>
      <w:r>
        <w:rPr>
          <w:rFonts w:hint="eastAsia"/>
        </w:rPr>
        <w:t>第二节 学前教师的专业素养结构</w:t>
      </w:r>
    </w:p>
    <w:p>
      <w:pPr>
        <w:numPr>
          <w:ilvl w:val="0"/>
          <w:numId w:val="32"/>
        </w:numPr>
        <w:ind w:firstLine="1134"/>
      </w:pPr>
      <w:r>
        <w:rPr>
          <w:rFonts w:hint="eastAsia"/>
        </w:rPr>
        <w:t>学前教师的职业道德素养</w:t>
      </w:r>
    </w:p>
    <w:p>
      <w:pPr>
        <w:numPr>
          <w:ilvl w:val="0"/>
          <w:numId w:val="32"/>
        </w:numPr>
        <w:ind w:firstLine="1134"/>
      </w:pPr>
      <w:r>
        <w:rPr>
          <w:rFonts w:hint="eastAsia"/>
        </w:rPr>
        <w:t>学前教师的知识素养</w:t>
      </w:r>
    </w:p>
    <w:p>
      <w:pPr>
        <w:numPr>
          <w:ilvl w:val="0"/>
          <w:numId w:val="32"/>
        </w:numPr>
        <w:ind w:firstLine="1134"/>
      </w:pPr>
      <w:r>
        <w:rPr>
          <w:rFonts w:hint="eastAsia"/>
        </w:rPr>
        <w:t>学前教师的专业素养</w:t>
      </w:r>
    </w:p>
    <w:p>
      <w:pPr>
        <w:numPr>
          <w:ilvl w:val="0"/>
          <w:numId w:val="32"/>
        </w:numPr>
        <w:ind w:firstLine="1134"/>
      </w:pPr>
      <w:r>
        <w:rPr>
          <w:rFonts w:hint="eastAsia"/>
        </w:rPr>
        <w:t>学前教师的教育智慧</w:t>
      </w:r>
    </w:p>
    <w:p>
      <w:pPr>
        <w:ind w:firstLine="420" w:firstLineChars="200"/>
        <w:outlineLvl w:val="1"/>
      </w:pPr>
      <w:r>
        <w:rPr>
          <w:rFonts w:hint="eastAsia"/>
        </w:rPr>
        <w:t>第三节 学前教师的专业发展</w:t>
      </w:r>
    </w:p>
    <w:p>
      <w:pPr>
        <w:numPr>
          <w:ilvl w:val="0"/>
          <w:numId w:val="33"/>
        </w:numPr>
        <w:ind w:firstLine="1134"/>
      </w:pPr>
      <w:r>
        <w:rPr>
          <w:rFonts w:hint="eastAsia"/>
        </w:rPr>
        <w:t>学前教师专业发展的内涵</w:t>
      </w:r>
    </w:p>
    <w:p>
      <w:pPr>
        <w:numPr>
          <w:ilvl w:val="0"/>
          <w:numId w:val="33"/>
        </w:numPr>
        <w:ind w:firstLine="1134"/>
      </w:pPr>
      <w:r>
        <w:rPr>
          <w:rFonts w:hint="eastAsia"/>
        </w:rPr>
        <w:t>学前教师专业发展的必然性</w:t>
      </w:r>
    </w:p>
    <w:p>
      <w:pPr>
        <w:numPr>
          <w:ilvl w:val="0"/>
          <w:numId w:val="33"/>
        </w:numPr>
        <w:ind w:firstLine="1134"/>
      </w:pPr>
      <w:r>
        <w:rPr>
          <w:rFonts w:hint="eastAsia"/>
        </w:rPr>
        <w:t>请教师专业发展的阶段</w:t>
      </w:r>
    </w:p>
    <w:p>
      <w:pPr>
        <w:ind w:firstLine="420" w:firstLineChars="200"/>
        <w:outlineLvl w:val="1"/>
      </w:pPr>
      <w:r>
        <w:rPr>
          <w:rFonts w:hint="eastAsia"/>
        </w:rPr>
        <w:t>第四节 学前教师的培养</w:t>
      </w:r>
    </w:p>
    <w:p>
      <w:pPr>
        <w:numPr>
          <w:ilvl w:val="0"/>
          <w:numId w:val="34"/>
        </w:numPr>
        <w:ind w:firstLine="1134"/>
      </w:pPr>
      <w:r>
        <w:rPr>
          <w:rFonts w:hint="eastAsia"/>
        </w:rPr>
        <w:t>我国学前教师培训的新理念</w:t>
      </w:r>
    </w:p>
    <w:p>
      <w:pPr>
        <w:numPr>
          <w:ilvl w:val="0"/>
          <w:numId w:val="34"/>
        </w:numPr>
        <w:ind w:firstLine="1134"/>
      </w:pPr>
      <w:r>
        <w:rPr>
          <w:rFonts w:hint="eastAsia"/>
        </w:rPr>
        <w:t>学前教师专业发展的途径</w:t>
      </w:r>
    </w:p>
    <w:p>
      <w:pPr>
        <w:ind w:firstLine="420" w:firstLineChars="200"/>
      </w:pPr>
    </w:p>
    <w:p>
      <w:pPr>
        <w:outlineLvl w:val="0"/>
        <w:rPr>
          <w:b/>
          <w:bCs/>
        </w:rPr>
      </w:pPr>
      <w:r>
        <w:rPr>
          <w:rFonts w:hint="eastAsia"/>
          <w:b/>
          <w:bCs/>
        </w:rPr>
        <w:t>第十二章 幼儿园管理评价与研究</w:t>
      </w:r>
    </w:p>
    <w:p>
      <w:pPr>
        <w:ind w:firstLine="420" w:firstLineChars="200"/>
        <w:outlineLvl w:val="1"/>
      </w:pPr>
      <w:r>
        <w:rPr>
          <w:rFonts w:hint="eastAsia"/>
        </w:rPr>
        <w:t>第一节 幼儿园管理</w:t>
      </w:r>
    </w:p>
    <w:p>
      <w:pPr>
        <w:numPr>
          <w:ilvl w:val="0"/>
          <w:numId w:val="35"/>
        </w:numPr>
        <w:ind w:firstLine="1134"/>
      </w:pPr>
      <w:r>
        <w:rPr>
          <w:rFonts w:hint="eastAsia"/>
        </w:rPr>
        <w:t>幼儿园管理的内涵及其组织结构</w:t>
      </w:r>
    </w:p>
    <w:p>
      <w:pPr>
        <w:numPr>
          <w:ilvl w:val="0"/>
          <w:numId w:val="35"/>
        </w:numPr>
        <w:ind w:firstLine="1134"/>
      </w:pPr>
      <w:r>
        <w:rPr>
          <w:rFonts w:hint="eastAsia"/>
        </w:rPr>
        <w:t>幼儿园管理的当代新理念</w:t>
      </w:r>
    </w:p>
    <w:p>
      <w:pPr>
        <w:numPr>
          <w:ilvl w:val="0"/>
          <w:numId w:val="35"/>
        </w:numPr>
        <w:ind w:firstLine="1134"/>
      </w:pPr>
      <w:r>
        <w:rPr>
          <w:rFonts w:hint="eastAsia"/>
        </w:rPr>
        <w:t>幼儿园领导在管理中的作用</w:t>
      </w:r>
    </w:p>
    <w:p>
      <w:pPr>
        <w:ind w:firstLine="420" w:firstLineChars="200"/>
        <w:outlineLvl w:val="1"/>
      </w:pPr>
      <w:r>
        <w:rPr>
          <w:rFonts w:hint="eastAsia"/>
        </w:rPr>
        <w:t>第二节 幼儿园教育评价</w:t>
      </w:r>
    </w:p>
    <w:p>
      <w:pPr>
        <w:numPr>
          <w:ilvl w:val="0"/>
          <w:numId w:val="36"/>
        </w:numPr>
        <w:ind w:firstLine="1134"/>
      </w:pPr>
      <w:r>
        <w:rPr>
          <w:rFonts w:hint="eastAsia"/>
        </w:rPr>
        <w:t>幼儿园教育评价的内涵</w:t>
      </w:r>
    </w:p>
    <w:p>
      <w:pPr>
        <w:numPr>
          <w:ilvl w:val="0"/>
          <w:numId w:val="36"/>
        </w:numPr>
        <w:ind w:firstLine="1134"/>
      </w:pPr>
      <w:r>
        <w:rPr>
          <w:rFonts w:hint="eastAsia"/>
        </w:rPr>
        <w:t>幼儿园教育评价的类型</w:t>
      </w:r>
    </w:p>
    <w:p>
      <w:pPr>
        <w:numPr>
          <w:ilvl w:val="0"/>
          <w:numId w:val="36"/>
        </w:numPr>
        <w:ind w:firstLine="1134"/>
      </w:pPr>
      <w:r>
        <w:rPr>
          <w:rFonts w:hint="eastAsia"/>
        </w:rPr>
        <w:t>当代幼儿园教育评价的基本理念</w:t>
      </w:r>
    </w:p>
    <w:p>
      <w:pPr>
        <w:numPr>
          <w:ilvl w:val="0"/>
          <w:numId w:val="36"/>
        </w:numPr>
        <w:ind w:firstLine="1134"/>
      </w:pPr>
      <w:r>
        <w:rPr>
          <w:rFonts w:hint="eastAsia"/>
        </w:rPr>
        <w:t>幼儿园教育评价的实施</w:t>
      </w:r>
    </w:p>
    <w:p>
      <w:pPr>
        <w:ind w:firstLine="420" w:firstLineChars="200"/>
        <w:outlineLvl w:val="1"/>
      </w:pPr>
      <w:r>
        <w:rPr>
          <w:rFonts w:hint="eastAsia"/>
        </w:rPr>
        <w:t>第三节 幼儿园教育研究</w:t>
      </w:r>
    </w:p>
    <w:p>
      <w:pPr>
        <w:numPr>
          <w:ilvl w:val="0"/>
          <w:numId w:val="37"/>
        </w:numPr>
        <w:ind w:firstLine="1134"/>
        <w:outlineLvl w:val="2"/>
      </w:pPr>
      <w:r>
        <w:rPr>
          <w:rFonts w:hint="eastAsia"/>
        </w:rPr>
        <w:t>幼儿园教育研究的含义和原则</w:t>
      </w:r>
    </w:p>
    <w:p>
      <w:pPr>
        <w:numPr>
          <w:ilvl w:val="0"/>
          <w:numId w:val="37"/>
        </w:numPr>
        <w:ind w:firstLine="1134"/>
        <w:outlineLvl w:val="2"/>
      </w:pPr>
      <w:r>
        <w:rPr>
          <w:rFonts w:hint="eastAsia"/>
        </w:rPr>
        <w:t>幼儿园教育研究的基本过程</w:t>
      </w:r>
    </w:p>
    <w:p>
      <w:pPr>
        <w:numPr>
          <w:ilvl w:val="0"/>
          <w:numId w:val="37"/>
        </w:numPr>
        <w:ind w:firstLine="1134"/>
        <w:outlineLvl w:val="2"/>
      </w:pPr>
      <w:r>
        <w:rPr>
          <w:rFonts w:hint="eastAsia"/>
        </w:rPr>
        <w:t>当代教育科学研究的新方法</w:t>
      </w:r>
    </w:p>
    <w:p>
      <w:pPr>
        <w:rPr>
          <w:b/>
          <w:bCs/>
        </w:rPr>
      </w:pPr>
    </w:p>
    <w:p>
      <w:r>
        <w:rPr>
          <w:rFonts w:hint="eastAsia"/>
          <w:b/>
          <w:bCs/>
        </w:rPr>
        <w:t>参考教材或主要参考书：</w:t>
      </w:r>
      <w:r>
        <w:rPr>
          <w:rFonts w:hint="eastAsia"/>
        </w:rPr>
        <w:t>黄人颂. 学前教育学（第三版）. 人民教育出版社,2015.</w:t>
      </w:r>
    </w:p>
    <w:p/>
    <w:p/>
    <w:p>
      <w:pPr>
        <w:outlineLvl w:val="2"/>
        <w:rPr>
          <w:b/>
          <w:bCs/>
        </w:rPr>
      </w:pPr>
      <w:r>
        <w:rPr>
          <w:rFonts w:hint="eastAsia"/>
          <w:b/>
          <w:bCs/>
        </w:rPr>
        <w:t>四、样卷</w:t>
      </w:r>
    </w:p>
    <w:p>
      <w:r>
        <w:rPr>
          <w:rFonts w:hint="eastAsia"/>
        </w:rPr>
        <w:t>（一）名词解释（每小题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>5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分，共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>30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分）</w:t>
      </w:r>
    </w:p>
    <w:p>
      <w:r>
        <w:rPr>
          <w:rFonts w:hint="eastAsia"/>
        </w:rPr>
        <w:t>1.幼儿园教育评价       2.规则性游戏         3.教师专业发展</w:t>
      </w:r>
    </w:p>
    <w:p>
      <w:r>
        <w:rPr>
          <w:rFonts w:hint="eastAsia"/>
        </w:rPr>
        <w:t>4.幼儿园管理           5.教育性原则         6.行动研究</w:t>
      </w:r>
    </w:p>
    <w:p/>
    <w:p>
      <w:r>
        <w:rPr>
          <w:rFonts w:hint="eastAsia"/>
        </w:rPr>
        <w:t>（二）简答题（每小题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>15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分，共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>60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分）</w:t>
      </w:r>
    </w:p>
    <w:p>
      <w:r>
        <w:rPr>
          <w:rFonts w:hint="eastAsia"/>
        </w:rPr>
        <w:t>1．请简述0-3岁幼儿教育的教育原则。</w:t>
      </w:r>
    </w:p>
    <w:p>
      <w:r>
        <w:rPr>
          <w:rFonts w:hint="eastAsia"/>
        </w:rPr>
        <w:t>2．请简述学前教育与文化的关系。</w:t>
      </w:r>
    </w:p>
    <w:p>
      <w:r>
        <w:rPr>
          <w:rFonts w:hint="eastAsia"/>
        </w:rPr>
        <w:t>3. 请简述学前教师专业发展的阶段。</w:t>
      </w:r>
    </w:p>
    <w:p>
      <w:r>
        <w:rPr>
          <w:rFonts w:hint="eastAsia"/>
        </w:rPr>
        <w:t>4. 请简述幼儿园教育评价类型。</w:t>
      </w:r>
    </w:p>
    <w:p/>
    <w:p>
      <w:r>
        <w:rPr>
          <w:rFonts w:hint="eastAsia"/>
        </w:rPr>
        <w:t>（三）论述题（每小题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>20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分，共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>60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分）</w:t>
      </w:r>
      <w:r>
        <w:rPr>
          <w:rFonts w:hint="eastAsia"/>
        </w:rPr>
        <w:tab/>
      </w:r>
    </w:p>
    <w:p>
      <w:r>
        <w:rPr>
          <w:rFonts w:hint="eastAsia"/>
        </w:rPr>
        <w:t>1.试论家长在幼小衔接工作中的角色定位。</w:t>
      </w:r>
    </w:p>
    <w:p>
      <w:r>
        <w:rPr>
          <w:rFonts w:hint="eastAsia"/>
        </w:rPr>
        <w:t>2.请联系新冠疫情，分析幼儿健康教育中存在的问题并提出解决策略。</w:t>
      </w:r>
    </w:p>
    <w:p>
      <w:r>
        <w:rPr>
          <w:rFonts w:hint="eastAsia"/>
        </w:rPr>
        <w:t>3.试论幼儿园环境的教育价值及环境创设的策略。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9488FF"/>
    <w:multiLevelType w:val="singleLevel"/>
    <w:tmpl w:val="809488F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88EE04BA"/>
    <w:multiLevelType w:val="singleLevel"/>
    <w:tmpl w:val="88EE04B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95DAC40C"/>
    <w:multiLevelType w:val="singleLevel"/>
    <w:tmpl w:val="95DAC40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994BC473"/>
    <w:multiLevelType w:val="singleLevel"/>
    <w:tmpl w:val="994BC473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9D980F84"/>
    <w:multiLevelType w:val="singleLevel"/>
    <w:tmpl w:val="9D980F84"/>
    <w:lvl w:ilvl="0" w:tentative="0">
      <w:start w:val="4"/>
      <w:numFmt w:val="chineseCounting"/>
      <w:suff w:val="space"/>
      <w:lvlText w:val="第%1节"/>
      <w:lvlJc w:val="left"/>
      <w:rPr>
        <w:rFonts w:hint="eastAsia"/>
      </w:rPr>
    </w:lvl>
  </w:abstractNum>
  <w:abstractNum w:abstractNumId="5">
    <w:nsid w:val="9E23408E"/>
    <w:multiLevelType w:val="singleLevel"/>
    <w:tmpl w:val="9E23408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6">
    <w:nsid w:val="9E760088"/>
    <w:multiLevelType w:val="singleLevel"/>
    <w:tmpl w:val="9E760088"/>
    <w:lvl w:ilvl="0" w:tentative="0">
      <w:start w:val="2"/>
      <w:numFmt w:val="chineseCounting"/>
      <w:suff w:val="space"/>
      <w:lvlText w:val="第%1节"/>
      <w:lvlJc w:val="left"/>
      <w:rPr>
        <w:rFonts w:hint="eastAsia"/>
      </w:rPr>
    </w:lvl>
  </w:abstractNum>
  <w:abstractNum w:abstractNumId="7">
    <w:nsid w:val="A475B3F4"/>
    <w:multiLevelType w:val="singleLevel"/>
    <w:tmpl w:val="A475B3F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8">
    <w:nsid w:val="A796EB20"/>
    <w:multiLevelType w:val="singleLevel"/>
    <w:tmpl w:val="A796EB2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9">
    <w:nsid w:val="AD9EA8F7"/>
    <w:multiLevelType w:val="singleLevel"/>
    <w:tmpl w:val="AD9EA8F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0">
    <w:nsid w:val="B8053013"/>
    <w:multiLevelType w:val="singleLevel"/>
    <w:tmpl w:val="B8053013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1">
    <w:nsid w:val="BD240802"/>
    <w:multiLevelType w:val="singleLevel"/>
    <w:tmpl w:val="BD240802"/>
    <w:lvl w:ilvl="0" w:tentative="0">
      <w:start w:val="2"/>
      <w:numFmt w:val="chineseCounting"/>
      <w:suff w:val="space"/>
      <w:lvlText w:val="第%1节"/>
      <w:lvlJc w:val="left"/>
      <w:rPr>
        <w:rFonts w:hint="eastAsia"/>
      </w:rPr>
    </w:lvl>
  </w:abstractNum>
  <w:abstractNum w:abstractNumId="12">
    <w:nsid w:val="C2FDB2F3"/>
    <w:multiLevelType w:val="singleLevel"/>
    <w:tmpl w:val="C2FDB2F3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3">
    <w:nsid w:val="C483AFD9"/>
    <w:multiLevelType w:val="singleLevel"/>
    <w:tmpl w:val="C483AFD9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4">
    <w:nsid w:val="C4C0DEC0"/>
    <w:multiLevelType w:val="singleLevel"/>
    <w:tmpl w:val="C4C0DEC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5">
    <w:nsid w:val="C7851B5B"/>
    <w:multiLevelType w:val="singleLevel"/>
    <w:tmpl w:val="C7851B5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6">
    <w:nsid w:val="D0B62A95"/>
    <w:multiLevelType w:val="singleLevel"/>
    <w:tmpl w:val="D0B62A95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7">
    <w:nsid w:val="F04A1B33"/>
    <w:multiLevelType w:val="singleLevel"/>
    <w:tmpl w:val="F04A1B33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8">
    <w:nsid w:val="FAEC4026"/>
    <w:multiLevelType w:val="singleLevel"/>
    <w:tmpl w:val="FAEC402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9">
    <w:nsid w:val="FC439E8D"/>
    <w:multiLevelType w:val="singleLevel"/>
    <w:tmpl w:val="FC439E8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0">
    <w:nsid w:val="088D70BF"/>
    <w:multiLevelType w:val="singleLevel"/>
    <w:tmpl w:val="088D70B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1">
    <w:nsid w:val="0A3D1AE7"/>
    <w:multiLevelType w:val="singleLevel"/>
    <w:tmpl w:val="0A3D1AE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2">
    <w:nsid w:val="0F5085A6"/>
    <w:multiLevelType w:val="singleLevel"/>
    <w:tmpl w:val="0F5085A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3">
    <w:nsid w:val="19C2BFE0"/>
    <w:multiLevelType w:val="singleLevel"/>
    <w:tmpl w:val="19C2BFE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4">
    <w:nsid w:val="1B08FF19"/>
    <w:multiLevelType w:val="singleLevel"/>
    <w:tmpl w:val="1B08FF19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5">
    <w:nsid w:val="38CD30EA"/>
    <w:multiLevelType w:val="singleLevel"/>
    <w:tmpl w:val="38CD30E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6">
    <w:nsid w:val="3BD26EC4"/>
    <w:multiLevelType w:val="singleLevel"/>
    <w:tmpl w:val="3BD26EC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7">
    <w:nsid w:val="3DDEEE46"/>
    <w:multiLevelType w:val="singleLevel"/>
    <w:tmpl w:val="3DDEEE4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8">
    <w:nsid w:val="4430F6D8"/>
    <w:multiLevelType w:val="singleLevel"/>
    <w:tmpl w:val="4430F6D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9">
    <w:nsid w:val="45AA132C"/>
    <w:multiLevelType w:val="singleLevel"/>
    <w:tmpl w:val="45AA132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0">
    <w:nsid w:val="4A1C2D7B"/>
    <w:multiLevelType w:val="singleLevel"/>
    <w:tmpl w:val="4A1C2D7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1">
    <w:nsid w:val="51C5D63C"/>
    <w:multiLevelType w:val="singleLevel"/>
    <w:tmpl w:val="51C5D63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2">
    <w:nsid w:val="567CC634"/>
    <w:multiLevelType w:val="singleLevel"/>
    <w:tmpl w:val="567CC63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3">
    <w:nsid w:val="57B16249"/>
    <w:multiLevelType w:val="singleLevel"/>
    <w:tmpl w:val="57B16249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4">
    <w:nsid w:val="5F35AAC1"/>
    <w:multiLevelType w:val="singleLevel"/>
    <w:tmpl w:val="5F35AAC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5">
    <w:nsid w:val="62AA6A5C"/>
    <w:multiLevelType w:val="singleLevel"/>
    <w:tmpl w:val="62AA6A5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6">
    <w:nsid w:val="6923A1B5"/>
    <w:multiLevelType w:val="singleLevel"/>
    <w:tmpl w:val="6923A1B5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21"/>
  </w:num>
  <w:num w:numId="2">
    <w:abstractNumId w:val="36"/>
  </w:num>
  <w:num w:numId="3">
    <w:abstractNumId w:val="5"/>
  </w:num>
  <w:num w:numId="4">
    <w:abstractNumId w:val="30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34"/>
  </w:num>
  <w:num w:numId="10">
    <w:abstractNumId w:val="14"/>
  </w:num>
  <w:num w:numId="11">
    <w:abstractNumId w:val="11"/>
  </w:num>
  <w:num w:numId="12">
    <w:abstractNumId w:val="22"/>
  </w:num>
  <w:num w:numId="13">
    <w:abstractNumId w:val="17"/>
  </w:num>
  <w:num w:numId="14">
    <w:abstractNumId w:val="26"/>
  </w:num>
  <w:num w:numId="15">
    <w:abstractNumId w:val="6"/>
  </w:num>
  <w:num w:numId="16">
    <w:abstractNumId w:val="23"/>
  </w:num>
  <w:num w:numId="17">
    <w:abstractNumId w:val="32"/>
  </w:num>
  <w:num w:numId="18">
    <w:abstractNumId w:val="19"/>
  </w:num>
  <w:num w:numId="19">
    <w:abstractNumId w:val="28"/>
  </w:num>
  <w:num w:numId="20">
    <w:abstractNumId w:val="25"/>
  </w:num>
  <w:num w:numId="21">
    <w:abstractNumId w:val="18"/>
  </w:num>
  <w:num w:numId="22">
    <w:abstractNumId w:val="20"/>
  </w:num>
  <w:num w:numId="23">
    <w:abstractNumId w:val="8"/>
  </w:num>
  <w:num w:numId="24">
    <w:abstractNumId w:val="9"/>
  </w:num>
  <w:num w:numId="25">
    <w:abstractNumId w:val="10"/>
  </w:num>
  <w:num w:numId="26">
    <w:abstractNumId w:val="29"/>
  </w:num>
  <w:num w:numId="27">
    <w:abstractNumId w:val="35"/>
  </w:num>
  <w:num w:numId="28">
    <w:abstractNumId w:val="33"/>
  </w:num>
  <w:num w:numId="29">
    <w:abstractNumId w:val="31"/>
  </w:num>
  <w:num w:numId="30">
    <w:abstractNumId w:val="15"/>
  </w:num>
  <w:num w:numId="31">
    <w:abstractNumId w:val="0"/>
  </w:num>
  <w:num w:numId="32">
    <w:abstractNumId w:val="27"/>
  </w:num>
  <w:num w:numId="33">
    <w:abstractNumId w:val="24"/>
  </w:num>
  <w:num w:numId="34">
    <w:abstractNumId w:val="12"/>
  </w:num>
  <w:num w:numId="35">
    <w:abstractNumId w:val="16"/>
  </w:num>
  <w:num w:numId="36">
    <w:abstractNumId w:val="1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E6306"/>
    <w:rsid w:val="000A73E6"/>
    <w:rsid w:val="000C6488"/>
    <w:rsid w:val="00151810"/>
    <w:rsid w:val="002573C0"/>
    <w:rsid w:val="0039655C"/>
    <w:rsid w:val="005B0CF7"/>
    <w:rsid w:val="005B5038"/>
    <w:rsid w:val="006425F5"/>
    <w:rsid w:val="006B6B09"/>
    <w:rsid w:val="00973FCA"/>
    <w:rsid w:val="00987F2D"/>
    <w:rsid w:val="00A80925"/>
    <w:rsid w:val="00BB7E2D"/>
    <w:rsid w:val="00C36316"/>
    <w:rsid w:val="00C50D54"/>
    <w:rsid w:val="00D03CB8"/>
    <w:rsid w:val="00DA2F72"/>
    <w:rsid w:val="00DE4DA8"/>
    <w:rsid w:val="00EA65C4"/>
    <w:rsid w:val="00FB05A0"/>
    <w:rsid w:val="02AB51B6"/>
    <w:rsid w:val="03DE6306"/>
    <w:rsid w:val="04D169F2"/>
    <w:rsid w:val="054D5A58"/>
    <w:rsid w:val="08322CAB"/>
    <w:rsid w:val="0B0B5A9C"/>
    <w:rsid w:val="10B62313"/>
    <w:rsid w:val="1CBD222A"/>
    <w:rsid w:val="209B1FC6"/>
    <w:rsid w:val="214830AB"/>
    <w:rsid w:val="21562D1C"/>
    <w:rsid w:val="234F36F8"/>
    <w:rsid w:val="28660CA8"/>
    <w:rsid w:val="2EC51E5A"/>
    <w:rsid w:val="36AA7942"/>
    <w:rsid w:val="37887643"/>
    <w:rsid w:val="3A11585F"/>
    <w:rsid w:val="3B484ECE"/>
    <w:rsid w:val="3F873F37"/>
    <w:rsid w:val="43BF4E4B"/>
    <w:rsid w:val="496227EA"/>
    <w:rsid w:val="49E0020E"/>
    <w:rsid w:val="4A024965"/>
    <w:rsid w:val="4D000E48"/>
    <w:rsid w:val="4D7C2D45"/>
    <w:rsid w:val="4FE50AB0"/>
    <w:rsid w:val="530C4E6F"/>
    <w:rsid w:val="56BD2158"/>
    <w:rsid w:val="5E184A63"/>
    <w:rsid w:val="5FD3545B"/>
    <w:rsid w:val="63C7398B"/>
    <w:rsid w:val="655E0FD2"/>
    <w:rsid w:val="65F66AB3"/>
    <w:rsid w:val="66EF5CC6"/>
    <w:rsid w:val="6A0F66F7"/>
    <w:rsid w:val="6CE66E7D"/>
    <w:rsid w:val="70E44C98"/>
    <w:rsid w:val="79C12823"/>
    <w:rsid w:val="7B2C5E5E"/>
    <w:rsid w:val="7B73150D"/>
    <w:rsid w:val="7BA07A63"/>
    <w:rsid w:val="7E20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  <w:style w:type="character" w:customStyle="1" w:styleId="11">
    <w:name w:val="标题 1 字符"/>
    <w:basedOn w:val="7"/>
    <w:link w:val="2"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424</Words>
  <Characters>2420</Characters>
  <Lines>20</Lines>
  <Paragraphs>5</Paragraphs>
  <TotalTime>19</TotalTime>
  <ScaleCrop>false</ScaleCrop>
  <LinksUpToDate>false</LinksUpToDate>
  <CharactersWithSpaces>2839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2020-09-12T01:09:00Z</dcterms:created>
  <dc:creator>王西</dc:creator>
  <cp:lastModifiedBy>110</cp:lastModifiedBy>
  <dcterms:modified xsi:type="dcterms:W3CDTF">2020-09-23T01:38:44Z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