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08" w:firstLineChars="500"/>
        <w:jc w:val="both"/>
        <w:rPr>
          <w:rFonts w:hint="default" w:ascii="宋体" w:hAnsi="宋体" w:eastAsia="宋体" w:cs="Arial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Arial"/>
          <w:b/>
          <w:bCs/>
          <w:kern w:val="0"/>
          <w:sz w:val="40"/>
          <w:szCs w:val="40"/>
        </w:rPr>
        <w:t>补充-公共管理学院</w:t>
      </w:r>
      <w:r>
        <w:rPr>
          <w:rFonts w:ascii="Arial" w:hAnsi="Arial" w:eastAsia="宋体" w:cs="Arial"/>
          <w:b/>
          <w:bCs/>
          <w:kern w:val="0"/>
          <w:sz w:val="40"/>
          <w:szCs w:val="40"/>
        </w:rPr>
        <w:t>202</w:t>
      </w:r>
      <w:r>
        <w:rPr>
          <w:rFonts w:hint="eastAsia" w:ascii="Arial" w:hAnsi="Arial" w:eastAsia="宋体" w:cs="Arial"/>
          <w:b/>
          <w:bCs/>
          <w:kern w:val="0"/>
          <w:sz w:val="40"/>
          <w:szCs w:val="40"/>
          <w:lang w:val="en-US" w:eastAsia="zh-CN"/>
        </w:rPr>
        <w:t>2</w:t>
      </w:r>
      <w:r>
        <w:rPr>
          <w:rFonts w:hint="eastAsia" w:ascii="宋体" w:hAnsi="宋体" w:eastAsia="宋体" w:cs="Arial"/>
          <w:b/>
          <w:bCs/>
          <w:kern w:val="0"/>
          <w:sz w:val="40"/>
          <w:szCs w:val="40"/>
        </w:rPr>
        <w:t>年拟</w:t>
      </w:r>
      <w:r>
        <w:rPr>
          <w:rFonts w:hint="eastAsia" w:ascii="宋体" w:hAnsi="宋体" w:eastAsia="宋体" w:cs="Arial"/>
          <w:b/>
          <w:bCs/>
          <w:kern w:val="0"/>
          <w:sz w:val="40"/>
          <w:szCs w:val="40"/>
          <w:lang w:eastAsia="zh-CN"/>
        </w:rPr>
        <w:t>增录</w:t>
      </w:r>
      <w:r>
        <w:rPr>
          <w:rFonts w:hint="eastAsia" w:ascii="宋体" w:hAnsi="宋体" w:eastAsia="宋体" w:cs="Arial"/>
          <w:b/>
          <w:bCs/>
          <w:kern w:val="0"/>
          <w:sz w:val="40"/>
          <w:szCs w:val="40"/>
          <w:lang w:val="en-US" w:eastAsia="zh-CN"/>
        </w:rPr>
        <w:t>3个全日制硕士考生</w:t>
      </w:r>
      <w:r>
        <w:rPr>
          <w:rFonts w:hint="eastAsia" w:ascii="宋体" w:hAnsi="宋体" w:eastAsia="宋体" w:cs="Arial"/>
          <w:b/>
          <w:bCs/>
          <w:kern w:val="0"/>
          <w:sz w:val="40"/>
          <w:szCs w:val="40"/>
        </w:rPr>
        <w:t>名单</w:t>
      </w:r>
      <w:r>
        <w:rPr>
          <w:rFonts w:hint="eastAsia" w:ascii="宋体" w:hAnsi="宋体" w:eastAsia="宋体" w:cs="Arial"/>
          <w:b/>
          <w:bCs/>
          <w:kern w:val="0"/>
          <w:sz w:val="40"/>
          <w:szCs w:val="40"/>
          <w:lang w:val="en-US" w:eastAsia="zh-CN"/>
        </w:rPr>
        <w:t>公示</w:t>
      </w:r>
    </w:p>
    <w:p>
      <w:pPr>
        <w:jc w:val="center"/>
        <w:rPr>
          <w:rFonts w:hint="eastAsia" w:ascii="宋体" w:hAnsi="宋体" w:eastAsia="宋体" w:cs="Arial"/>
          <w:b/>
          <w:bCs/>
          <w:kern w:val="0"/>
          <w:sz w:val="40"/>
          <w:szCs w:val="40"/>
        </w:rPr>
      </w:pPr>
    </w:p>
    <w:p>
      <w:pPr>
        <w:ind w:left="280" w:hanging="280" w:hangingChars="100"/>
        <w:jc w:val="left"/>
        <w:rPr>
          <w:rFonts w:hint="eastAsia" w:ascii="仿宋_GB2312" w:hAnsi="Calibri" w:eastAsia="仿宋_GB2312" w:cs="宋体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Calibri" w:eastAsia="仿宋_GB2312" w:cs="宋体"/>
          <w:sz w:val="32"/>
          <w:szCs w:val="32"/>
        </w:rPr>
        <w:t>因</w:t>
      </w:r>
      <w:r>
        <w:rPr>
          <w:rFonts w:hint="eastAsia" w:ascii="仿宋_GB2312" w:hAnsi="Calibri" w:eastAsia="仿宋_GB2312" w:cs="宋体"/>
          <w:sz w:val="32"/>
          <w:szCs w:val="32"/>
          <w:lang w:val="en-US" w:eastAsia="zh-CN"/>
        </w:rPr>
        <w:t>学校</w:t>
      </w:r>
      <w:r>
        <w:rPr>
          <w:rFonts w:hint="eastAsia" w:ascii="仿宋_GB2312" w:hAnsi="Calibri" w:eastAsia="仿宋_GB2312" w:cs="宋体"/>
          <w:sz w:val="32"/>
          <w:szCs w:val="32"/>
          <w:lang w:eastAsia="zh-CN"/>
        </w:rPr>
        <w:t>今年硕士招生</w:t>
      </w:r>
      <w:r>
        <w:rPr>
          <w:rFonts w:hint="eastAsia" w:ascii="仿宋_GB2312" w:hAnsi="Calibri" w:eastAsia="仿宋_GB2312" w:cs="宋体"/>
          <w:sz w:val="32"/>
          <w:szCs w:val="32"/>
          <w:lang w:val="en-US" w:eastAsia="zh-CN"/>
        </w:rPr>
        <w:t>剩余计划给我院增加3个全日制硕士招生计划（其中学术型2个、专业型1个）</w:t>
      </w:r>
      <w:r>
        <w:rPr>
          <w:rFonts w:hint="eastAsia" w:ascii="仿宋_GB2312" w:hAnsi="Calibri" w:eastAsia="仿宋_GB2312" w:cs="宋体"/>
          <w:sz w:val="32"/>
          <w:szCs w:val="32"/>
        </w:rPr>
        <w:t>，</w:t>
      </w:r>
      <w:r>
        <w:rPr>
          <w:rFonts w:hint="eastAsia" w:ascii="仿宋_GB2312" w:hAnsi="Calibri" w:eastAsia="仿宋_GB2312" w:cs="宋体"/>
          <w:sz w:val="32"/>
          <w:szCs w:val="32"/>
          <w:lang w:eastAsia="zh-CN"/>
        </w:rPr>
        <w:t>经学院</w:t>
      </w:r>
      <w:r>
        <w:rPr>
          <w:rFonts w:hint="eastAsia" w:ascii="仿宋_GB2312" w:hAnsi="Calibri" w:eastAsia="仿宋_GB2312" w:cs="宋体"/>
          <w:sz w:val="32"/>
          <w:szCs w:val="32"/>
        </w:rPr>
        <w:t>研究生招生领导小组充分讨论、集体决</w:t>
      </w:r>
      <w:r>
        <w:rPr>
          <w:rFonts w:hint="eastAsia" w:ascii="仿宋_GB2312" w:hAnsi="Calibri" w:eastAsia="仿宋_GB2312" w:cs="宋体"/>
          <w:sz w:val="32"/>
          <w:szCs w:val="32"/>
          <w:lang w:val="en-US" w:eastAsia="zh-CN"/>
        </w:rPr>
        <w:t>定</w:t>
      </w:r>
      <w:r>
        <w:rPr>
          <w:rFonts w:hint="eastAsia" w:ascii="仿宋_GB2312" w:hAnsi="Calibri" w:eastAsia="仿宋_GB2312" w:cs="宋体"/>
          <w:sz w:val="32"/>
          <w:szCs w:val="32"/>
        </w:rPr>
        <w:t>，将</w:t>
      </w:r>
      <w:r>
        <w:rPr>
          <w:rFonts w:hint="eastAsia" w:ascii="仿宋_GB2312" w:hAnsi="Calibri" w:eastAsia="仿宋_GB2312" w:cs="宋体"/>
          <w:sz w:val="32"/>
          <w:szCs w:val="32"/>
          <w:lang w:val="en-US" w:eastAsia="zh-CN"/>
        </w:rPr>
        <w:t>2个学术型计划</w:t>
      </w:r>
      <w:r>
        <w:rPr>
          <w:rFonts w:hint="eastAsia" w:ascii="仿宋_GB2312" w:hAnsi="Calibri" w:eastAsia="仿宋_GB2312" w:cs="宋体"/>
          <w:sz w:val="32"/>
          <w:szCs w:val="32"/>
        </w:rPr>
        <w:t>分配</w:t>
      </w:r>
      <w:r>
        <w:rPr>
          <w:rFonts w:hint="eastAsia" w:ascii="仿宋_GB2312" w:hAnsi="Calibri" w:eastAsia="仿宋_GB2312" w:cs="宋体"/>
          <w:sz w:val="32"/>
          <w:szCs w:val="32"/>
          <w:lang w:eastAsia="zh-CN"/>
        </w:rPr>
        <w:t>给</w:t>
      </w:r>
      <w:r>
        <w:rPr>
          <w:rFonts w:hint="eastAsia" w:ascii="仿宋_GB2312" w:hAnsi="Calibri" w:eastAsia="仿宋_GB2312" w:cs="宋体"/>
          <w:sz w:val="32"/>
          <w:szCs w:val="32"/>
          <w:lang w:val="en-US" w:eastAsia="zh-CN"/>
        </w:rPr>
        <w:t>0101哲学和1204公共管理各1个，1个专业型计划</w:t>
      </w:r>
      <w:r>
        <w:rPr>
          <w:rFonts w:hint="eastAsia" w:ascii="仿宋_GB2312" w:hAnsi="Calibri" w:eastAsia="仿宋_GB2312" w:cs="宋体"/>
          <w:sz w:val="32"/>
          <w:szCs w:val="32"/>
        </w:rPr>
        <w:t>分配</w:t>
      </w:r>
      <w:r>
        <w:rPr>
          <w:rFonts w:hint="eastAsia" w:ascii="仿宋_GB2312" w:hAnsi="Calibri" w:eastAsia="仿宋_GB2312" w:cs="宋体"/>
          <w:sz w:val="32"/>
          <w:szCs w:val="32"/>
          <w:lang w:eastAsia="zh-CN"/>
        </w:rPr>
        <w:t>给</w:t>
      </w:r>
      <w:r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  <w:t xml:space="preserve">0352社会工作 </w:t>
      </w:r>
      <w:r>
        <w:rPr>
          <w:rFonts w:hint="eastAsia" w:ascii="仿宋_GB2312" w:hAnsi="Calibri" w:eastAsia="仿宋_GB2312" w:cs="宋体"/>
          <w:sz w:val="32"/>
          <w:szCs w:val="32"/>
          <w:lang w:val="en-US" w:eastAsia="zh-CN"/>
        </w:rPr>
        <w:t>，</w:t>
      </w:r>
      <w:r>
        <w:rPr>
          <w:rFonts w:hint="eastAsia" w:ascii="仿宋_GB2312" w:hAnsi="Calibri" w:eastAsia="仿宋_GB2312" w:cs="宋体"/>
          <w:sz w:val="32"/>
          <w:szCs w:val="32"/>
        </w:rPr>
        <w:t>按</w:t>
      </w:r>
      <w:r>
        <w:rPr>
          <w:rFonts w:hint="eastAsia" w:ascii="仿宋_GB2312" w:hAnsi="Calibri" w:eastAsia="仿宋_GB2312" w:cs="宋体"/>
          <w:sz w:val="32"/>
          <w:szCs w:val="32"/>
          <w:lang w:eastAsia="zh-CN"/>
        </w:rPr>
        <w:t>所</w:t>
      </w:r>
      <w:r>
        <w:rPr>
          <w:rFonts w:hint="eastAsia" w:ascii="仿宋_GB2312" w:hAnsi="Calibri" w:eastAsia="仿宋_GB2312" w:cs="宋体"/>
          <w:sz w:val="32"/>
          <w:szCs w:val="32"/>
          <w:lang w:val="en-US" w:eastAsia="zh-CN"/>
        </w:rPr>
        <w:t>分配</w:t>
      </w:r>
      <w:r>
        <w:rPr>
          <w:rFonts w:hint="eastAsia" w:ascii="仿宋_GB2312" w:hAnsi="Calibri" w:eastAsia="仿宋_GB2312" w:cs="宋体"/>
          <w:sz w:val="32"/>
          <w:szCs w:val="32"/>
          <w:lang w:eastAsia="zh-CN"/>
        </w:rPr>
        <w:t>专业考生复试</w:t>
      </w:r>
      <w:r>
        <w:rPr>
          <w:rFonts w:hint="eastAsia" w:ascii="仿宋_GB2312" w:hAnsi="Calibri" w:eastAsia="仿宋_GB2312" w:cs="宋体"/>
          <w:sz w:val="32"/>
          <w:szCs w:val="32"/>
        </w:rPr>
        <w:t>总成绩</w:t>
      </w:r>
      <w:r>
        <w:rPr>
          <w:rFonts w:hint="eastAsia" w:ascii="仿宋_GB2312" w:hAnsi="Calibri" w:eastAsia="仿宋_GB2312" w:cs="宋体"/>
          <w:sz w:val="32"/>
          <w:szCs w:val="32"/>
          <w:lang w:eastAsia="zh-CN"/>
        </w:rPr>
        <w:t>排名的先后顺序从高到低进行补录取，拟</w:t>
      </w:r>
      <w:r>
        <w:rPr>
          <w:rFonts w:hint="eastAsia" w:ascii="仿宋_GB2312" w:hAnsi="Calibri" w:eastAsia="仿宋_GB2312" w:cs="宋体"/>
          <w:sz w:val="32"/>
          <w:szCs w:val="32"/>
        </w:rPr>
        <w:t>录取</w:t>
      </w:r>
      <w:r>
        <w:rPr>
          <w:rFonts w:hint="eastAsia" w:ascii="仿宋_GB2312" w:hAnsi="Calibri" w:eastAsia="仿宋_GB2312" w:cs="宋体"/>
          <w:sz w:val="32"/>
          <w:szCs w:val="32"/>
          <w:lang w:val="en-US" w:eastAsia="zh-CN"/>
        </w:rPr>
        <w:t>3名考生，名单如下</w:t>
      </w:r>
      <w:r>
        <w:rPr>
          <w:rFonts w:hint="eastAsia" w:ascii="仿宋_GB2312" w:hAnsi="Calibri" w:eastAsia="仿宋_GB2312" w:cs="宋体"/>
          <w:sz w:val="32"/>
          <w:szCs w:val="32"/>
          <w:lang w:eastAsia="zh-CN"/>
        </w:rPr>
        <w:t>：</w:t>
      </w:r>
      <w:bookmarkStart w:id="0" w:name="_GoBack"/>
      <w:bookmarkEnd w:id="0"/>
    </w:p>
    <w:tbl>
      <w:tblPr>
        <w:tblStyle w:val="4"/>
        <w:tblpPr w:leftFromText="180" w:rightFromText="180" w:vertAnchor="page" w:horzAnchor="page" w:tblpX="1027" w:tblpY="4996"/>
        <w:tblW w:w="1560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924"/>
        <w:gridCol w:w="1932"/>
        <w:gridCol w:w="1102"/>
        <w:gridCol w:w="942"/>
        <w:gridCol w:w="942"/>
        <w:gridCol w:w="942"/>
        <w:gridCol w:w="942"/>
        <w:gridCol w:w="942"/>
        <w:gridCol w:w="942"/>
        <w:gridCol w:w="981"/>
        <w:gridCol w:w="839"/>
        <w:gridCol w:w="1072"/>
        <w:gridCol w:w="1151"/>
        <w:gridCol w:w="13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考生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拟录取  专业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初试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成绩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复试专业成绩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复试综合素质成绩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复试英语成绩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复试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成绩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  <w:lang w:eastAsia="zh-CN"/>
              </w:rPr>
              <w:t>专业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排名（专项计划外考生）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拟录取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拟录取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学习方式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奖学金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张洪宇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105332370309870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哲学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388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84.20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84.80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85.33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254.33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642.33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非定向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全日制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二等奖学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普通助学金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郑潇琳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105332321109479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公共管理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388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82.20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82.80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82.33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247.33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635.33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非定向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全日制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二等奖学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普通助学金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冯梦苗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105332412015767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社会工作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393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85.80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89.00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86.67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261.47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654.47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非定向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全日制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二等奖学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cs="Arial"/>
                <w:sz w:val="20"/>
                <w:szCs w:val="20"/>
                <w:lang w:val="en-US" w:eastAsia="zh-CN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普通助学金</w:t>
            </w:r>
          </w:p>
        </w:tc>
      </w:tr>
    </w:tbl>
    <w:p>
      <w:pPr>
        <w:ind w:left="280" w:hanging="320" w:hangingChars="100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宋体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ind w:left="239" w:leftChars="114" w:firstLine="1920" w:firstLineChars="8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left="239" w:leftChars="114" w:firstLine="1920" w:firstLineChars="800"/>
        <w:jc w:val="left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公示时间：4月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-8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    公示意见反映：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老师0731-8887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7528（办）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</w:p>
    <w:p>
      <w:pPr>
        <w:ind w:left="280" w:hanging="320" w:hangingChars="100"/>
        <w:jc w:val="left"/>
        <w:rPr>
          <w:rFonts w:hint="eastAsia" w:ascii="仿宋_GB2312" w:hAnsi="Calibri" w:eastAsia="仿宋_GB2312" w:cs="宋体"/>
          <w:sz w:val="32"/>
          <w:szCs w:val="32"/>
        </w:rPr>
      </w:pPr>
    </w:p>
    <w:p>
      <w:pPr>
        <w:ind w:left="280" w:hanging="320" w:hangingChars="100"/>
        <w:jc w:val="left"/>
        <w:rPr>
          <w:rFonts w:hint="eastAsia" w:ascii="仿宋_GB2312" w:hAnsi="Calibri" w:eastAsia="仿宋_GB2312" w:cs="宋体"/>
          <w:sz w:val="32"/>
          <w:szCs w:val="32"/>
        </w:rPr>
      </w:pPr>
    </w:p>
    <w:p>
      <w:pPr>
        <w:ind w:left="-1418" w:leftChars="-675" w:right="-1350" w:rightChars="-643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8F"/>
    <w:rsid w:val="003814D8"/>
    <w:rsid w:val="007A2E0B"/>
    <w:rsid w:val="00B8638F"/>
    <w:rsid w:val="00EE6807"/>
    <w:rsid w:val="0ACC4D2C"/>
    <w:rsid w:val="1C4D7FA2"/>
    <w:rsid w:val="297A3039"/>
    <w:rsid w:val="35A7218F"/>
    <w:rsid w:val="39292C7B"/>
    <w:rsid w:val="49FC09D9"/>
    <w:rsid w:val="4F100070"/>
    <w:rsid w:val="56D244FC"/>
    <w:rsid w:val="651F1472"/>
    <w:rsid w:val="6539365A"/>
    <w:rsid w:val="65A52B9C"/>
    <w:rsid w:val="665D34C8"/>
    <w:rsid w:val="679B2D3B"/>
    <w:rsid w:val="6DA17F24"/>
    <w:rsid w:val="6E0C70F5"/>
    <w:rsid w:val="6F9352A6"/>
    <w:rsid w:val="700A07AA"/>
    <w:rsid w:val="79C77B44"/>
    <w:rsid w:val="7AA7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372</Words>
  <Characters>514</Characters>
  <Lines>2</Lines>
  <Paragraphs>1</Paragraphs>
  <TotalTime>9</TotalTime>
  <ScaleCrop>false</ScaleCrop>
  <LinksUpToDate>false</LinksUpToDate>
  <CharactersWithSpaces>551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2021-04-12T02:50:00Z</dcterms:created>
  <dc:creator>lenovo2</dc:creator>
  <cp:lastModifiedBy>Mw</cp:lastModifiedBy>
  <cp:lastPrinted>2022-04-06T12:45:00Z</cp:lastPrinted>
  <dcterms:modified xsi:type="dcterms:W3CDTF">2022-04-06T13:27:45Z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20E7AD305BF2474898FC816CAC6723BC</vt:lpwstr>
  </property>
</Properties>
</file>