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center"/>
        <w:rPr>
          <w:caps w:val="0"/>
          <w:color w:val="666666"/>
          <w:sz w:val="24"/>
          <w:szCs w:val="24"/>
        </w:rPr>
      </w:pPr>
      <w:r>
        <w:rPr>
          <w:rStyle w:val="5"/>
          <w:b/>
          <w:bCs/>
          <w:caps w:val="0"/>
          <w:color w:val="666666"/>
          <w:sz w:val="24"/>
          <w:szCs w:val="24"/>
        </w:rPr>
        <w:t>2024</w:t>
      </w: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年计算机学院硕士研究生复试名单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下列各专业拟招生人数包含产教（科教）融合联培专项</w:t>
      </w:r>
      <w:r>
        <w:rPr>
          <w:rStyle w:val="5"/>
          <w:rFonts w:hint="default" w:ascii="Times New Roman" w:hAnsi="Times New Roman" w:cs="Times New Roman"/>
          <w:b/>
          <w:bCs/>
          <w:caps w:val="0"/>
          <w:color w:val="666666"/>
          <w:sz w:val="24"/>
          <w:szCs w:val="24"/>
        </w:rPr>
        <w:t>5</w:t>
      </w: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人、硕士点建设单位联合培养专项</w:t>
      </w:r>
      <w:r>
        <w:rPr>
          <w:rStyle w:val="5"/>
          <w:rFonts w:hint="default" w:ascii="Times New Roman" w:hAnsi="Times New Roman" w:cs="Times New Roman"/>
          <w:b/>
          <w:bCs/>
          <w:caps w:val="0"/>
          <w:color w:val="666666"/>
          <w:sz w:val="24"/>
          <w:szCs w:val="24"/>
        </w:rPr>
        <w:t>11</w:t>
      </w: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人，各具体分布专业以上级最终下达方案为准。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92"/>
        <w:gridCol w:w="1290"/>
        <w:gridCol w:w="1453"/>
        <w:gridCol w:w="1701"/>
        <w:gridCol w:w="922"/>
        <w:gridCol w:w="138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19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拟招生人数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081200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计算机科学与技术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083500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软件工程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085404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计算机技术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50（含退役大学生士兵计划3人）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085405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软件工程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25（含退役大学生士兵计划2人）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1:1.5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left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caps w:val="0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666666"/>
          <w:sz w:val="24"/>
          <w:szCs w:val="24"/>
        </w:rPr>
        <w:t>按照我校复试录取方案的规定，经各专业指导组讨论，确定我院相关专业第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caps w:val="0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666666"/>
          <w:sz w:val="24"/>
          <w:szCs w:val="24"/>
        </w:rPr>
        <w:t>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1290"/>
        <w:gridCol w:w="1053"/>
        <w:gridCol w:w="810"/>
        <w:gridCol w:w="853"/>
        <w:gridCol w:w="853"/>
        <w:gridCol w:w="853"/>
        <w:gridCol w:w="112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8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业务二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计算机科学与技术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083500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软件工程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085404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计算机技术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288（退役大学生士兵计划286）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085405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软件工程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277（退役大学生士兵计划263）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caps w:val="0"/>
          <w:color w:val="66666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center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720"/>
        <w:rPr>
          <w:caps w:val="0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666666"/>
          <w:sz w:val="24"/>
          <w:szCs w:val="24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720"/>
        <w:jc w:val="center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计算机科学与技术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32"/>
        <w:gridCol w:w="1290"/>
        <w:gridCol w:w="1310"/>
        <w:gridCol w:w="1317"/>
        <w:gridCol w:w="882"/>
        <w:gridCol w:w="1205"/>
        <w:gridCol w:w="81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考生编号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初试成绩</w:t>
            </w:r>
          </w:p>
        </w:tc>
        <w:tc>
          <w:tcPr>
            <w:tcW w:w="3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3660"/>
        <w:jc w:val="left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720"/>
        <w:jc w:val="center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软件工程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1290"/>
        <w:gridCol w:w="1098"/>
        <w:gridCol w:w="1570"/>
        <w:gridCol w:w="1078"/>
        <w:gridCol w:w="990"/>
        <w:gridCol w:w="81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3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考生编号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考生姓名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初试成绩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3660"/>
        <w:jc w:val="left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  <w:jc w:val="center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计算机技术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1290"/>
        <w:gridCol w:w="965"/>
        <w:gridCol w:w="1475"/>
        <w:gridCol w:w="1095"/>
        <w:gridCol w:w="961"/>
        <w:gridCol w:w="105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5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19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考生编号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初试成绩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“退役大学生士兵”计划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3660"/>
        <w:jc w:val="left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  <w:jc w:val="center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软件工程</w:t>
      </w:r>
    </w:p>
    <w:tbl>
      <w:tblPr>
        <w:tblStyle w:val="3"/>
        <w:tblW w:w="5000" w:type="pct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1290"/>
        <w:gridCol w:w="912"/>
        <w:gridCol w:w="1403"/>
        <w:gridCol w:w="1186"/>
        <w:gridCol w:w="994"/>
        <w:gridCol w:w="105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478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762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539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829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考生编号</w:t>
            </w:r>
          </w:p>
        </w:tc>
        <w:tc>
          <w:tcPr>
            <w:tcW w:w="701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考生姓名</w:t>
            </w:r>
          </w:p>
        </w:tc>
        <w:tc>
          <w:tcPr>
            <w:tcW w:w="587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初试成绩</w:t>
            </w:r>
          </w:p>
        </w:tc>
        <w:tc>
          <w:tcPr>
            <w:tcW w:w="620" w:type="pc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085405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20"/>
              <w:jc w:val="left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z w:val="24"/>
                <w:szCs w:val="24"/>
              </w:rPr>
              <w:t>“退役大学生士兵”计划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left"/>
        <w:rPr>
          <w:caps w:val="0"/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caps w:val="0"/>
          <w:color w:val="666666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2D24CAE"/>
    <w:rsid w:val="3F302C3B"/>
    <w:rsid w:val="467E7FB4"/>
    <w:rsid w:val="79A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023918D8B94448BFA8AB11D657723695_13</vt:lpwstr>
  </property>
</Properties>
</file>