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93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b/>
          <w:bCs/>
          <w:i w:val="0"/>
          <w:iCs w:val="0"/>
          <w:caps w:val="0"/>
          <w:color w:val="484848"/>
          <w:spacing w:val="0"/>
          <w:sz w:val="44"/>
          <w:szCs w:val="44"/>
        </w:rPr>
      </w:pPr>
    </w:p>
    <w:p w14:paraId="67E310D8">
      <w:pPr>
        <w:rPr>
          <w:rFonts w:hint="eastAsia" w:ascii="仿宋" w:hAnsi="仿宋" w:eastAsia="仿宋" w:cs="仿宋"/>
          <w:b/>
          <w:bCs/>
          <w:i w:val="0"/>
          <w:iCs w:val="0"/>
          <w:caps w:val="0"/>
          <w:color w:val="484848"/>
          <w:spacing w:val="0"/>
          <w:sz w:val="44"/>
          <w:szCs w:val="44"/>
        </w:rPr>
      </w:pPr>
    </w:p>
    <w:p w14:paraId="0901FE66">
      <w:pPr>
        <w:pStyle w:val="6"/>
        <w:keepNext w:val="0"/>
        <w:keepLines w:val="0"/>
        <w:pageBreakBefore w:val="0"/>
        <w:widowControl w:val="0"/>
        <w:kinsoku/>
        <w:wordWrap/>
        <w:overflowPunct/>
        <w:topLinePunct w:val="0"/>
        <w:autoSpaceDE/>
        <w:autoSpaceDN/>
        <w:bidi w:val="0"/>
        <w:adjustRightInd/>
        <w:snapToGrid/>
        <w:spacing w:before="313" w:beforeLines="100"/>
        <w:jc w:val="right"/>
        <w:textAlignment w:val="auto"/>
        <w:rPr>
          <w:rFonts w:hint="eastAsia" w:ascii="仿宋" w:hAnsi="仿宋" w:eastAsia="仿宋" w:cs="仿宋"/>
          <w:color w:val="000000"/>
          <w:sz w:val="32"/>
          <w:szCs w:val="32"/>
          <w:lang w:val="en-US" w:eastAsia="zh-CN"/>
        </w:rPr>
      </w:pPr>
    </w:p>
    <w:p w14:paraId="7ADAEF28">
      <w:pPr>
        <w:pStyle w:val="6"/>
        <w:keepNext w:val="0"/>
        <w:keepLines w:val="0"/>
        <w:pageBreakBefore w:val="0"/>
        <w:widowControl w:val="0"/>
        <w:kinsoku/>
        <w:wordWrap/>
        <w:overflowPunct/>
        <w:topLinePunct w:val="0"/>
        <w:autoSpaceDE/>
        <w:autoSpaceDN/>
        <w:bidi w:val="0"/>
        <w:adjustRightInd/>
        <w:snapToGrid/>
        <w:spacing w:before="313" w:beforeLines="100"/>
        <w:jc w:val="right"/>
        <w:textAlignment w:val="auto"/>
        <w:rPr>
          <w:rStyle w:val="11"/>
          <w:rFonts w:hint="eastAsia" w:ascii="仿宋" w:hAnsi="仿宋" w:eastAsia="仿宋" w:cs="仿宋"/>
          <w:sz w:val="32"/>
          <w:szCs w:val="32"/>
        </w:rPr>
      </w:pPr>
      <w:r>
        <w:rPr>
          <w:rFonts w:hint="eastAsia" w:ascii="仿宋" w:hAnsi="仿宋" w:eastAsia="仿宋" w:cs="仿宋"/>
          <w:color w:val="000000"/>
          <w:sz w:val="32"/>
          <w:szCs w:val="32"/>
          <w:lang w:val="en-US" w:eastAsia="zh-CN"/>
        </w:rPr>
        <w:t>广师大研</w:t>
      </w:r>
      <w:r>
        <w:rPr>
          <w:rStyle w:val="11"/>
          <w:rFonts w:hint="eastAsia" w:ascii="仿宋" w:hAnsi="仿宋" w:eastAsia="仿宋" w:cs="仿宋"/>
          <w:sz w:val="32"/>
          <w:szCs w:val="32"/>
        </w:rPr>
        <w:t>〔</w:t>
      </w:r>
      <w:r>
        <w:rPr>
          <w:rStyle w:val="11"/>
          <w:rFonts w:hint="eastAsia" w:ascii="仿宋" w:hAnsi="仿宋" w:eastAsia="仿宋" w:cs="仿宋"/>
          <w:sz w:val="32"/>
          <w:szCs w:val="32"/>
          <w:lang w:eastAsia="zh-CN"/>
        </w:rPr>
        <w:t>2025</w:t>
      </w:r>
      <w:r>
        <w:rPr>
          <w:rStyle w:val="11"/>
          <w:rFonts w:hint="eastAsia" w:ascii="仿宋" w:hAnsi="仿宋" w:eastAsia="仿宋" w:cs="仿宋"/>
          <w:sz w:val="32"/>
          <w:szCs w:val="32"/>
        </w:rPr>
        <w:t>〕</w:t>
      </w:r>
      <w:r>
        <w:rPr>
          <w:rStyle w:val="11"/>
          <w:rFonts w:hint="eastAsia" w:ascii="仿宋" w:hAnsi="仿宋" w:eastAsia="仿宋" w:cs="仿宋"/>
          <w:sz w:val="32"/>
          <w:szCs w:val="32"/>
          <w:lang w:val="en-US" w:eastAsia="zh-CN"/>
        </w:rPr>
        <w:t>3</w:t>
      </w:r>
      <w:r>
        <w:rPr>
          <w:rStyle w:val="11"/>
          <w:rFonts w:hint="eastAsia" w:ascii="仿宋" w:hAnsi="仿宋" w:eastAsia="仿宋" w:cs="仿宋"/>
          <w:sz w:val="32"/>
          <w:szCs w:val="32"/>
        </w:rPr>
        <w:t>号</w:t>
      </w:r>
    </w:p>
    <w:p w14:paraId="0F7578B5">
      <w:pPr>
        <w:rPr>
          <w:rFonts w:hint="eastAsia" w:eastAsia="仿宋"/>
          <w:sz w:val="11"/>
          <w:szCs w:val="15"/>
          <w:lang w:val="en-US" w:eastAsia="zh-CN"/>
        </w:rPr>
      </w:pPr>
    </w:p>
    <w:p w14:paraId="78A68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小标宋" w:hAnsi="小标宋" w:eastAsia="小标宋" w:cs="小标宋"/>
          <w:b w:val="0"/>
          <w:bCs/>
          <w:color w:val="000000"/>
          <w:kern w:val="0"/>
          <w:sz w:val="44"/>
          <w:szCs w:val="32"/>
          <w:lang w:val="en-US" w:eastAsia="zh-CN" w:bidi="ar-SA"/>
        </w:rPr>
      </w:pPr>
      <w:r>
        <w:rPr>
          <w:rFonts w:hint="eastAsia" w:ascii="小标宋" w:hAnsi="小标宋" w:eastAsia="小标宋" w:cs="小标宋"/>
          <w:b w:val="0"/>
          <w:bCs/>
          <w:color w:val="000000"/>
          <w:kern w:val="0"/>
          <w:sz w:val="44"/>
          <w:szCs w:val="32"/>
          <w:lang w:val="en-US" w:eastAsia="zh-CN" w:bidi="ar-SA"/>
        </w:rPr>
        <w:t>广东技术师范大学2025年硕士研究生招生考试</w:t>
      </w:r>
    </w:p>
    <w:p w14:paraId="5DE36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小标宋" w:hAnsi="小标宋" w:eastAsia="小标宋" w:cs="小标宋"/>
          <w:b w:val="0"/>
          <w:bCs/>
          <w:color w:val="000000"/>
          <w:kern w:val="0"/>
          <w:sz w:val="44"/>
          <w:szCs w:val="32"/>
          <w:lang w:val="en-US" w:eastAsia="zh-CN" w:bidi="ar-SA"/>
        </w:rPr>
      </w:pPr>
      <w:r>
        <w:rPr>
          <w:rFonts w:hint="eastAsia" w:ascii="小标宋" w:hAnsi="小标宋" w:eastAsia="小标宋" w:cs="小标宋"/>
          <w:b w:val="0"/>
          <w:bCs/>
          <w:color w:val="000000"/>
          <w:kern w:val="0"/>
          <w:sz w:val="44"/>
          <w:szCs w:val="32"/>
          <w:lang w:val="en-US" w:eastAsia="zh-CN" w:bidi="ar-SA"/>
        </w:rPr>
        <w:t>复试办法</w:t>
      </w:r>
    </w:p>
    <w:p w14:paraId="7AE519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both"/>
        <w:rPr>
          <w:rFonts w:ascii="仿宋" w:hAnsi="仿宋" w:eastAsia="仿宋" w:cs="仿宋"/>
          <w:b w:val="0"/>
          <w:bCs w:val="0"/>
          <w:i w:val="0"/>
          <w:iCs w:val="0"/>
          <w:caps w:val="0"/>
          <w:color w:val="606060"/>
          <w:spacing w:val="0"/>
          <w:sz w:val="31"/>
          <w:szCs w:val="31"/>
          <w:shd w:val="clear" w:fill="FFFFFF"/>
        </w:rPr>
      </w:pPr>
    </w:p>
    <w:p w14:paraId="4336AA24">
      <w:pPr>
        <w:keepNext w:val="0"/>
        <w:keepLines w:val="0"/>
        <w:pageBreakBefore w:val="0"/>
        <w:kinsoku/>
        <w:wordWrap/>
        <w:overflowPunct/>
        <w:topLinePunct w:val="0"/>
        <w:autoSpaceDE/>
        <w:autoSpaceDN/>
        <w:bidi w:val="0"/>
        <w:spacing w:line="560" w:lineRule="exact"/>
        <w:ind w:firstLine="620" w:firstLineChars="200"/>
        <w:textAlignment w:val="auto"/>
        <w:rPr>
          <w:rFonts w:hint="default" w:ascii="仿宋" w:hAnsi="仿宋" w:eastAsia="仿宋" w:cs="仿宋"/>
          <w:color w:val="000000"/>
          <w:sz w:val="32"/>
          <w:szCs w:val="32"/>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为扎实做好2025年硕士研究生招生考试复试工作，牢固树立“考试招生也是育人”的理念，</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坚持按需招生、全面衡量、择优录取和宁缺毋滥的原则</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着力选拔培养社会主义事业合格建设者和可靠接班人，学校依据</w:t>
      </w:r>
      <w:r>
        <w:rPr>
          <w:rFonts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教育部《</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全国硕士研究生招生工作管理规定》（教学〔</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2024</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号）</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和《关于做好2025年全国硕士研究生复试录取工作的通知》</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（教学</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司</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号）</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等</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有关</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文件</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精神</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和具体要求</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特制定</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硕士研究生招生复试办法。</w:t>
      </w:r>
    </w:p>
    <w:p w14:paraId="248EEA16">
      <w:pPr>
        <w:pStyle w:val="6"/>
        <w:rPr>
          <w:rFonts w:hint="eastAsia"/>
        </w:rPr>
      </w:pPr>
    </w:p>
    <w:p w14:paraId="56F61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一、复试方式</w:t>
      </w:r>
    </w:p>
    <w:p w14:paraId="44A027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val="0"/>
          <w:bCs w:val="0"/>
          <w:i w:val="0"/>
          <w:iCs w:val="0"/>
          <w:caps w:val="0"/>
          <w:color w:val="000000"/>
          <w:spacing w:val="0"/>
          <w:sz w:val="31"/>
          <w:szCs w:val="31"/>
          <w:shd w:val="clear" w:color="auto" w:fill="FFFFFF"/>
        </w:rPr>
        <w:t>根据教育部文件要求和</w:t>
      </w:r>
      <w:r>
        <w:rPr>
          <w:rFonts w:hint="eastAsia" w:ascii="仿宋" w:hAnsi="仿宋" w:eastAsia="仿宋" w:cs="仿宋"/>
          <w:b w:val="0"/>
          <w:bCs w:val="0"/>
          <w:i w:val="0"/>
          <w:iCs w:val="0"/>
          <w:caps w:val="0"/>
          <w:color w:val="000000"/>
          <w:spacing w:val="0"/>
          <w:sz w:val="31"/>
          <w:szCs w:val="31"/>
          <w:shd w:val="clear" w:color="auto" w:fill="FFFFFF"/>
          <w:lang w:val="en-US" w:eastAsia="zh-CN"/>
        </w:rPr>
        <w:t>广东省教</w:t>
      </w:r>
      <w:r>
        <w:rPr>
          <w:rFonts w:hint="eastAsia" w:ascii="仿宋" w:hAnsi="仿宋" w:eastAsia="仿宋" w:cs="仿宋"/>
          <w:color w:val="000000"/>
          <w:kern w:val="2"/>
          <w:sz w:val="32"/>
          <w:szCs w:val="32"/>
          <w:lang w:val="en-US" w:eastAsia="zh-CN" w:bidi="ar-SA"/>
        </w:rPr>
        <w:t>育考试院研究生招生复试工作会议精神，结合各兄弟院校实际做法，学校确定2025年硕士研究生招生</w:t>
      </w:r>
      <w:r>
        <w:rPr>
          <w:rFonts w:hint="eastAsia" w:ascii="仿宋" w:hAnsi="仿宋" w:eastAsia="仿宋" w:cs="仿宋"/>
          <w:b/>
          <w:bCs/>
          <w:color w:val="000000"/>
          <w:kern w:val="2"/>
          <w:sz w:val="32"/>
          <w:szCs w:val="32"/>
          <w:lang w:val="en-US" w:eastAsia="zh-CN" w:bidi="ar-SA"/>
        </w:rPr>
        <w:t>采用现场复试方式。</w:t>
      </w:r>
      <w:r>
        <w:rPr>
          <w:rFonts w:hint="eastAsia" w:ascii="仿宋" w:hAnsi="仿宋" w:eastAsia="仿宋" w:cs="仿宋"/>
          <w:color w:val="000000"/>
          <w:kern w:val="2"/>
          <w:sz w:val="32"/>
          <w:szCs w:val="32"/>
          <w:lang w:val="en-US" w:eastAsia="zh-CN" w:bidi="ar-SA"/>
        </w:rPr>
        <w:t>如有招生学院需采用网络远程复试方式需向研招办提出申请，且</w:t>
      </w:r>
      <w:r>
        <w:rPr>
          <w:rFonts w:hint="eastAsia" w:ascii="仿宋" w:hAnsi="仿宋" w:eastAsia="仿宋" w:cs="仿宋"/>
          <w:b/>
          <w:bCs/>
          <w:color w:val="000000"/>
          <w:kern w:val="2"/>
          <w:sz w:val="32"/>
          <w:szCs w:val="32"/>
          <w:lang w:val="en-US" w:eastAsia="zh-CN" w:bidi="ar-SA"/>
        </w:rPr>
        <w:t>同一招生学院同一专业应采用同一种复试方式。</w:t>
      </w:r>
    </w:p>
    <w:p w14:paraId="432E86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仿宋" w:hAnsi="仿宋" w:eastAsia="仿宋" w:cs="仿宋"/>
          <w:b/>
          <w:bCs/>
          <w:color w:val="000000"/>
          <w:kern w:val="2"/>
          <w:sz w:val="32"/>
          <w:szCs w:val="32"/>
          <w:lang w:val="en-US" w:eastAsia="zh-CN" w:bidi="ar-SA"/>
        </w:rPr>
      </w:pPr>
    </w:p>
    <w:p w14:paraId="5A86F2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二、复试分数线划定及复试名单确定</w:t>
      </w:r>
    </w:p>
    <w:p w14:paraId="68D31A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（一）考生进入复试的初试成绩基本要求</w:t>
      </w:r>
    </w:p>
    <w:p w14:paraId="545AC5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1.普通考生：不低于第一志愿报考专业</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年全国硕士研究生招生考试A类考生进入复试的初试成绩基本要求。</w:t>
      </w:r>
    </w:p>
    <w:p w14:paraId="3182E2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仿宋" w:cs="微软雅黑"/>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2.“少数民族高层次骨干人才计划”“退役大学生士兵</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计划</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享受少数民族照顾政策考生”按照“报考‘少数民族高层次骨干人才计划’考生和享受少数民族照顾政策考生总分要求”及所对应的学科门类的要求作为</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进入复试的</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初试</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成绩</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基本</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要求</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p>
    <w:p w14:paraId="35CA92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（二）复试名单确定的依据</w:t>
      </w:r>
    </w:p>
    <w:p w14:paraId="7C8B60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79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各招生</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专业</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领域）</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以下简称“各学科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按照教育部规定和学校要求，制定本</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专业的《</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硕士研究生招生复试方案》，经</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各学科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专业招生工作领导小组审定，报学校</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研究生招生工作领导小组</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审核备案后，提前在</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学校研究生招生</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网公布。</w:t>
      </w:r>
    </w:p>
    <w:p w14:paraId="6234AA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795"/>
        <w:jc w:val="both"/>
        <w:textAlignment w:val="auto"/>
        <w:rPr>
          <w:rFonts w:hint="eastAsia" w:ascii="仿宋" w:hAnsi="仿宋" w:eastAsia="仿宋" w:cs="仿宋"/>
          <w:b w:val="0"/>
          <w:bCs w:val="0"/>
          <w:i w:val="0"/>
          <w:iCs w:val="0"/>
          <w:caps w:val="0"/>
          <w:color w:val="000000"/>
          <w:spacing w:val="0"/>
          <w:sz w:val="31"/>
          <w:szCs w:val="31"/>
          <w:shd w:val="clear" w:color="auto" w:fill="FFFFFF"/>
          <w:lang w:val="en-US" w:eastAsia="zh-CN"/>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2.各学科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w:t>
      </w:r>
      <w:r>
        <w:rPr>
          <w:rFonts w:hint="eastAsia" w:ascii="仿宋" w:hAnsi="仿宋" w:eastAsia="仿宋" w:cs="仿宋"/>
          <w:b w:val="0"/>
          <w:bCs w:val="0"/>
          <w:i w:val="0"/>
          <w:iCs w:val="0"/>
          <w:caps w:val="0"/>
          <w:color w:val="000000"/>
          <w:spacing w:val="0"/>
          <w:sz w:val="31"/>
          <w:szCs w:val="31"/>
          <w:shd w:val="clear" w:color="auto" w:fill="FFFFFF"/>
        </w:rPr>
        <w:t>按考生的初试成绩择优确定复试名单。复试应采取差额形式，</w:t>
      </w:r>
      <w:r>
        <w:rPr>
          <w:rFonts w:hint="eastAsia" w:ascii="仿宋" w:hAnsi="仿宋" w:eastAsia="仿宋" w:cs="仿宋"/>
          <w:b w:val="0"/>
          <w:bCs w:val="0"/>
          <w:i w:val="0"/>
          <w:iCs w:val="0"/>
          <w:caps w:val="0"/>
          <w:color w:val="000000"/>
          <w:spacing w:val="0"/>
          <w:sz w:val="31"/>
          <w:szCs w:val="31"/>
          <w:shd w:val="clear" w:color="auto" w:fill="FFFFFF"/>
          <w:lang w:val="en-US" w:eastAsia="zh-CN"/>
        </w:rPr>
        <w:t>一志愿复试阶段复试</w:t>
      </w:r>
      <w:r>
        <w:rPr>
          <w:rFonts w:hint="eastAsia" w:ascii="仿宋" w:hAnsi="仿宋" w:eastAsia="仿宋" w:cs="仿宋"/>
          <w:b w:val="0"/>
          <w:bCs w:val="0"/>
          <w:i w:val="0"/>
          <w:iCs w:val="0"/>
          <w:caps w:val="0"/>
          <w:color w:val="000000"/>
          <w:spacing w:val="0"/>
          <w:sz w:val="31"/>
          <w:szCs w:val="31"/>
          <w:shd w:val="clear" w:color="auto" w:fill="FFFFFF"/>
        </w:rPr>
        <w:t>差额比例</w:t>
      </w:r>
      <w:r>
        <w:rPr>
          <w:rFonts w:hint="eastAsia" w:ascii="仿宋" w:hAnsi="仿宋" w:eastAsia="仿宋" w:cs="仿宋"/>
          <w:b w:val="0"/>
          <w:bCs w:val="0"/>
          <w:i w:val="0"/>
          <w:iCs w:val="0"/>
          <w:caps w:val="0"/>
          <w:color w:val="000000"/>
          <w:spacing w:val="0"/>
          <w:sz w:val="31"/>
          <w:szCs w:val="31"/>
          <w:shd w:val="clear" w:color="auto" w:fill="FFFFFF"/>
          <w:lang w:val="en-US" w:eastAsia="zh-CN"/>
        </w:rPr>
        <w:t>控制在</w:t>
      </w:r>
      <w:r>
        <w:rPr>
          <w:rFonts w:hint="eastAsia" w:ascii="仿宋" w:hAnsi="仿宋" w:eastAsia="仿宋" w:cs="仿宋"/>
          <w:b w:val="0"/>
          <w:bCs w:val="0"/>
          <w:i w:val="0"/>
          <w:iCs w:val="0"/>
          <w:caps w:val="0"/>
          <w:color w:val="000000"/>
          <w:spacing w:val="0"/>
          <w:sz w:val="31"/>
          <w:szCs w:val="31"/>
          <w:shd w:val="clear" w:color="auto" w:fill="FFFFFF"/>
        </w:rPr>
        <w:t>1:1.2-1:1.5</w:t>
      </w:r>
      <w:r>
        <w:rPr>
          <w:rFonts w:hint="eastAsia" w:ascii="仿宋" w:hAnsi="仿宋" w:eastAsia="仿宋" w:cs="仿宋"/>
          <w:b w:val="0"/>
          <w:bCs w:val="0"/>
          <w:i w:val="0"/>
          <w:iCs w:val="0"/>
          <w:caps w:val="0"/>
          <w:color w:val="000000"/>
          <w:spacing w:val="0"/>
          <w:sz w:val="31"/>
          <w:szCs w:val="31"/>
          <w:shd w:val="clear" w:color="auto" w:fill="FFFFFF"/>
          <w:lang w:val="en-US" w:eastAsia="zh-CN"/>
        </w:rPr>
        <w:t>之间。调剂复试阶段，</w:t>
      </w:r>
      <w:r>
        <w:rPr>
          <w:rFonts w:hint="eastAsia" w:ascii="仿宋" w:hAnsi="仿宋" w:eastAsia="仿宋" w:cs="仿宋"/>
          <w:b w:val="0"/>
          <w:bCs w:val="0"/>
          <w:i w:val="0"/>
          <w:iCs w:val="0"/>
          <w:caps w:val="0"/>
          <w:color w:val="000000"/>
          <w:spacing w:val="0"/>
          <w:sz w:val="31"/>
          <w:szCs w:val="31"/>
          <w:shd w:val="clear" w:color="auto" w:fill="FFFFFF"/>
        </w:rPr>
        <w:t>生源</w:t>
      </w:r>
      <w:r>
        <w:rPr>
          <w:rFonts w:hint="eastAsia" w:ascii="仿宋" w:hAnsi="仿宋" w:eastAsia="仿宋" w:cs="仿宋"/>
          <w:b w:val="0"/>
          <w:bCs w:val="0"/>
          <w:i w:val="0"/>
          <w:iCs w:val="0"/>
          <w:caps w:val="0"/>
          <w:color w:val="000000"/>
          <w:spacing w:val="0"/>
          <w:sz w:val="31"/>
          <w:szCs w:val="31"/>
          <w:shd w:val="clear" w:color="auto" w:fill="FFFFFF"/>
          <w:lang w:val="en-US" w:eastAsia="zh-CN"/>
        </w:rPr>
        <w:t>充裕</w:t>
      </w:r>
      <w:r>
        <w:rPr>
          <w:rFonts w:hint="eastAsia" w:ascii="仿宋" w:hAnsi="仿宋" w:eastAsia="仿宋" w:cs="仿宋"/>
          <w:b w:val="0"/>
          <w:bCs w:val="0"/>
          <w:i w:val="0"/>
          <w:iCs w:val="0"/>
          <w:caps w:val="0"/>
          <w:color w:val="000000"/>
          <w:spacing w:val="0"/>
          <w:sz w:val="31"/>
          <w:szCs w:val="31"/>
          <w:shd w:val="clear" w:color="auto" w:fill="FFFFFF"/>
        </w:rPr>
        <w:t>的</w:t>
      </w:r>
      <w:r>
        <w:rPr>
          <w:rFonts w:hint="eastAsia" w:ascii="仿宋" w:hAnsi="仿宋" w:eastAsia="仿宋" w:cs="仿宋"/>
          <w:b w:val="0"/>
          <w:bCs w:val="0"/>
          <w:i w:val="0"/>
          <w:iCs w:val="0"/>
          <w:caps w:val="0"/>
          <w:color w:val="000000"/>
          <w:spacing w:val="0"/>
          <w:sz w:val="31"/>
          <w:szCs w:val="31"/>
          <w:shd w:val="clear" w:color="auto" w:fill="FFFFFF"/>
          <w:lang w:val="en-US" w:eastAsia="zh-CN"/>
        </w:rPr>
        <w:t>情况下</w:t>
      </w:r>
      <w:r>
        <w:rPr>
          <w:rFonts w:hint="eastAsia" w:ascii="仿宋_GB2312" w:eastAsia="仿宋_GB2312"/>
          <w:sz w:val="32"/>
          <w:szCs w:val="32"/>
          <w:lang w:eastAsia="zh-CN"/>
        </w:rPr>
        <w:t>，</w:t>
      </w:r>
      <w:r>
        <w:rPr>
          <w:rFonts w:hint="eastAsia" w:ascii="仿宋_GB2312" w:eastAsia="仿宋_GB2312"/>
          <w:sz w:val="32"/>
          <w:szCs w:val="32"/>
        </w:rPr>
        <w:t>经学校研究生招生领导小组同意</w:t>
      </w:r>
      <w:r>
        <w:rPr>
          <w:rFonts w:hint="eastAsia" w:ascii="仿宋" w:hAnsi="仿宋" w:eastAsia="仿宋" w:cs="仿宋"/>
          <w:b w:val="0"/>
          <w:bCs w:val="0"/>
          <w:i w:val="0"/>
          <w:iCs w:val="0"/>
          <w:caps w:val="0"/>
          <w:color w:val="000000"/>
          <w:spacing w:val="0"/>
          <w:sz w:val="31"/>
          <w:szCs w:val="31"/>
          <w:shd w:val="clear" w:color="auto" w:fill="FFFFFF"/>
        </w:rPr>
        <w:t>可适当加大比例，</w:t>
      </w:r>
      <w:r>
        <w:rPr>
          <w:rFonts w:hint="eastAsia" w:ascii="仿宋" w:hAnsi="仿宋" w:eastAsia="仿宋" w:cs="仿宋"/>
          <w:b w:val="0"/>
          <w:bCs w:val="0"/>
          <w:i w:val="0"/>
          <w:iCs w:val="0"/>
          <w:caps w:val="0"/>
          <w:color w:val="000000"/>
          <w:spacing w:val="0"/>
          <w:sz w:val="31"/>
          <w:szCs w:val="31"/>
          <w:shd w:val="clear" w:color="auto" w:fill="FFFFFF"/>
          <w:lang w:val="en-US" w:eastAsia="zh-CN"/>
        </w:rPr>
        <w:t>但</w:t>
      </w:r>
      <w:r>
        <w:rPr>
          <w:rFonts w:hint="eastAsia" w:ascii="仿宋" w:hAnsi="仿宋" w:eastAsia="仿宋" w:cs="仿宋"/>
          <w:b w:val="0"/>
          <w:bCs w:val="0"/>
          <w:i w:val="0"/>
          <w:iCs w:val="0"/>
          <w:caps w:val="0"/>
          <w:color w:val="000000"/>
          <w:spacing w:val="0"/>
          <w:sz w:val="31"/>
          <w:szCs w:val="31"/>
          <w:shd w:val="clear" w:color="auto" w:fill="FFFFFF"/>
        </w:rPr>
        <w:t>最高不超过1:</w:t>
      </w:r>
      <w:r>
        <w:rPr>
          <w:rFonts w:hint="eastAsia" w:ascii="仿宋" w:hAnsi="仿宋" w:eastAsia="仿宋" w:cs="仿宋"/>
          <w:b w:val="0"/>
          <w:bCs w:val="0"/>
          <w:i w:val="0"/>
          <w:iCs w:val="0"/>
          <w:caps w:val="0"/>
          <w:color w:val="000000"/>
          <w:spacing w:val="0"/>
          <w:sz w:val="31"/>
          <w:szCs w:val="31"/>
          <w:shd w:val="clear" w:color="auto" w:fill="FFFFFF"/>
          <w:lang w:val="en-US" w:eastAsia="zh-CN"/>
        </w:rPr>
        <w:t>3</w:t>
      </w:r>
      <w:r>
        <w:rPr>
          <w:rFonts w:hint="eastAsia" w:ascii="仿宋" w:hAnsi="仿宋" w:eastAsia="仿宋" w:cs="仿宋"/>
          <w:b w:val="0"/>
          <w:bCs w:val="0"/>
          <w:i w:val="0"/>
          <w:iCs w:val="0"/>
          <w:caps w:val="0"/>
          <w:color w:val="000000"/>
          <w:spacing w:val="0"/>
          <w:sz w:val="31"/>
          <w:szCs w:val="31"/>
          <w:shd w:val="clear" w:color="auto" w:fill="FFFFFF"/>
        </w:rPr>
        <w:t>；</w:t>
      </w:r>
      <w:r>
        <w:rPr>
          <w:rFonts w:hint="eastAsia" w:ascii="仿宋" w:hAnsi="仿宋" w:eastAsia="仿宋" w:cs="仿宋"/>
          <w:b w:val="0"/>
          <w:bCs w:val="0"/>
          <w:i w:val="0"/>
          <w:iCs w:val="0"/>
          <w:caps w:val="0"/>
          <w:color w:val="000000"/>
          <w:spacing w:val="0"/>
          <w:sz w:val="31"/>
          <w:szCs w:val="31"/>
          <w:shd w:val="clear" w:color="auto" w:fill="FFFFFF"/>
          <w:lang w:val="en-US" w:eastAsia="zh-CN"/>
        </w:rPr>
        <w:t>学科</w:t>
      </w:r>
      <w:r>
        <w:rPr>
          <w:rFonts w:hint="eastAsia" w:ascii="仿宋" w:hAnsi="仿宋" w:eastAsia="仿宋" w:cs="仿宋"/>
          <w:b w:val="0"/>
          <w:bCs w:val="0"/>
          <w:i w:val="0"/>
          <w:iCs w:val="0"/>
          <w:caps w:val="0"/>
          <w:color w:val="000000"/>
          <w:spacing w:val="0"/>
          <w:sz w:val="31"/>
          <w:szCs w:val="31"/>
          <w:shd w:val="clear" w:color="auto" w:fill="FFFFFF"/>
        </w:rPr>
        <w:t>专业上线生源数量不足招生计划120%的，</w:t>
      </w:r>
      <w:r>
        <w:rPr>
          <w:rFonts w:hint="eastAsia" w:ascii="仿宋" w:hAnsi="仿宋" w:eastAsia="仿宋" w:cs="仿宋"/>
          <w:b w:val="0"/>
          <w:bCs w:val="0"/>
          <w:i w:val="0"/>
          <w:iCs w:val="0"/>
          <w:caps w:val="0"/>
          <w:color w:val="000000"/>
          <w:spacing w:val="0"/>
          <w:sz w:val="31"/>
          <w:szCs w:val="31"/>
          <w:shd w:val="clear" w:color="auto" w:fill="FFFFFF"/>
          <w:lang w:val="en-US" w:eastAsia="zh-CN"/>
        </w:rPr>
        <w:t>按实际合格生源数组织复试。</w:t>
      </w:r>
    </w:p>
    <w:p w14:paraId="45A76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.由</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各学科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专业提前通知本</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专业符合资格的考生参加复试。考生可登录广东技术师范大学研究生招生网</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https://yjszs.gpnu.edu.cn/</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查看我校</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各学科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专业复试名单。</w:t>
      </w:r>
    </w:p>
    <w:p w14:paraId="380819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1A7A0D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三、</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复试时间</w:t>
      </w:r>
    </w:p>
    <w:p w14:paraId="51BF18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3月</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中</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下旬—</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4月</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底</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其中，第一志愿复试时间原则上在3月25日前完成，调剂时间为4月8日—4月底，</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具体时间以</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各学科专业</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通知为准。</w:t>
      </w:r>
    </w:p>
    <w:p w14:paraId="5D6AA2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761323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四、复试内容与要求</w:t>
      </w:r>
    </w:p>
    <w:p w14:paraId="0D4964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eastAsia="zh-CN"/>
          <w14:textFill>
            <w14:solidFill>
              <w14:schemeClr w14:val="tx1"/>
            </w14:solidFill>
          </w14:textFill>
        </w:rPr>
        <w:t>（</w:t>
      </w: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一）</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资格审查</w:t>
      </w:r>
    </w:p>
    <w:p w14:paraId="13C57B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各学科专业负责收取考生材料，并进行严格审查核验，对不符合规定者，不予复试。</w:t>
      </w:r>
    </w:p>
    <w:p w14:paraId="159ED4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材料</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color w:val="000000" w:themeColor="text1"/>
          <w:sz w:val="31"/>
          <w:szCs w:val="31"/>
          <w:shd w:val="clear" w:color="auto" w:fill="FFFFFF"/>
          <w14:textFill>
            <w14:solidFill>
              <w14:schemeClr w14:val="tx1"/>
            </w14:solidFill>
          </w14:textFill>
        </w:rPr>
        <w:t>有效证件的</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原件与复印件</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须</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现场提交审核</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。参加复试考生要签订承诺书，承诺提交材料真实性和诚信复试。</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考生应当认真了解并严格按照报考条件及相关政策要求</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提交材料，</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因不符合报考条件及相关政策要求，造成后续不能复试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与</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录取的，后果由考生本人承担</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相关材料清单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如下</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p>
    <w:p w14:paraId="509F2E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1.身份证（正反面）。</w:t>
      </w:r>
    </w:p>
    <w:p w14:paraId="67E67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2.学历证书（应届本科毕业生查学生证；</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9月1日前可取得国家承认本科毕业证书的自学考试和网络教育本科生，须提交颁发毕业证书的省级高等教育自学考试办公室或网络教育高校出具的相关证明），持境外学历的考生须同时提交教育部留学服务中心的学历认证报告。</w:t>
      </w:r>
    </w:p>
    <w:p w14:paraId="31D9E2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3.政审表（附件1）</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应届生和暂缓就业考生由毕业学校签署意见并盖章。非应届生由所在工作单位或基层党组织签署，如无工作单位的，由档案存放单位签署。</w:t>
      </w:r>
    </w:p>
    <w:p w14:paraId="46C1FD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仿宋" w:cs="微软雅黑"/>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大学学历</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成绩单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，须</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加盖</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学校教务处</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公章（往届生</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也</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可从人事档案中复印并加盖档案单位公章</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p>
    <w:p w14:paraId="28795D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5.学历认证报告或者教育部学历证书电子注册备案表（往届生）。</w:t>
      </w:r>
    </w:p>
    <w:p w14:paraId="4CF180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6.《教育部学籍在线验证报告》（普通高校应届生），自考生出具相关在读证明。</w:t>
      </w:r>
    </w:p>
    <w:p w14:paraId="1DDD7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7.与单位签订的《定向就业协议》（全日制定向学生和所有非全日制学生，见附件2）。</w:t>
      </w:r>
    </w:p>
    <w:p w14:paraId="70BF11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8.考生本人签名的《诚信复试承诺书》（附件3）。</w:t>
      </w:r>
    </w:p>
    <w:p w14:paraId="6700BD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其中，各类考生需提交的材料包括：</w:t>
      </w:r>
    </w:p>
    <w:p w14:paraId="2C53E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应届毕业生：1、2、3、4、6、8；</w:t>
      </w:r>
    </w:p>
    <w:p w14:paraId="35AEB5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往届毕业生（含暂缓就业生）：1、2、3、4、5、8；拟录取为定向就业的（包括应届生和往届生）：还需要提交7。</w:t>
      </w:r>
    </w:p>
    <w:p w14:paraId="5EA01E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教育硕士全日制教育管理专业、教育硕士非全日制相关专业还需按照我校招生简章要求提交相关工作证明材料（工作证明+劳动合同或社保证明）</w:t>
      </w:r>
    </w:p>
    <w:p w14:paraId="551ADE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spacing w:val="0"/>
          <w:sz w:val="31"/>
          <w:szCs w:val="31"/>
          <w:shd w:val="clear" w:color="auto" w:fill="FFFFFF"/>
        </w:rPr>
        <w:t>报考“少数民族高层次骨干人才计划硕士研究生”的考生需提交《报考</w:t>
      </w:r>
      <w:r>
        <w:rPr>
          <w:rFonts w:hint="eastAsia" w:ascii="仿宋" w:hAnsi="仿宋" w:eastAsia="仿宋" w:cs="仿宋"/>
          <w:b w:val="0"/>
          <w:bCs w:val="0"/>
          <w:i w:val="0"/>
          <w:iCs w:val="0"/>
          <w:caps w:val="0"/>
          <w:color w:val="000000"/>
          <w:spacing w:val="0"/>
          <w:sz w:val="31"/>
          <w:szCs w:val="31"/>
          <w:shd w:val="clear" w:color="auto" w:fill="FFFFFF"/>
          <w:lang w:eastAsia="zh-CN"/>
        </w:rPr>
        <w:t>2025</w:t>
      </w:r>
      <w:r>
        <w:rPr>
          <w:rFonts w:hint="eastAsia" w:ascii="仿宋" w:hAnsi="仿宋" w:eastAsia="仿宋" w:cs="仿宋"/>
          <w:b w:val="0"/>
          <w:bCs w:val="0"/>
          <w:i w:val="0"/>
          <w:iCs w:val="0"/>
          <w:caps w:val="0"/>
          <w:color w:val="000000"/>
          <w:spacing w:val="0"/>
          <w:sz w:val="31"/>
          <w:szCs w:val="31"/>
          <w:shd w:val="clear" w:color="auto" w:fill="FFFFFF"/>
        </w:rPr>
        <w:t>年少数民族高层次骨干人才计划硕士研究生考生登记表》，拟录取的考生需签订定向培养协议书</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p>
    <w:p w14:paraId="1A8838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报考“退役大学生士兵”专项硕士研究生招生计划的考生，复试需提交本人的《入伍批准书》和《退出现役证》材料查验。</w:t>
      </w:r>
    </w:p>
    <w:p w14:paraId="6C2A23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（二）</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提交加分项目材料</w:t>
      </w:r>
    </w:p>
    <w:p w14:paraId="3585DD05">
      <w:pPr>
        <w:keepNext w:val="0"/>
        <w:keepLines w:val="0"/>
        <w:widowControl/>
        <w:suppressLineNumbers w:val="0"/>
        <w:ind w:firstLine="620" w:firstLineChars="200"/>
        <w:jc w:val="left"/>
        <w:rPr>
          <w:rFonts w:hint="eastAsia" w:ascii="仿宋" w:hAnsi="仿宋" w:eastAsia="仿宋" w:cs="仿宋"/>
          <w:b w:val="0"/>
          <w:bCs w:val="0"/>
          <w:i w:val="0"/>
          <w:iCs w:val="0"/>
          <w:caps w:val="0"/>
          <w:color w:val="000000"/>
          <w:spacing w:val="0"/>
          <w:sz w:val="31"/>
          <w:szCs w:val="31"/>
          <w:shd w:val="clear" w:color="auto" w:fill="FFFFFF"/>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按照教育部文</w:t>
      </w:r>
      <w:r>
        <w:rPr>
          <w:rFonts w:hint="eastAsia" w:ascii="仿宋" w:hAnsi="仿宋" w:eastAsia="仿宋" w:cs="仿宋"/>
          <w:b w:val="0"/>
          <w:bCs w:val="0"/>
          <w:i w:val="0"/>
          <w:iCs w:val="0"/>
          <w:caps w:val="0"/>
          <w:color w:val="000000"/>
          <w:spacing w:val="0"/>
          <w:sz w:val="31"/>
          <w:szCs w:val="31"/>
          <w:shd w:val="clear" w:color="auto" w:fill="FFFFFF"/>
        </w:rPr>
        <w:t>件，参加“大学生志愿服务西部计划”“三支一扶计划”“农村义务教育阶段学校教师特设岗位计划”“</w:t>
      </w:r>
      <w:r>
        <w:rPr>
          <w:rFonts w:hint="eastAsia" w:ascii="仿宋" w:hAnsi="仿宋" w:eastAsia="仿宋" w:cs="仿宋"/>
          <w:b w:val="0"/>
          <w:bCs w:val="0"/>
          <w:i w:val="0"/>
          <w:iCs w:val="0"/>
          <w:caps w:val="0"/>
          <w:color w:val="000000"/>
          <w:spacing w:val="0"/>
          <w:sz w:val="31"/>
          <w:szCs w:val="31"/>
          <w:shd w:val="clear" w:color="auto" w:fill="FFFFFF"/>
          <w:lang w:val="en-US" w:eastAsia="zh-CN"/>
        </w:rPr>
        <w:t>国际中文教育志愿者”</w:t>
      </w:r>
      <w:r>
        <w:rPr>
          <w:rFonts w:hint="eastAsia" w:ascii="仿宋" w:hAnsi="仿宋" w:eastAsia="仿宋" w:cs="仿宋"/>
          <w:b w:val="0"/>
          <w:bCs w:val="0"/>
          <w:i w:val="0"/>
          <w:iCs w:val="0"/>
          <w:caps w:val="0"/>
          <w:color w:val="000000"/>
          <w:spacing w:val="0"/>
          <w:sz w:val="31"/>
          <w:szCs w:val="31"/>
          <w:shd w:val="clear" w:color="auto" w:fill="FFFFFF"/>
        </w:rPr>
        <w:t>等项目服务期满</w:t>
      </w:r>
      <w:r>
        <w:rPr>
          <w:rFonts w:hint="eastAsia" w:ascii="仿宋" w:hAnsi="仿宋" w:eastAsia="仿宋" w:cs="仿宋"/>
          <w:b w:val="0"/>
          <w:bCs w:val="0"/>
          <w:i w:val="0"/>
          <w:iCs w:val="0"/>
          <w:caps w:val="0"/>
          <w:color w:val="000000"/>
          <w:spacing w:val="0"/>
          <w:sz w:val="31"/>
          <w:szCs w:val="31"/>
          <w:shd w:val="clear" w:color="auto" w:fill="FFFFFF"/>
          <w:lang w:val="en-US" w:eastAsia="zh-CN"/>
        </w:rPr>
        <w:t>且</w:t>
      </w:r>
      <w:r>
        <w:rPr>
          <w:rFonts w:hint="eastAsia" w:ascii="仿宋" w:hAnsi="仿宋" w:eastAsia="仿宋" w:cs="仿宋"/>
          <w:b w:val="0"/>
          <w:bCs w:val="0"/>
          <w:i w:val="0"/>
          <w:iCs w:val="0"/>
          <w:caps w:val="0"/>
          <w:color w:val="000000"/>
          <w:spacing w:val="0"/>
          <w:sz w:val="31"/>
          <w:szCs w:val="31"/>
          <w:shd w:val="clear" w:color="auto" w:fill="FFFFFF"/>
        </w:rPr>
        <w:t>考核合格的考生，3年内</w:t>
      </w:r>
      <w:r>
        <w:rPr>
          <w:rFonts w:hint="eastAsia" w:ascii="仿宋" w:hAnsi="仿宋" w:eastAsia="仿宋" w:cs="仿宋"/>
          <w:b w:val="0"/>
          <w:bCs w:val="0"/>
          <w:i w:val="0"/>
          <w:iCs w:val="0"/>
          <w:caps w:val="0"/>
          <w:color w:val="000000"/>
          <w:spacing w:val="0"/>
          <w:sz w:val="31"/>
          <w:szCs w:val="31"/>
          <w:shd w:val="clear" w:color="auto" w:fill="FFFFFF"/>
          <w:lang w:val="en-US" w:eastAsia="zh-CN"/>
        </w:rPr>
        <w:t>报名</w:t>
      </w:r>
      <w:r>
        <w:rPr>
          <w:rFonts w:hint="eastAsia" w:ascii="仿宋" w:hAnsi="仿宋" w:eastAsia="仿宋" w:cs="仿宋"/>
          <w:b w:val="0"/>
          <w:bCs w:val="0"/>
          <w:i w:val="0"/>
          <w:iCs w:val="0"/>
          <w:caps w:val="0"/>
          <w:color w:val="000000"/>
          <w:spacing w:val="0"/>
          <w:sz w:val="31"/>
          <w:szCs w:val="31"/>
          <w:shd w:val="clear" w:color="auto" w:fill="FFFFFF"/>
        </w:rPr>
        <w:t>参加全国硕士研究生招生考试的，初试总分加10分，同等条件下优先录取。退役大学生士兵达到报考条件后，3年内参加全国硕士研究生招生考试，初试总分加10分，同等条件下优先录取。报考（含调剂）“退役大学生士兵”专项计划的，不享受退役大学生士兵初试加分政策。</w:t>
      </w:r>
    </w:p>
    <w:p w14:paraId="612EACA6">
      <w:pPr>
        <w:keepNext w:val="0"/>
        <w:keepLines w:val="0"/>
        <w:widowControl/>
        <w:suppressLineNumbers w:val="0"/>
        <w:ind w:firstLine="620" w:firstLineChars="200"/>
        <w:jc w:val="left"/>
        <w:rPr>
          <w:rFonts w:hint="eastAsia" w:ascii="仿宋" w:hAnsi="仿宋" w:eastAsia="仿宋" w:cs="仿宋"/>
          <w:b w:val="0"/>
          <w:bCs w:val="0"/>
          <w:i w:val="0"/>
          <w:iCs w:val="0"/>
          <w:caps w:val="0"/>
          <w:color w:val="000000"/>
          <w:spacing w:val="0"/>
          <w:sz w:val="31"/>
          <w:szCs w:val="31"/>
          <w:shd w:val="clear" w:color="auto" w:fill="FFFFFF"/>
        </w:rPr>
      </w:pPr>
      <w:r>
        <w:rPr>
          <w:rFonts w:hint="eastAsia" w:ascii="仿宋" w:hAnsi="仿宋" w:eastAsia="仿宋" w:cs="仿宋"/>
          <w:b w:val="0"/>
          <w:bCs w:val="0"/>
          <w:i w:val="0"/>
          <w:iCs w:val="0"/>
          <w:caps w:val="0"/>
          <w:color w:val="000000"/>
          <w:spacing w:val="0"/>
          <w:sz w:val="31"/>
          <w:szCs w:val="31"/>
          <w:shd w:val="clear" w:color="auto" w:fill="FFFFFF"/>
          <w:lang w:val="en-US" w:eastAsia="zh-CN"/>
        </w:rPr>
        <w:t>报考专项计划的考生，不再享受初试加分和少数民族照顾政策。</w:t>
      </w:r>
    </w:p>
    <w:p w14:paraId="0803A3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加分项目不累计，同时满足两项以上加分条件的考生按最高项加分。</w:t>
      </w:r>
    </w:p>
    <w:p w14:paraId="00C0C2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如符合复试加分政策项目的考生须在复试名单公布前与报考的二级招生单位联系并提交相关证明材料复印件（具体由各二级招生单位通知），由二级招生单位汇总提交给研究生招生办公室审核。</w:t>
      </w:r>
    </w:p>
    <w:p w14:paraId="476948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w:t>
      </w:r>
      <w:r>
        <w:rPr>
          <w:rStyle w:val="9"/>
          <w:rFonts w:hint="eastAsia" w:ascii="仿宋" w:hAnsi="仿宋" w:eastAsia="仿宋" w:cs="仿宋"/>
          <w:b/>
          <w:bCs/>
          <w:i w:val="0"/>
          <w:iCs w:val="0"/>
          <w:caps w:val="0"/>
          <w:color w:val="000000"/>
          <w:spacing w:val="0"/>
          <w:sz w:val="31"/>
          <w:szCs w:val="31"/>
          <w:shd w:val="clear" w:color="auto" w:fill="FFFFFF"/>
        </w:rPr>
        <w:t>上述所有材料必须真实有效，入学后所在学院</w:t>
      </w:r>
      <w:r>
        <w:rPr>
          <w:rStyle w:val="9"/>
          <w:rFonts w:hint="eastAsia" w:ascii="仿宋" w:hAnsi="仿宋" w:eastAsia="仿宋" w:cs="仿宋"/>
          <w:b/>
          <w:bCs/>
          <w:i w:val="0"/>
          <w:iCs w:val="0"/>
          <w:caps w:val="0"/>
          <w:color w:val="000000"/>
          <w:spacing w:val="0"/>
          <w:sz w:val="31"/>
          <w:szCs w:val="31"/>
          <w:shd w:val="clear" w:color="auto" w:fill="FFFFFF"/>
          <w:lang w:val="en-US" w:eastAsia="zh-CN"/>
        </w:rPr>
        <w:t>再次进行</w:t>
      </w:r>
      <w:r>
        <w:rPr>
          <w:rStyle w:val="9"/>
          <w:rFonts w:hint="eastAsia" w:ascii="仿宋" w:hAnsi="仿宋" w:eastAsia="仿宋" w:cs="仿宋"/>
          <w:b/>
          <w:bCs/>
          <w:i w:val="0"/>
          <w:iCs w:val="0"/>
          <w:caps w:val="0"/>
          <w:color w:val="000000"/>
          <w:spacing w:val="0"/>
          <w:sz w:val="31"/>
          <w:szCs w:val="31"/>
          <w:shd w:val="clear" w:color="auto" w:fill="FFFFFF"/>
        </w:rPr>
        <w:t>复核。</w:t>
      </w:r>
      <w:r>
        <w:rPr>
          <w:rStyle w:val="9"/>
          <w:rFonts w:hint="eastAsia" w:ascii="仿宋" w:hAnsi="仿宋" w:eastAsia="仿宋" w:cs="仿宋"/>
          <w:b/>
          <w:bCs/>
          <w:i w:val="0"/>
          <w:iCs w:val="0"/>
          <w:caps w:val="0"/>
          <w:color w:val="000000"/>
          <w:spacing w:val="0"/>
          <w:sz w:val="31"/>
          <w:szCs w:val="31"/>
          <w:shd w:val="clear" w:color="auto" w:fill="FFFFFF"/>
          <w:lang w:val="en-US" w:eastAsia="zh-CN"/>
        </w:rPr>
        <w:t>如出现弄虚作假，一经发现，取消录取资格。</w:t>
      </w:r>
    </w:p>
    <w:p w14:paraId="74753CBE">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复试</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命题</w:t>
      </w:r>
    </w:p>
    <w:p w14:paraId="65E9F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各招生学院</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对</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复试命题</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评分</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等</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工作</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要根据学科特点和专业要求，确保公平公正、绝对安全保密、提高选拔质量，科学</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组织</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好复试与录取工作，特别是对复试导师的遴选、培训和管理，强化政策意识、保密意识和责任意识，认真履行复试有关规章制度和相应责任。对违法违规行为，一律按《普通高等学校招生违规行为处理暂行办法》（教育部令第36号）严肃处理，并追究直接责任人员的责任，造成严肃后果和恶劣影响的，要追责问责。</w:t>
      </w:r>
    </w:p>
    <w:p w14:paraId="74492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复试试题及其答案在启用前均系国家机密。</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各招生学院要</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严格按照国家相关规定进行复试命题管理，与命题人员签订保密协议，明确命题责任，严防泄题、漏题。</w:t>
      </w:r>
    </w:p>
    <w:p w14:paraId="7D2D66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eastAsia="zh-CN"/>
          <w14:textFill>
            <w14:solidFill>
              <w14:schemeClr w14:val="tx1"/>
            </w14:solidFill>
          </w14:textFill>
        </w:rPr>
        <w:t>（</w:t>
      </w: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四</w:t>
      </w:r>
      <w:r>
        <w:rPr>
          <w:rStyle w:val="9"/>
          <w:rFonts w:hint="eastAsia" w:ascii="仿宋" w:hAnsi="仿宋" w:eastAsia="仿宋" w:cs="仿宋"/>
          <w:b/>
          <w:bCs/>
          <w:i w:val="0"/>
          <w:iCs w:val="0"/>
          <w:caps w:val="0"/>
          <w:color w:val="000000" w:themeColor="text1"/>
          <w:spacing w:val="0"/>
          <w:sz w:val="31"/>
          <w:szCs w:val="31"/>
          <w:shd w:val="clear" w:fill="FFFFFF"/>
          <w:lang w:eastAsia="zh-CN"/>
          <w14:textFill>
            <w14:solidFill>
              <w14:schemeClr w14:val="tx1"/>
            </w14:solidFill>
          </w14:textFill>
        </w:rPr>
        <w:t>）</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复试</w:t>
      </w: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内容</w:t>
      </w:r>
    </w:p>
    <w:p w14:paraId="0BB8D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sz w:val="32"/>
          <w:szCs w:val="32"/>
        </w:rPr>
        <w:t>复试</w:t>
      </w:r>
      <w:r>
        <w:rPr>
          <w:rFonts w:hint="eastAsia" w:ascii="仿宋" w:hAnsi="仿宋" w:eastAsia="仿宋"/>
          <w:sz w:val="32"/>
          <w:szCs w:val="32"/>
          <w:lang w:val="en-US" w:eastAsia="zh-CN"/>
        </w:rPr>
        <w:t>原则上采取面试的形式（各招收学院可根据</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学科特点和专业要求进行调整</w:t>
      </w:r>
      <w:r>
        <w:rPr>
          <w:rFonts w:hint="eastAsia" w:ascii="仿宋" w:hAnsi="仿宋" w:eastAsia="仿宋"/>
          <w:sz w:val="32"/>
          <w:szCs w:val="32"/>
          <w:lang w:val="en-US" w:eastAsia="zh-CN"/>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复试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内容</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包</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括外语水平测试、专业素质及能力考核、综合素质及能力考核三部分，满分为100分</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招生学院对复试全程进行录音录像，以备复查。</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考生在复</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试期间严禁携带任何通讯工具进入复试现场，不得录音录像，考后不得以任何方式向他人透露或传播复试试题内容等。考生如不遵守复试纪律，出现违纪、作弊等行为的，将按照《国家教育考试违规处理办法》进行处理。</w:t>
      </w:r>
    </w:p>
    <w:p w14:paraId="74AC885B">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1.外语水平测试（满分20分）</w:t>
      </w:r>
    </w:p>
    <w:p w14:paraId="2B0BAE86">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外语水平测试可包括听力及口语测试。考核形式、考试时间由招生单位制定。</w:t>
      </w:r>
    </w:p>
    <w:p w14:paraId="34478570">
      <w:pPr>
        <w:spacing w:line="580" w:lineRule="exact"/>
        <w:ind w:firstLine="620" w:firstLineChars="200"/>
        <w:rPr>
          <w:rFonts w:hint="default"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2.专业素质及能力考核（满分50分）</w:t>
      </w:r>
    </w:p>
    <w:p w14:paraId="04BAA523">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（1）大学阶段学习情况及成绩；</w:t>
      </w:r>
    </w:p>
    <w:p w14:paraId="374F47B5">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（2）全面考核考生对本学科（专业）理论知识和应用技能掌握程度，利用所学理论分析和解决问题的能力，对本学科专业发展动态的了解以及在本学科专业领域发展的潜力；</w:t>
      </w:r>
    </w:p>
    <w:p w14:paraId="29D9D058">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（3）外语听说写能力和阅读文献能力；</w:t>
      </w:r>
    </w:p>
    <w:p w14:paraId="199EA8FD">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（4）创新精神和创新能力。</w:t>
      </w:r>
    </w:p>
    <w:p w14:paraId="0FF8695A">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3.综合素质及能力考核（满分30分）</w:t>
      </w:r>
    </w:p>
    <w:p w14:paraId="054448CC">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（1）思想政治素质、道德品质等；</w:t>
      </w:r>
    </w:p>
    <w:p w14:paraId="482F3F78">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（2）本学科专业以外的学习、科研、社会实践（学生工作、社团活动、志愿服务等）或实际工作表现等方面的情况；</w:t>
      </w:r>
    </w:p>
    <w:p w14:paraId="24358D7E">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（3）事业心、责任感、纪律性（遵纪守法）、协作性和心理健康情况；</w:t>
      </w:r>
    </w:p>
    <w:p w14:paraId="3A58CEDE">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（4）人文素养；</w:t>
      </w:r>
    </w:p>
    <w:p w14:paraId="0095C8CC">
      <w:pPr>
        <w:spacing w:line="580" w:lineRule="exact"/>
        <w:ind w:firstLine="620" w:firstLineChars="200"/>
        <w:rPr>
          <w:rFonts w:hint="eastAsia"/>
          <w:lang w:val="en-US" w:eastAsia="zh-CN"/>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（5）举止、表达和礼仪等。</w:t>
      </w:r>
    </w:p>
    <w:p w14:paraId="336A06A5">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645" w:firstLineChars="0"/>
        <w:jc w:val="both"/>
        <w:textAlignment w:val="auto"/>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每个复试小组应对每位考生的作答情况进行记录，并填写《复试情况记录表》，复试结束后交校研招办存档</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同一学科(专业)各复试小组的面试方式、时间、试题难度和成绩评定标准原则上应统一。</w:t>
      </w:r>
    </w:p>
    <w:p w14:paraId="69D65FA5">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4.会计硕士的思想政治理论考试方式为综合考查，满分为30分，成绩计入复试成绩。</w:t>
      </w:r>
    </w:p>
    <w:p w14:paraId="1BDD85CB">
      <w:pPr>
        <w:spacing w:line="580" w:lineRule="exact"/>
        <w:ind w:firstLine="620" w:firstLineChars="200"/>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5.同等学力考生的加试（一般为2小时）</w:t>
      </w:r>
    </w:p>
    <w:p w14:paraId="55299092">
      <w:pPr>
        <w:spacing w:line="580" w:lineRule="exact"/>
        <w:ind w:firstLine="620" w:firstLineChars="200"/>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以</w:t>
      </w: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同等学力报考的考生（专科毕业满2年）需加试2门大学本科主干课程，加试方式为笔试，加试科目不得与初试科目相同。加试成绩不计入总分，但任一门低于60分（满分100分）不予录取。请此类考生在复试前与相关的学科专业取得联系。</w:t>
      </w:r>
    </w:p>
    <w:p w14:paraId="1602DF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w:t>
      </w: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五</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）体格检查</w:t>
      </w:r>
    </w:p>
    <w:p w14:paraId="1C54D9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体检工作在复试阶段组织进行，需在二级甲等以上医院体检。体检根据《残疾人教育条例》和《教育部办公厅 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结合我校各招生专业实际情况执行。</w:t>
      </w:r>
    </w:p>
    <w:p w14:paraId="1D0E99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录取考生入学时须参加学校统一组织的体检，不符合录取要求者取消录取资格。</w:t>
      </w:r>
    </w:p>
    <w:p w14:paraId="06C356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6AF86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五、调剂</w:t>
      </w:r>
    </w:p>
    <w:p w14:paraId="062F15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我校部分第一志愿生源不足的专业可接收调剂考生。相关学科专业将按照《教育部办公厅关于做好硕士研究生招生调剂工作的通知》（教学厅函〔2018〕14号）和有关政策依据制定调剂工作办法，并对外公布接收考生调剂的时间、基本要求、工作程序、调剂复试办法、联系咨询电话等信息，请考生及时关注我校研究生招生网和各学院网站通知。</w:t>
      </w:r>
    </w:p>
    <w:p w14:paraId="73F34619">
      <w:pPr>
        <w:keepNext w:val="0"/>
        <w:keepLines w:val="0"/>
        <w:widowControl/>
        <w:suppressLineNumbers w:val="0"/>
        <w:ind w:firstLine="620" w:firstLineChars="200"/>
        <w:jc w:val="left"/>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报考普通计划的考生，若报名时申请退役大学生士兵初试加分并填报了相关信息，经有关部门审核通</w:t>
      </w:r>
      <w:r>
        <w:rPr>
          <w:rFonts w:hint="default"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过后，调剂阶段可按规定申请调剂“退役大学生士</w:t>
      </w: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兵计划”；若报名时未申请退役大学生士兵初试加分的，不可参加</w:t>
      </w:r>
      <w:r>
        <w:rPr>
          <w:rFonts w:hint="default"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“退役大学生士</w:t>
      </w:r>
      <w:r>
        <w:rPr>
          <w:rFonts w:hint="eastAsia" w:ascii="仿宋" w:hAnsi="仿宋" w:eastAsia="仿宋" w:cs="仿宋"/>
          <w:b w:val="0"/>
          <w:bCs w:val="0"/>
          <w:i w:val="0"/>
          <w:iCs w:val="0"/>
          <w:caps w:val="0"/>
          <w:color w:val="000000" w:themeColor="text1"/>
          <w:spacing w:val="0"/>
          <w:kern w:val="0"/>
          <w:sz w:val="31"/>
          <w:szCs w:val="31"/>
          <w:shd w:val="clear" w:fill="FFFFFF"/>
          <w:lang w:val="en-US" w:eastAsia="zh-CN" w:bidi="ar"/>
          <w14:textFill>
            <w14:solidFill>
              <w14:schemeClr w14:val="tx1"/>
            </w14:solidFill>
          </w14:textFill>
        </w:rPr>
        <w:t>兵计划”调剂。</w:t>
      </w:r>
    </w:p>
    <w:p w14:paraId="7BBD3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 xml:space="preserve">所有调剂考生（含 </w:t>
      </w:r>
      <w:r>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报考“退役大学生士兵计划”与普通计划之间调剂的考生等）调剂申请均须通过教育部“全国硕士生招生复试调剂服务系统”（网址：https://yz.chsi.com.cn/yztj）进行，</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我校不存在</w:t>
      </w:r>
      <w:r>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其他渠道接受考生调剂</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申请。</w:t>
      </w:r>
    </w:p>
    <w:p w14:paraId="7A9BD8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173636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六</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、录取</w:t>
      </w:r>
    </w:p>
    <w:p w14:paraId="5FBC6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（一）所有具备复试资格的考生均须经过复试且合格方能录取。</w:t>
      </w:r>
    </w:p>
    <w:p w14:paraId="4AA1E4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二）我校非全日制专业方向只能录取为定向就业。定向就业的硕士研究生均须在被录取前与招生单位、用人单位分别签订定向就业协议。考生因报考硕士研究生与所在单位产生的问题由考生自行处理。若因此造成考生不能复试或无法录取，招生单位不承担责任。</w:t>
      </w:r>
    </w:p>
    <w:p w14:paraId="7E285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spacing w:val="0"/>
          <w:sz w:val="31"/>
          <w:szCs w:val="31"/>
          <w:shd w:val="clear" w:color="auto" w:fill="FFFFFF"/>
        </w:rPr>
        <w:t>（三）</w:t>
      </w:r>
      <w:r>
        <w:rPr>
          <w:rFonts w:hint="eastAsia" w:ascii="仿宋" w:hAnsi="仿宋" w:eastAsia="仿宋" w:cs="仿宋"/>
          <w:b w:val="0"/>
          <w:bCs w:val="0"/>
          <w:i w:val="0"/>
          <w:iCs w:val="0"/>
          <w:caps w:val="0"/>
          <w:color w:val="000000"/>
          <w:spacing w:val="0"/>
          <w:sz w:val="31"/>
          <w:szCs w:val="31"/>
          <w:shd w:val="clear" w:color="auto" w:fill="FFFFFF"/>
          <w:lang w:val="en-US" w:eastAsia="zh-CN"/>
        </w:rPr>
        <w:t>总</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成绩</w:t>
      </w:r>
    </w:p>
    <w:p w14:paraId="3E688B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总成绩由初试成绩和复试成绩按权重相加得出</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初试成绩与复试成绩分别占总成绩的权重60%、40%</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录取按照</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考生总成绩从高到低排序并结合体检情况确定拟录取名单</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p>
    <w:p w14:paraId="7FCDD6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非会计专业总成绩=（初试成绩/5）×60%+复试成绩×40%；</w:t>
      </w:r>
    </w:p>
    <w:p w14:paraId="712A71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会计专业总成绩=（初试成绩/3）×60%+（复试成绩/</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1.3</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）×40%。</w:t>
      </w:r>
    </w:p>
    <w:p w14:paraId="7649B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复试成绩不合格者不予录取。非会计专业复试成绩</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外语水平测试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专业素质</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及能力考核+</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综合素质</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及能力考核</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成绩相加，低于</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60</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分（满分</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100</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分）视为复试不合格，不予录取；会计专业复试成绩</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外语水平测试</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专业素质</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及能力考核+</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综合素质</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及能力考核+</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思想政治理论成绩，复试成绩低于</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78</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分（满分</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130</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分），视为复试不合格，不予录取。</w:t>
      </w:r>
    </w:p>
    <w:p w14:paraId="4B8BF1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同等学力考生加试课程的成绩不计入复试成绩，加试科目必须每门合格（60分以上，含60分）才能录取。</w:t>
      </w:r>
    </w:p>
    <w:p w14:paraId="4B2B1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（五）有关广东省公费定向培养粤东西北地区中小学教师专项计划复试与录取工作。</w:t>
      </w:r>
    </w:p>
    <w:p w14:paraId="7656B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今年我校继续招收公费定向培养粤东西北教师专项计划考生，招收</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140</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人。相关复试录取方法请查看相关专业所在二级学院的《硕士研究生招生复试方案》。</w:t>
      </w:r>
    </w:p>
    <w:p w14:paraId="3884C8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详情请查看《广东技术师范大学</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广东省公费定向培养粤东西北中小学教师（硕士研究生阶段）专项计划公告》</w:t>
      </w:r>
    </w:p>
    <w:p w14:paraId="5A27B7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20" w:firstLineChars="200"/>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网站链接：https://yjszs.gpnu.edu.cn/info/1154/2505.htm</w:t>
      </w:r>
    </w:p>
    <w:p w14:paraId="501407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六）有关“产教融合”“粤港澳”等专项联合培养研究生计划</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复试与录取工作。</w:t>
      </w:r>
    </w:p>
    <w:p w14:paraId="4E5544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为深化产教融合，促进教育链、人才链与产业链、创新链有机衔接，创新人才培养模式改革，培养创新型、实践型和复合型等高层次人才，我校与佛山国家卓越工程师创新研究院、东莞国家卓越工程师创新研究院等相关企业开展联合培养“卓越工程师”计划，“粤港澳”、“制造业当家”（与重点企业联培）、“双百行动”等联合培养研究生专项计划。</w:t>
      </w:r>
    </w:p>
    <w:p w14:paraId="726794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具体招生专业与计划数将根据广东省教育厅公布的文件为准，具体录取操作办法在后续各专业复试环节中公布。</w:t>
      </w:r>
    </w:p>
    <w:p w14:paraId="7D935EB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645" w:leftChars="0" w:right="0" w:rightChars="0"/>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七）</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拟录取名单在我校</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研究生招生网</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公示</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10</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个工作日。</w:t>
      </w:r>
    </w:p>
    <w:p w14:paraId="19B0A9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645" w:leftChars="0" w:right="0" w:rightChars="0"/>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19B4B5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七</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、其他</w:t>
      </w:r>
    </w:p>
    <w:p w14:paraId="68998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我校不接受破格复试申请。</w:t>
      </w:r>
    </w:p>
    <w:p w14:paraId="13E392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二</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）应届本科毕业生及自学考试和网络教育届时可毕业本科生考生，入学时（</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9月1日前）未取得国家承认的本科毕业证书者，取消录取资格。</w:t>
      </w:r>
    </w:p>
    <w:p w14:paraId="3816F6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入学三个月内，各二级招生单位要按照《普通高等学校学生管理规定》有关要求，对所有考生进行全面复查，在复查中表现差异大的，要进行严格审核和调查。复查不合格的取消学籍，情节严重的移交有关部门调查处理。确认冒名顶替或考试舞弊的，要予以严肃处理，并进行责任追究。</w:t>
      </w:r>
    </w:p>
    <w:p w14:paraId="443193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1F885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八</w:t>
      </w:r>
      <w:r>
        <w:rPr>
          <w:rStyle w:val="9"/>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、咨询与申诉</w:t>
      </w:r>
    </w:p>
    <w:p w14:paraId="1B0BDF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学校将加强对复试过程的监督和指导，提供咨询及申诉渠道，并设立专线（电话与邮箱）负责受理考生咨询、成绩复核、申诉、投诉等事宜，为考生解疑释惑，并按要求妥善处理。反映情况时要签署真实姓名，要有具体事实；不签署真实姓名的以及不提供具体事实材料的，一律不予受理。</w:t>
      </w:r>
    </w:p>
    <w:p w14:paraId="491EE6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申诉电话：研招办020-38256458；电子邮箱：</w:t>
      </w:r>
      <w:r>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fldChar w:fldCharType="begin"/>
      </w:r>
      <w:r>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instrText xml:space="preserve"> HYPERLINK "mailto:gsdyzb@gpnu.edu.cn。" </w:instrText>
      </w:r>
      <w:r>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fldChar w:fldCharType="separate"/>
      </w:r>
      <w:r>
        <w:rPr>
          <w:rStyle w:val="10"/>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gsdyzb@gpnu.edu.cn。</w:t>
      </w:r>
      <w:r>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fldChar w:fldCharType="end"/>
      </w:r>
    </w:p>
    <w:p w14:paraId="0948FE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u w:val="none"/>
          <w:shd w:val="clear" w:fill="FFFFFF"/>
          <w14:textFill>
            <w14:solidFill>
              <w14:schemeClr w14:val="tx1"/>
            </w14:solidFill>
          </w14:textFill>
        </w:rPr>
      </w:pPr>
    </w:p>
    <w:p w14:paraId="3B0AB9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附件：</w:t>
      </w:r>
    </w:p>
    <w:p w14:paraId="346D44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1.  </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begin"/>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instrText xml:space="preserve"> HYPERLINK "https://yjszs.gpnu.edu.cn/system/_content/download.jsp?urltype=news.DownloadAttachUrl&amp;owner=1758448883&amp;wbfileid=4474522" </w:instrTex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separate"/>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广东技术师范大学硕士研究生政审表</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end"/>
      </w:r>
    </w:p>
    <w:p w14:paraId="132B57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2.  定向就业硕士研究生的协议书</w:t>
      </w:r>
    </w:p>
    <w:p w14:paraId="6044B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3.  </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begin"/>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instrText xml:space="preserve"> HYPERLINK "https://yjszs.gpnu.edu.cn/system/_content/download.jsp?urltype=news.DownloadAttachUrl&amp;owner=1758448883&amp;wbfileid=4474524" </w:instrTex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separate"/>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广东技术师范大学</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硕士</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研究生招生</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复试</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承诺书</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fldChar w:fldCharType="end"/>
      </w:r>
    </w:p>
    <w:p w14:paraId="55F571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4.  广东技术师范大学</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研究生复试体格检查表</w:t>
      </w:r>
    </w:p>
    <w:p w14:paraId="71B5F9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67B7C1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7759CC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right"/>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广东技术师范大学研究生</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院</w:t>
      </w:r>
    </w:p>
    <w:p w14:paraId="0546BC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2025年</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月</w:t>
      </w:r>
      <w:r>
        <w:rPr>
          <w:rFonts w:hint="eastAsia" w:ascii="仿宋" w:hAnsi="仿宋" w:eastAsia="仿宋" w:cs="仿宋"/>
          <w:b w:val="0"/>
          <w:bCs w:val="0"/>
          <w:i w:val="0"/>
          <w:iCs w:val="0"/>
          <w:caps w:val="0"/>
          <w:color w:val="000000" w:themeColor="text1"/>
          <w:spacing w:val="0"/>
          <w:sz w:val="31"/>
          <w:szCs w:val="31"/>
          <w:shd w:val="clear" w:fill="FFFFFF"/>
          <w:lang w:val="en-US" w:eastAsia="zh-CN"/>
          <w14:textFill>
            <w14:solidFill>
              <w14:schemeClr w14:val="tx1"/>
            </w14:solidFill>
          </w14:textFill>
        </w:rPr>
        <w:t>6</w:t>
      </w:r>
      <w:bookmarkStart w:id="0" w:name="_GoBack"/>
      <w:bookmarkEnd w:id="0"/>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日</w:t>
      </w:r>
    </w:p>
    <w:p w14:paraId="2D4977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pPr>
    </w:p>
    <w:p w14:paraId="5F86DE3E">
      <w:pPr>
        <w:pStyle w:val="6"/>
        <w:jc w:val="left"/>
        <w:rPr>
          <w:rFonts w:hint="eastAsia" w:eastAsia="黑体"/>
          <w:b/>
          <w:sz w:val="32"/>
          <w:lang w:val="en-US" w:eastAsia="zh-CN"/>
        </w:rPr>
      </w:pPr>
    </w:p>
    <w:p w14:paraId="6F82360C">
      <w:pPr>
        <w:pStyle w:val="6"/>
        <w:jc w:val="left"/>
        <w:rPr>
          <w:rFonts w:hint="eastAsia" w:eastAsia="黑体"/>
          <w:b/>
          <w:sz w:val="32"/>
          <w:lang w:val="en-US" w:eastAsia="zh-CN"/>
        </w:rPr>
      </w:pPr>
    </w:p>
    <w:p w14:paraId="40640249">
      <w:pPr>
        <w:pStyle w:val="6"/>
        <w:jc w:val="left"/>
        <w:rPr>
          <w:rFonts w:hint="eastAsia" w:eastAsia="黑体"/>
          <w:b/>
          <w:sz w:val="32"/>
          <w:lang w:val="en-US" w:eastAsia="zh-CN"/>
        </w:rPr>
      </w:pPr>
    </w:p>
    <w:p w14:paraId="28A8FC97">
      <w:pPr>
        <w:pStyle w:val="6"/>
        <w:jc w:val="left"/>
        <w:rPr>
          <w:rFonts w:hint="eastAsia" w:eastAsia="黑体"/>
          <w:b/>
          <w:sz w:val="32"/>
          <w:lang w:val="en-US" w:eastAsia="zh-CN"/>
        </w:rPr>
      </w:pPr>
    </w:p>
    <w:p w14:paraId="67508957">
      <w:pPr>
        <w:pStyle w:val="6"/>
        <w:jc w:val="left"/>
        <w:rPr>
          <w:rFonts w:hint="eastAsia" w:eastAsia="黑体"/>
          <w:b/>
          <w:sz w:val="32"/>
          <w:lang w:val="en-US" w:eastAsia="zh-CN"/>
        </w:rPr>
      </w:pPr>
    </w:p>
    <w:p w14:paraId="710947D8">
      <w:pPr>
        <w:pStyle w:val="6"/>
        <w:jc w:val="left"/>
        <w:rPr>
          <w:rFonts w:hint="eastAsia" w:eastAsia="黑体"/>
          <w:b/>
          <w:sz w:val="32"/>
          <w:lang w:val="en-US" w:eastAsia="zh-CN"/>
        </w:rPr>
      </w:pPr>
    </w:p>
    <w:p w14:paraId="6822F09A">
      <w:pPr>
        <w:pStyle w:val="6"/>
        <w:jc w:val="left"/>
        <w:rPr>
          <w:rFonts w:hint="eastAsia" w:eastAsia="黑体"/>
          <w:b/>
          <w:sz w:val="32"/>
          <w:lang w:val="en-US" w:eastAsia="zh-CN"/>
        </w:rPr>
      </w:pPr>
      <w:r>
        <w:rPr>
          <w:rFonts w:hint="eastAsia" w:eastAsia="黑体"/>
          <w:b/>
          <w:sz w:val="32"/>
          <w:lang w:val="en-US" w:eastAsia="zh-CN"/>
        </w:rPr>
        <w:t xml:space="preserve">附件1：           </w:t>
      </w:r>
    </w:p>
    <w:p w14:paraId="409560C0">
      <w:pPr>
        <w:jc w:val="center"/>
        <w:rPr>
          <w:rFonts w:hint="eastAsia" w:eastAsia="黑体"/>
          <w:b/>
          <w:sz w:val="32"/>
        </w:rPr>
      </w:pPr>
      <w:r>
        <w:rPr>
          <w:rFonts w:hint="eastAsia" w:eastAsia="黑体"/>
          <w:b/>
          <w:sz w:val="32"/>
        </w:rPr>
        <w:t>广东技术师范大学硕士研究生政审表</w:t>
      </w:r>
    </w:p>
    <w:p w14:paraId="4EAAAC1A">
      <w:pPr>
        <w:rPr>
          <w:b/>
          <w:bCs/>
        </w:rPr>
      </w:pPr>
      <w:r>
        <w:rPr>
          <w:b/>
          <w:bCs/>
        </w:rPr>
        <w:t xml:space="preserve"> </w:t>
      </w:r>
      <w:r>
        <w:rPr>
          <w:rFonts w:hint="eastAsia"/>
          <w:b/>
          <w:bCs/>
          <w:lang w:val="en-US" w:eastAsia="zh-CN"/>
        </w:rPr>
        <w:t xml:space="preserve">   </w:t>
      </w:r>
      <w:r>
        <w:rPr>
          <w:rFonts w:hint="eastAsia"/>
          <w:b/>
          <w:bCs/>
        </w:rPr>
        <w:t>复试专业：</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5"/>
        <w:gridCol w:w="540"/>
        <w:gridCol w:w="1080"/>
        <w:gridCol w:w="956"/>
        <w:gridCol w:w="720"/>
        <w:gridCol w:w="124"/>
        <w:gridCol w:w="1080"/>
        <w:gridCol w:w="1065"/>
        <w:gridCol w:w="1080"/>
        <w:gridCol w:w="375"/>
        <w:gridCol w:w="900"/>
        <w:gridCol w:w="1204"/>
      </w:tblGrid>
      <w:tr w14:paraId="6A21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095" w:type="dxa"/>
            <w:gridSpan w:val="2"/>
            <w:noWrap w:val="0"/>
            <w:vAlign w:val="center"/>
          </w:tcPr>
          <w:p w14:paraId="38FE9927">
            <w:pPr>
              <w:spacing w:line="400" w:lineRule="exact"/>
              <w:ind w:firstLine="210"/>
              <w:jc w:val="center"/>
              <w:rPr>
                <w:b/>
                <w:bCs/>
              </w:rPr>
            </w:pPr>
            <w:r>
              <w:rPr>
                <w:rFonts w:hint="eastAsia"/>
                <w:b/>
                <w:bCs/>
              </w:rPr>
              <w:t>姓</w:t>
            </w:r>
            <w:r>
              <w:rPr>
                <w:b/>
                <w:bCs/>
              </w:rPr>
              <w:t xml:space="preserve"> </w:t>
            </w:r>
            <w:r>
              <w:rPr>
                <w:rFonts w:hint="eastAsia"/>
                <w:b/>
                <w:bCs/>
              </w:rPr>
              <w:t>名</w:t>
            </w:r>
          </w:p>
        </w:tc>
        <w:tc>
          <w:tcPr>
            <w:tcW w:w="1080" w:type="dxa"/>
            <w:noWrap w:val="0"/>
            <w:vAlign w:val="center"/>
          </w:tcPr>
          <w:p w14:paraId="6F7A0077">
            <w:pPr>
              <w:spacing w:line="400" w:lineRule="exact"/>
              <w:jc w:val="center"/>
              <w:rPr>
                <w:b/>
                <w:bCs/>
              </w:rPr>
            </w:pPr>
          </w:p>
        </w:tc>
        <w:tc>
          <w:tcPr>
            <w:tcW w:w="956" w:type="dxa"/>
            <w:noWrap w:val="0"/>
            <w:vAlign w:val="center"/>
          </w:tcPr>
          <w:p w14:paraId="62C61E69">
            <w:pPr>
              <w:spacing w:line="400" w:lineRule="exact"/>
              <w:jc w:val="center"/>
              <w:rPr>
                <w:b/>
                <w:bCs/>
              </w:rPr>
            </w:pPr>
            <w:r>
              <w:rPr>
                <w:rFonts w:hint="eastAsia"/>
                <w:b/>
                <w:bCs/>
              </w:rPr>
              <w:t>性别</w:t>
            </w:r>
          </w:p>
        </w:tc>
        <w:tc>
          <w:tcPr>
            <w:tcW w:w="720" w:type="dxa"/>
            <w:noWrap w:val="0"/>
            <w:vAlign w:val="center"/>
          </w:tcPr>
          <w:p w14:paraId="5632FBA6">
            <w:pPr>
              <w:spacing w:line="400" w:lineRule="exact"/>
              <w:jc w:val="center"/>
              <w:rPr>
                <w:b/>
                <w:bCs/>
              </w:rPr>
            </w:pPr>
          </w:p>
        </w:tc>
        <w:tc>
          <w:tcPr>
            <w:tcW w:w="1204" w:type="dxa"/>
            <w:gridSpan w:val="2"/>
            <w:noWrap w:val="0"/>
            <w:vAlign w:val="center"/>
          </w:tcPr>
          <w:p w14:paraId="0EE0F1B9">
            <w:pPr>
              <w:spacing w:line="400" w:lineRule="exact"/>
              <w:jc w:val="center"/>
              <w:rPr>
                <w:b/>
                <w:bCs/>
              </w:rPr>
            </w:pPr>
            <w:r>
              <w:rPr>
                <w:rFonts w:hint="eastAsia"/>
                <w:b/>
                <w:bCs/>
              </w:rPr>
              <w:t>籍贯</w:t>
            </w:r>
          </w:p>
        </w:tc>
        <w:tc>
          <w:tcPr>
            <w:tcW w:w="1065" w:type="dxa"/>
            <w:tcBorders>
              <w:right w:val="single" w:color="auto" w:sz="4" w:space="0"/>
            </w:tcBorders>
            <w:noWrap w:val="0"/>
            <w:vAlign w:val="center"/>
          </w:tcPr>
          <w:p w14:paraId="649557D5">
            <w:pPr>
              <w:spacing w:line="400" w:lineRule="exact"/>
              <w:jc w:val="center"/>
              <w:rPr>
                <w:b/>
                <w:bCs/>
              </w:rPr>
            </w:pPr>
          </w:p>
        </w:tc>
        <w:tc>
          <w:tcPr>
            <w:tcW w:w="1080" w:type="dxa"/>
            <w:tcBorders>
              <w:left w:val="single" w:color="auto" w:sz="4" w:space="0"/>
              <w:right w:val="single" w:color="auto" w:sz="4" w:space="0"/>
            </w:tcBorders>
            <w:noWrap w:val="0"/>
            <w:vAlign w:val="center"/>
          </w:tcPr>
          <w:p w14:paraId="059A7944">
            <w:pPr>
              <w:spacing w:line="400" w:lineRule="exact"/>
              <w:jc w:val="center"/>
              <w:rPr>
                <w:rFonts w:hint="eastAsia"/>
                <w:b/>
                <w:bCs/>
              </w:rPr>
            </w:pPr>
            <w:r>
              <w:rPr>
                <w:rFonts w:hint="eastAsia"/>
                <w:b/>
                <w:bCs/>
              </w:rPr>
              <w:t>身份证号</w:t>
            </w:r>
          </w:p>
        </w:tc>
        <w:tc>
          <w:tcPr>
            <w:tcW w:w="2479" w:type="dxa"/>
            <w:gridSpan w:val="3"/>
            <w:tcBorders>
              <w:left w:val="single" w:color="auto" w:sz="4" w:space="0"/>
            </w:tcBorders>
            <w:noWrap w:val="0"/>
            <w:vAlign w:val="center"/>
          </w:tcPr>
          <w:p w14:paraId="57268ACF">
            <w:pPr>
              <w:spacing w:line="400" w:lineRule="exact"/>
              <w:jc w:val="center"/>
              <w:rPr>
                <w:rFonts w:hint="eastAsia"/>
                <w:b/>
                <w:bCs/>
              </w:rPr>
            </w:pPr>
          </w:p>
        </w:tc>
      </w:tr>
      <w:tr w14:paraId="0AF7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5" w:type="dxa"/>
            <w:gridSpan w:val="2"/>
            <w:noWrap w:val="0"/>
            <w:vAlign w:val="center"/>
          </w:tcPr>
          <w:p w14:paraId="65D08AC9">
            <w:pPr>
              <w:spacing w:line="480" w:lineRule="exact"/>
              <w:ind w:firstLine="210"/>
              <w:jc w:val="center"/>
              <w:rPr>
                <w:b/>
                <w:bCs/>
              </w:rPr>
            </w:pPr>
            <w:r>
              <w:rPr>
                <w:rFonts w:hint="eastAsia"/>
                <w:b/>
                <w:bCs/>
              </w:rPr>
              <w:t>曾用名</w:t>
            </w:r>
          </w:p>
        </w:tc>
        <w:tc>
          <w:tcPr>
            <w:tcW w:w="1080" w:type="dxa"/>
            <w:noWrap w:val="0"/>
            <w:vAlign w:val="center"/>
          </w:tcPr>
          <w:p w14:paraId="68C80E1A">
            <w:pPr>
              <w:spacing w:line="480" w:lineRule="exact"/>
              <w:jc w:val="center"/>
              <w:rPr>
                <w:b/>
                <w:bCs/>
              </w:rPr>
            </w:pPr>
          </w:p>
        </w:tc>
        <w:tc>
          <w:tcPr>
            <w:tcW w:w="956" w:type="dxa"/>
            <w:noWrap w:val="0"/>
            <w:vAlign w:val="center"/>
          </w:tcPr>
          <w:p w14:paraId="2EA62590">
            <w:pPr>
              <w:spacing w:line="480" w:lineRule="exact"/>
              <w:jc w:val="center"/>
              <w:rPr>
                <w:b/>
                <w:bCs/>
              </w:rPr>
            </w:pPr>
            <w:r>
              <w:rPr>
                <w:rFonts w:hint="eastAsia"/>
                <w:b/>
                <w:bCs/>
              </w:rPr>
              <w:t>民族</w:t>
            </w:r>
          </w:p>
        </w:tc>
        <w:tc>
          <w:tcPr>
            <w:tcW w:w="720" w:type="dxa"/>
            <w:noWrap w:val="0"/>
            <w:vAlign w:val="center"/>
          </w:tcPr>
          <w:p w14:paraId="123CC6AD">
            <w:pPr>
              <w:spacing w:line="480" w:lineRule="exact"/>
              <w:jc w:val="center"/>
              <w:rPr>
                <w:b/>
                <w:bCs/>
              </w:rPr>
            </w:pPr>
          </w:p>
        </w:tc>
        <w:tc>
          <w:tcPr>
            <w:tcW w:w="1204" w:type="dxa"/>
            <w:gridSpan w:val="2"/>
            <w:noWrap w:val="0"/>
            <w:vAlign w:val="center"/>
          </w:tcPr>
          <w:p w14:paraId="3C3022F7">
            <w:pPr>
              <w:spacing w:line="480" w:lineRule="exact"/>
              <w:jc w:val="center"/>
              <w:rPr>
                <w:b/>
                <w:bCs/>
              </w:rPr>
            </w:pPr>
            <w:r>
              <w:rPr>
                <w:rFonts w:hint="eastAsia"/>
                <w:b/>
                <w:bCs/>
              </w:rPr>
              <w:t>所在单位</w:t>
            </w:r>
          </w:p>
        </w:tc>
        <w:tc>
          <w:tcPr>
            <w:tcW w:w="4624" w:type="dxa"/>
            <w:gridSpan w:val="5"/>
            <w:noWrap w:val="0"/>
            <w:vAlign w:val="center"/>
          </w:tcPr>
          <w:p w14:paraId="606D583D">
            <w:pPr>
              <w:jc w:val="center"/>
              <w:rPr>
                <w:b/>
                <w:bCs/>
              </w:rPr>
            </w:pPr>
          </w:p>
        </w:tc>
      </w:tr>
      <w:tr w14:paraId="6E46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095" w:type="dxa"/>
            <w:gridSpan w:val="2"/>
            <w:noWrap w:val="0"/>
            <w:vAlign w:val="center"/>
          </w:tcPr>
          <w:p w14:paraId="4501E83C">
            <w:pPr>
              <w:spacing w:line="400" w:lineRule="exact"/>
              <w:jc w:val="center"/>
              <w:rPr>
                <w:b/>
                <w:bCs/>
              </w:rPr>
            </w:pPr>
            <w:r>
              <w:rPr>
                <w:rFonts w:hint="eastAsia"/>
                <w:b/>
                <w:bCs/>
              </w:rPr>
              <w:t>政治面貌</w:t>
            </w:r>
          </w:p>
        </w:tc>
        <w:tc>
          <w:tcPr>
            <w:tcW w:w="1080" w:type="dxa"/>
            <w:noWrap w:val="0"/>
            <w:vAlign w:val="center"/>
          </w:tcPr>
          <w:p w14:paraId="50A76539">
            <w:pPr>
              <w:spacing w:line="400" w:lineRule="exact"/>
              <w:jc w:val="center"/>
              <w:rPr>
                <w:b/>
                <w:bCs/>
              </w:rPr>
            </w:pPr>
          </w:p>
        </w:tc>
        <w:tc>
          <w:tcPr>
            <w:tcW w:w="1800" w:type="dxa"/>
            <w:gridSpan w:val="3"/>
            <w:noWrap w:val="0"/>
            <w:vAlign w:val="center"/>
          </w:tcPr>
          <w:p w14:paraId="70BCC070">
            <w:pPr>
              <w:spacing w:line="400" w:lineRule="exact"/>
              <w:jc w:val="center"/>
              <w:rPr>
                <w:b/>
                <w:bCs/>
              </w:rPr>
            </w:pPr>
            <w:r>
              <w:rPr>
                <w:rFonts w:hint="eastAsia"/>
                <w:b/>
                <w:bCs/>
              </w:rPr>
              <w:t>毕业专业</w:t>
            </w:r>
          </w:p>
        </w:tc>
        <w:tc>
          <w:tcPr>
            <w:tcW w:w="5704" w:type="dxa"/>
            <w:gridSpan w:val="6"/>
            <w:noWrap w:val="0"/>
            <w:vAlign w:val="center"/>
          </w:tcPr>
          <w:p w14:paraId="7A9037FB">
            <w:pPr>
              <w:jc w:val="center"/>
              <w:rPr>
                <w:b/>
                <w:bCs/>
              </w:rPr>
            </w:pPr>
          </w:p>
        </w:tc>
      </w:tr>
      <w:tr w14:paraId="65346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75" w:type="dxa"/>
            <w:gridSpan w:val="3"/>
            <w:noWrap w:val="0"/>
            <w:vAlign w:val="center"/>
          </w:tcPr>
          <w:p w14:paraId="169B67BA">
            <w:pPr>
              <w:spacing w:line="480" w:lineRule="exact"/>
              <w:jc w:val="center"/>
              <w:rPr>
                <w:b/>
                <w:bCs/>
              </w:rPr>
            </w:pPr>
            <w:r>
              <w:rPr>
                <w:rFonts w:hint="eastAsia"/>
                <w:b/>
                <w:bCs/>
              </w:rPr>
              <w:t>个人联系地址、电话</w:t>
            </w:r>
          </w:p>
        </w:tc>
        <w:tc>
          <w:tcPr>
            <w:tcW w:w="7504" w:type="dxa"/>
            <w:gridSpan w:val="9"/>
            <w:noWrap w:val="0"/>
            <w:vAlign w:val="center"/>
          </w:tcPr>
          <w:p w14:paraId="520CC9C6">
            <w:pPr>
              <w:jc w:val="center"/>
              <w:rPr>
                <w:b/>
                <w:bCs/>
              </w:rPr>
            </w:pPr>
          </w:p>
        </w:tc>
      </w:tr>
      <w:tr w14:paraId="74E09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555" w:type="dxa"/>
            <w:vMerge w:val="restart"/>
            <w:noWrap w:val="0"/>
            <w:vAlign w:val="center"/>
          </w:tcPr>
          <w:p w14:paraId="35C68C94">
            <w:pPr>
              <w:jc w:val="center"/>
              <w:rPr>
                <w:b/>
                <w:bCs/>
              </w:rPr>
            </w:pPr>
            <w:r>
              <w:rPr>
                <w:rFonts w:hint="eastAsia"/>
                <w:b/>
                <w:bCs/>
              </w:rPr>
              <w:t>家</w:t>
            </w:r>
          </w:p>
          <w:p w14:paraId="0E179B7F">
            <w:pPr>
              <w:jc w:val="center"/>
              <w:rPr>
                <w:rFonts w:hint="eastAsia"/>
                <w:b/>
                <w:bCs/>
              </w:rPr>
            </w:pPr>
            <w:r>
              <w:rPr>
                <w:rFonts w:hint="eastAsia"/>
                <w:b/>
                <w:bCs/>
              </w:rPr>
              <w:t>庭</w:t>
            </w:r>
          </w:p>
          <w:p w14:paraId="04CA4DD2">
            <w:pPr>
              <w:jc w:val="center"/>
              <w:rPr>
                <w:rFonts w:hint="eastAsia"/>
                <w:b/>
                <w:bCs/>
              </w:rPr>
            </w:pPr>
            <w:r>
              <w:rPr>
                <w:rFonts w:hint="eastAsia"/>
                <w:b/>
                <w:bCs/>
              </w:rPr>
              <w:t>主</w:t>
            </w:r>
          </w:p>
          <w:p w14:paraId="096DBBC9">
            <w:pPr>
              <w:jc w:val="center"/>
              <w:rPr>
                <w:b/>
                <w:bCs/>
              </w:rPr>
            </w:pPr>
            <w:r>
              <w:rPr>
                <w:rFonts w:hint="eastAsia"/>
                <w:b/>
                <w:bCs/>
              </w:rPr>
              <w:t>要</w:t>
            </w:r>
          </w:p>
          <w:p w14:paraId="6EEDDF36">
            <w:pPr>
              <w:jc w:val="center"/>
              <w:rPr>
                <w:b/>
                <w:bCs/>
              </w:rPr>
            </w:pPr>
            <w:r>
              <w:rPr>
                <w:rFonts w:hint="eastAsia"/>
                <w:b/>
                <w:bCs/>
              </w:rPr>
              <w:t>成</w:t>
            </w:r>
          </w:p>
          <w:p w14:paraId="6FC09322">
            <w:pPr>
              <w:jc w:val="center"/>
              <w:rPr>
                <w:rFonts w:hint="eastAsia"/>
                <w:b/>
                <w:bCs/>
              </w:rPr>
            </w:pPr>
            <w:r>
              <w:rPr>
                <w:rFonts w:hint="eastAsia"/>
                <w:b/>
                <w:bCs/>
              </w:rPr>
              <w:t>员</w:t>
            </w:r>
          </w:p>
        </w:tc>
        <w:tc>
          <w:tcPr>
            <w:tcW w:w="1620" w:type="dxa"/>
            <w:gridSpan w:val="2"/>
            <w:tcBorders>
              <w:bottom w:val="nil"/>
            </w:tcBorders>
            <w:noWrap w:val="0"/>
            <w:vAlign w:val="center"/>
          </w:tcPr>
          <w:p w14:paraId="3DBDA01C">
            <w:pPr>
              <w:ind w:firstLine="210"/>
              <w:jc w:val="center"/>
              <w:rPr>
                <w:b/>
                <w:bCs/>
              </w:rPr>
            </w:pPr>
            <w:r>
              <w:rPr>
                <w:rFonts w:hint="eastAsia"/>
                <w:b/>
                <w:bCs/>
              </w:rPr>
              <w:t>姓</w:t>
            </w:r>
            <w:r>
              <w:rPr>
                <w:b/>
                <w:bCs/>
              </w:rPr>
              <w:t xml:space="preserve">  </w:t>
            </w:r>
            <w:r>
              <w:rPr>
                <w:rFonts w:hint="eastAsia"/>
                <w:b/>
                <w:bCs/>
              </w:rPr>
              <w:t>名</w:t>
            </w:r>
          </w:p>
        </w:tc>
        <w:tc>
          <w:tcPr>
            <w:tcW w:w="956" w:type="dxa"/>
            <w:noWrap w:val="0"/>
            <w:vAlign w:val="center"/>
          </w:tcPr>
          <w:p w14:paraId="22CCCA60">
            <w:pPr>
              <w:jc w:val="center"/>
              <w:rPr>
                <w:b/>
                <w:bCs/>
              </w:rPr>
            </w:pPr>
            <w:r>
              <w:rPr>
                <w:rFonts w:hint="eastAsia"/>
                <w:b/>
                <w:bCs/>
              </w:rPr>
              <w:t>关</w:t>
            </w:r>
            <w:r>
              <w:rPr>
                <w:b/>
                <w:bCs/>
              </w:rPr>
              <w:t xml:space="preserve"> </w:t>
            </w:r>
            <w:r>
              <w:rPr>
                <w:rFonts w:hint="eastAsia"/>
                <w:b/>
                <w:bCs/>
              </w:rPr>
              <w:t>系</w:t>
            </w:r>
          </w:p>
        </w:tc>
        <w:tc>
          <w:tcPr>
            <w:tcW w:w="4444" w:type="dxa"/>
            <w:gridSpan w:val="6"/>
            <w:noWrap w:val="0"/>
            <w:vAlign w:val="center"/>
          </w:tcPr>
          <w:p w14:paraId="7CCB542B">
            <w:pPr>
              <w:ind w:firstLine="840"/>
              <w:jc w:val="center"/>
              <w:rPr>
                <w:b/>
                <w:bCs/>
              </w:rPr>
            </w:pPr>
            <w:r>
              <w:rPr>
                <w:rFonts w:hint="eastAsia"/>
                <w:b/>
                <w:bCs/>
              </w:rPr>
              <w:t>工</w:t>
            </w:r>
            <w:r>
              <w:rPr>
                <w:b/>
                <w:bCs/>
              </w:rPr>
              <w:t xml:space="preserve">  </w:t>
            </w:r>
            <w:r>
              <w:rPr>
                <w:rFonts w:hint="eastAsia"/>
                <w:b/>
                <w:bCs/>
              </w:rPr>
              <w:t>作</w:t>
            </w:r>
            <w:r>
              <w:rPr>
                <w:b/>
                <w:bCs/>
              </w:rPr>
              <w:t xml:space="preserve">  </w:t>
            </w:r>
            <w:r>
              <w:rPr>
                <w:rFonts w:hint="eastAsia"/>
                <w:b/>
                <w:bCs/>
              </w:rPr>
              <w:t>单</w:t>
            </w:r>
            <w:r>
              <w:rPr>
                <w:b/>
                <w:bCs/>
              </w:rPr>
              <w:t xml:space="preserve">  </w:t>
            </w:r>
            <w:r>
              <w:rPr>
                <w:rFonts w:hint="eastAsia"/>
                <w:b/>
                <w:bCs/>
              </w:rPr>
              <w:t>位</w:t>
            </w:r>
          </w:p>
        </w:tc>
        <w:tc>
          <w:tcPr>
            <w:tcW w:w="900" w:type="dxa"/>
            <w:noWrap w:val="0"/>
            <w:vAlign w:val="center"/>
          </w:tcPr>
          <w:p w14:paraId="62611A32">
            <w:pPr>
              <w:jc w:val="center"/>
              <w:rPr>
                <w:b/>
                <w:bCs/>
              </w:rPr>
            </w:pPr>
            <w:r>
              <w:rPr>
                <w:rFonts w:hint="eastAsia"/>
                <w:b/>
                <w:bCs/>
              </w:rPr>
              <w:t>职 务</w:t>
            </w:r>
          </w:p>
          <w:p w14:paraId="45833886">
            <w:pPr>
              <w:jc w:val="center"/>
              <w:rPr>
                <w:b/>
                <w:bCs/>
              </w:rPr>
            </w:pPr>
            <w:r>
              <w:rPr>
                <w:rFonts w:hint="eastAsia"/>
                <w:b/>
                <w:bCs/>
              </w:rPr>
              <w:t>职</w:t>
            </w:r>
            <w:r>
              <w:rPr>
                <w:b/>
                <w:bCs/>
              </w:rPr>
              <w:t xml:space="preserve"> </w:t>
            </w:r>
            <w:r>
              <w:rPr>
                <w:rFonts w:hint="eastAsia"/>
                <w:b/>
                <w:bCs/>
              </w:rPr>
              <w:t>称</w:t>
            </w:r>
          </w:p>
        </w:tc>
        <w:tc>
          <w:tcPr>
            <w:tcW w:w="1204" w:type="dxa"/>
            <w:noWrap w:val="0"/>
            <w:vAlign w:val="center"/>
          </w:tcPr>
          <w:p w14:paraId="49336779">
            <w:pPr>
              <w:jc w:val="center"/>
              <w:rPr>
                <w:b/>
                <w:bCs/>
              </w:rPr>
            </w:pPr>
            <w:r>
              <w:rPr>
                <w:rFonts w:hint="eastAsia"/>
                <w:b/>
                <w:bCs/>
              </w:rPr>
              <w:t>政治面貌</w:t>
            </w:r>
          </w:p>
        </w:tc>
      </w:tr>
      <w:tr w14:paraId="5854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555" w:type="dxa"/>
            <w:vMerge w:val="continue"/>
            <w:noWrap w:val="0"/>
            <w:vAlign w:val="center"/>
          </w:tcPr>
          <w:p w14:paraId="373D800A">
            <w:pPr>
              <w:jc w:val="center"/>
              <w:rPr>
                <w:b/>
                <w:bCs/>
              </w:rPr>
            </w:pPr>
          </w:p>
        </w:tc>
        <w:tc>
          <w:tcPr>
            <w:tcW w:w="1620" w:type="dxa"/>
            <w:gridSpan w:val="2"/>
            <w:noWrap w:val="0"/>
            <w:vAlign w:val="center"/>
          </w:tcPr>
          <w:p w14:paraId="657398F9">
            <w:pPr>
              <w:jc w:val="center"/>
              <w:rPr>
                <w:b/>
                <w:bCs/>
              </w:rPr>
            </w:pPr>
          </w:p>
        </w:tc>
        <w:tc>
          <w:tcPr>
            <w:tcW w:w="956" w:type="dxa"/>
            <w:noWrap w:val="0"/>
            <w:vAlign w:val="center"/>
          </w:tcPr>
          <w:p w14:paraId="34B0F7FE">
            <w:pPr>
              <w:jc w:val="center"/>
              <w:rPr>
                <w:b/>
                <w:bCs/>
              </w:rPr>
            </w:pPr>
          </w:p>
        </w:tc>
        <w:tc>
          <w:tcPr>
            <w:tcW w:w="4444" w:type="dxa"/>
            <w:gridSpan w:val="6"/>
            <w:noWrap w:val="0"/>
            <w:vAlign w:val="center"/>
          </w:tcPr>
          <w:p w14:paraId="2E291FF7">
            <w:pPr>
              <w:jc w:val="center"/>
              <w:rPr>
                <w:b/>
                <w:bCs/>
              </w:rPr>
            </w:pPr>
          </w:p>
        </w:tc>
        <w:tc>
          <w:tcPr>
            <w:tcW w:w="900" w:type="dxa"/>
            <w:noWrap w:val="0"/>
            <w:vAlign w:val="center"/>
          </w:tcPr>
          <w:p w14:paraId="7D4FD398">
            <w:pPr>
              <w:jc w:val="center"/>
              <w:rPr>
                <w:b/>
                <w:bCs/>
              </w:rPr>
            </w:pPr>
          </w:p>
        </w:tc>
        <w:tc>
          <w:tcPr>
            <w:tcW w:w="1204" w:type="dxa"/>
            <w:noWrap w:val="0"/>
            <w:vAlign w:val="center"/>
          </w:tcPr>
          <w:p w14:paraId="17724F7B">
            <w:pPr>
              <w:jc w:val="center"/>
              <w:rPr>
                <w:b/>
                <w:bCs/>
              </w:rPr>
            </w:pPr>
          </w:p>
        </w:tc>
      </w:tr>
      <w:tr w14:paraId="0F4D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555" w:type="dxa"/>
            <w:vMerge w:val="continue"/>
            <w:noWrap w:val="0"/>
            <w:vAlign w:val="center"/>
          </w:tcPr>
          <w:p w14:paraId="4721505A">
            <w:pPr>
              <w:jc w:val="center"/>
              <w:rPr>
                <w:b/>
                <w:bCs/>
              </w:rPr>
            </w:pPr>
          </w:p>
        </w:tc>
        <w:tc>
          <w:tcPr>
            <w:tcW w:w="1620" w:type="dxa"/>
            <w:gridSpan w:val="2"/>
            <w:noWrap w:val="0"/>
            <w:vAlign w:val="center"/>
          </w:tcPr>
          <w:p w14:paraId="65B6AE76">
            <w:pPr>
              <w:jc w:val="center"/>
              <w:rPr>
                <w:b/>
                <w:bCs/>
              </w:rPr>
            </w:pPr>
          </w:p>
        </w:tc>
        <w:tc>
          <w:tcPr>
            <w:tcW w:w="956" w:type="dxa"/>
            <w:noWrap w:val="0"/>
            <w:vAlign w:val="center"/>
          </w:tcPr>
          <w:p w14:paraId="73C6BEAE">
            <w:pPr>
              <w:jc w:val="center"/>
              <w:rPr>
                <w:b/>
                <w:bCs/>
              </w:rPr>
            </w:pPr>
          </w:p>
        </w:tc>
        <w:tc>
          <w:tcPr>
            <w:tcW w:w="4444" w:type="dxa"/>
            <w:gridSpan w:val="6"/>
            <w:noWrap w:val="0"/>
            <w:vAlign w:val="center"/>
          </w:tcPr>
          <w:p w14:paraId="0DB9C8C6">
            <w:pPr>
              <w:jc w:val="center"/>
              <w:rPr>
                <w:b/>
                <w:bCs/>
              </w:rPr>
            </w:pPr>
          </w:p>
        </w:tc>
        <w:tc>
          <w:tcPr>
            <w:tcW w:w="900" w:type="dxa"/>
            <w:noWrap w:val="0"/>
            <w:vAlign w:val="center"/>
          </w:tcPr>
          <w:p w14:paraId="72E70975">
            <w:pPr>
              <w:jc w:val="center"/>
              <w:rPr>
                <w:b/>
                <w:bCs/>
              </w:rPr>
            </w:pPr>
          </w:p>
        </w:tc>
        <w:tc>
          <w:tcPr>
            <w:tcW w:w="1204" w:type="dxa"/>
            <w:noWrap w:val="0"/>
            <w:vAlign w:val="center"/>
          </w:tcPr>
          <w:p w14:paraId="1207E008">
            <w:pPr>
              <w:jc w:val="center"/>
              <w:rPr>
                <w:b/>
                <w:bCs/>
              </w:rPr>
            </w:pPr>
          </w:p>
        </w:tc>
      </w:tr>
      <w:tr w14:paraId="6142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55" w:type="dxa"/>
            <w:vMerge w:val="continue"/>
            <w:noWrap w:val="0"/>
            <w:vAlign w:val="center"/>
          </w:tcPr>
          <w:p w14:paraId="22815489">
            <w:pPr>
              <w:jc w:val="center"/>
              <w:rPr>
                <w:b/>
                <w:bCs/>
              </w:rPr>
            </w:pPr>
          </w:p>
        </w:tc>
        <w:tc>
          <w:tcPr>
            <w:tcW w:w="1620" w:type="dxa"/>
            <w:gridSpan w:val="2"/>
            <w:noWrap w:val="0"/>
            <w:vAlign w:val="center"/>
          </w:tcPr>
          <w:p w14:paraId="22EB90F3">
            <w:pPr>
              <w:jc w:val="center"/>
              <w:rPr>
                <w:b/>
                <w:bCs/>
              </w:rPr>
            </w:pPr>
          </w:p>
        </w:tc>
        <w:tc>
          <w:tcPr>
            <w:tcW w:w="956" w:type="dxa"/>
            <w:noWrap w:val="0"/>
            <w:vAlign w:val="center"/>
          </w:tcPr>
          <w:p w14:paraId="750859A6">
            <w:pPr>
              <w:jc w:val="center"/>
              <w:rPr>
                <w:b/>
                <w:bCs/>
              </w:rPr>
            </w:pPr>
          </w:p>
        </w:tc>
        <w:tc>
          <w:tcPr>
            <w:tcW w:w="4444" w:type="dxa"/>
            <w:gridSpan w:val="6"/>
            <w:noWrap w:val="0"/>
            <w:vAlign w:val="center"/>
          </w:tcPr>
          <w:p w14:paraId="4BD27783">
            <w:pPr>
              <w:jc w:val="center"/>
              <w:rPr>
                <w:b/>
                <w:bCs/>
              </w:rPr>
            </w:pPr>
          </w:p>
        </w:tc>
        <w:tc>
          <w:tcPr>
            <w:tcW w:w="900" w:type="dxa"/>
            <w:noWrap w:val="0"/>
            <w:vAlign w:val="center"/>
          </w:tcPr>
          <w:p w14:paraId="3C5EEB0E">
            <w:pPr>
              <w:jc w:val="center"/>
              <w:rPr>
                <w:b/>
                <w:bCs/>
              </w:rPr>
            </w:pPr>
          </w:p>
        </w:tc>
        <w:tc>
          <w:tcPr>
            <w:tcW w:w="1204" w:type="dxa"/>
            <w:noWrap w:val="0"/>
            <w:vAlign w:val="center"/>
          </w:tcPr>
          <w:p w14:paraId="159207C2">
            <w:pPr>
              <w:jc w:val="center"/>
              <w:rPr>
                <w:b/>
                <w:bCs/>
              </w:rPr>
            </w:pPr>
          </w:p>
        </w:tc>
      </w:tr>
      <w:tr w14:paraId="2EB23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2175" w:type="dxa"/>
            <w:gridSpan w:val="3"/>
            <w:noWrap w:val="0"/>
            <w:vAlign w:val="center"/>
          </w:tcPr>
          <w:p w14:paraId="266EC2F9">
            <w:pPr>
              <w:jc w:val="center"/>
              <w:rPr>
                <w:b/>
                <w:bCs/>
              </w:rPr>
            </w:pPr>
            <w:r>
              <w:rPr>
                <w:rFonts w:hint="eastAsia"/>
                <w:b/>
                <w:bCs/>
              </w:rPr>
              <w:t>受过何种奖励</w:t>
            </w:r>
          </w:p>
          <w:p w14:paraId="55F9EEB4">
            <w:pPr>
              <w:jc w:val="center"/>
              <w:rPr>
                <w:b/>
                <w:bCs/>
              </w:rPr>
            </w:pPr>
            <w:r>
              <w:rPr>
                <w:rFonts w:hint="eastAsia"/>
                <w:b/>
                <w:bCs/>
              </w:rPr>
              <w:t>或处分</w:t>
            </w:r>
          </w:p>
        </w:tc>
        <w:tc>
          <w:tcPr>
            <w:tcW w:w="7504" w:type="dxa"/>
            <w:gridSpan w:val="9"/>
            <w:noWrap w:val="0"/>
            <w:vAlign w:val="center"/>
          </w:tcPr>
          <w:p w14:paraId="2C5007FA">
            <w:pPr>
              <w:jc w:val="center"/>
              <w:rPr>
                <w:b/>
                <w:bCs/>
              </w:rPr>
            </w:pPr>
          </w:p>
        </w:tc>
      </w:tr>
      <w:tr w14:paraId="3C85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5" w:type="dxa"/>
            <w:gridSpan w:val="3"/>
            <w:noWrap w:val="0"/>
            <w:vAlign w:val="center"/>
          </w:tcPr>
          <w:p w14:paraId="60448CA6">
            <w:pPr>
              <w:jc w:val="center"/>
              <w:rPr>
                <w:b/>
                <w:bCs/>
              </w:rPr>
            </w:pPr>
            <w:r>
              <w:rPr>
                <w:rFonts w:hint="eastAsia"/>
                <w:b/>
                <w:bCs/>
              </w:rPr>
              <w:t>是否担任过</w:t>
            </w:r>
          </w:p>
          <w:p w14:paraId="0114DF6C">
            <w:pPr>
              <w:jc w:val="center"/>
              <w:rPr>
                <w:b/>
                <w:bCs/>
              </w:rPr>
            </w:pPr>
            <w:r>
              <w:rPr>
                <w:rFonts w:hint="eastAsia"/>
                <w:b/>
                <w:bCs/>
              </w:rPr>
              <w:t>团、班干部，任何职</w:t>
            </w:r>
          </w:p>
        </w:tc>
        <w:tc>
          <w:tcPr>
            <w:tcW w:w="7504" w:type="dxa"/>
            <w:gridSpan w:val="9"/>
            <w:noWrap w:val="0"/>
            <w:vAlign w:val="center"/>
          </w:tcPr>
          <w:p w14:paraId="6735BE5D">
            <w:pPr>
              <w:jc w:val="center"/>
              <w:rPr>
                <w:b/>
                <w:bCs/>
              </w:rPr>
            </w:pPr>
          </w:p>
        </w:tc>
      </w:tr>
      <w:tr w14:paraId="1DEB1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73" w:hRule="atLeast"/>
          <w:jc w:val="center"/>
        </w:trPr>
        <w:tc>
          <w:tcPr>
            <w:tcW w:w="555" w:type="dxa"/>
            <w:noWrap w:val="0"/>
            <w:vAlign w:val="top"/>
          </w:tcPr>
          <w:p w14:paraId="2C5443A2">
            <w:pPr>
              <w:jc w:val="center"/>
              <w:rPr>
                <w:b/>
                <w:bCs/>
              </w:rPr>
            </w:pPr>
            <w:r>
              <w:rPr>
                <w:rFonts w:hint="eastAsia"/>
                <w:b/>
                <w:bCs/>
              </w:rPr>
              <w:t>本</w:t>
            </w:r>
          </w:p>
          <w:p w14:paraId="0E812F5B">
            <w:pPr>
              <w:jc w:val="center"/>
              <w:rPr>
                <w:b/>
                <w:bCs/>
              </w:rPr>
            </w:pPr>
            <w:r>
              <w:rPr>
                <w:rFonts w:hint="eastAsia"/>
                <w:b/>
                <w:bCs/>
              </w:rPr>
              <w:t>人</w:t>
            </w:r>
          </w:p>
          <w:p w14:paraId="07BFA79A">
            <w:pPr>
              <w:jc w:val="center"/>
              <w:rPr>
                <w:b/>
                <w:bCs/>
              </w:rPr>
            </w:pPr>
            <w:r>
              <w:rPr>
                <w:rFonts w:hint="eastAsia"/>
                <w:b/>
                <w:bCs/>
              </w:rPr>
              <w:t>政</w:t>
            </w:r>
          </w:p>
          <w:p w14:paraId="7DD12769">
            <w:pPr>
              <w:jc w:val="center"/>
              <w:rPr>
                <w:b/>
                <w:bCs/>
              </w:rPr>
            </w:pPr>
            <w:r>
              <w:rPr>
                <w:rFonts w:hint="eastAsia"/>
                <w:b/>
                <w:bCs/>
              </w:rPr>
              <w:t>治</w:t>
            </w:r>
          </w:p>
          <w:p w14:paraId="12B49A43">
            <w:pPr>
              <w:jc w:val="center"/>
              <w:rPr>
                <w:b/>
                <w:bCs/>
              </w:rPr>
            </w:pPr>
            <w:r>
              <w:rPr>
                <w:rFonts w:hint="eastAsia"/>
                <w:b/>
                <w:bCs/>
              </w:rPr>
              <w:t>表</w:t>
            </w:r>
          </w:p>
          <w:p w14:paraId="03EBC6AC">
            <w:pPr>
              <w:jc w:val="center"/>
              <w:rPr>
                <w:rFonts w:hint="eastAsia"/>
                <w:b/>
                <w:bCs/>
              </w:rPr>
            </w:pPr>
            <w:r>
              <w:rPr>
                <w:rFonts w:hint="eastAsia"/>
                <w:b/>
                <w:bCs/>
              </w:rPr>
              <w:t>现</w:t>
            </w:r>
          </w:p>
        </w:tc>
        <w:tc>
          <w:tcPr>
            <w:tcW w:w="9124" w:type="dxa"/>
            <w:gridSpan w:val="11"/>
            <w:noWrap w:val="0"/>
            <w:vAlign w:val="top"/>
          </w:tcPr>
          <w:p w14:paraId="69341B24">
            <w:pPr>
              <w:rPr>
                <w:rFonts w:hint="eastAsia"/>
                <w:b/>
                <w:bCs/>
              </w:rPr>
            </w:pPr>
          </w:p>
          <w:p w14:paraId="5EE77B3E">
            <w:pPr>
              <w:rPr>
                <w:rFonts w:hint="eastAsia"/>
                <w:b/>
                <w:bCs/>
              </w:rPr>
            </w:pPr>
          </w:p>
          <w:p w14:paraId="7DF17EC1">
            <w:pPr>
              <w:rPr>
                <w:rFonts w:hint="eastAsia"/>
                <w:b/>
                <w:bCs/>
              </w:rPr>
            </w:pPr>
          </w:p>
          <w:p w14:paraId="4CD18F16">
            <w:pPr>
              <w:rPr>
                <w:rFonts w:hint="eastAsia"/>
                <w:b/>
                <w:bCs/>
              </w:rPr>
            </w:pPr>
          </w:p>
          <w:p w14:paraId="3CDD84D3">
            <w:pPr>
              <w:rPr>
                <w:rFonts w:hint="eastAsia"/>
                <w:b/>
                <w:bCs/>
              </w:rPr>
            </w:pPr>
          </w:p>
          <w:p w14:paraId="4DE3B574">
            <w:pPr>
              <w:rPr>
                <w:rFonts w:hint="eastAsia"/>
                <w:b/>
                <w:bCs/>
              </w:rPr>
            </w:pPr>
          </w:p>
          <w:p w14:paraId="3DE8C345">
            <w:pPr>
              <w:rPr>
                <w:rFonts w:hint="eastAsia"/>
                <w:b/>
                <w:bCs/>
              </w:rPr>
            </w:pPr>
            <w:r>
              <w:rPr>
                <w:rFonts w:hint="eastAsia"/>
                <w:b/>
                <w:bCs/>
              </w:rPr>
              <w:t xml:space="preserve">                                                            本人签名：</w:t>
            </w:r>
          </w:p>
        </w:tc>
      </w:tr>
      <w:tr w14:paraId="0DEC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5" w:type="dxa"/>
            <w:noWrap w:val="0"/>
            <w:vAlign w:val="top"/>
          </w:tcPr>
          <w:p w14:paraId="5CCC2E9A">
            <w:pPr>
              <w:jc w:val="center"/>
              <w:rPr>
                <w:rFonts w:hint="eastAsia"/>
                <w:b/>
                <w:bCs/>
              </w:rPr>
            </w:pPr>
          </w:p>
          <w:p w14:paraId="28F1255D">
            <w:pPr>
              <w:jc w:val="center"/>
              <w:rPr>
                <w:rFonts w:hint="eastAsia"/>
                <w:b/>
                <w:bCs/>
              </w:rPr>
            </w:pPr>
            <w:r>
              <w:rPr>
                <w:rFonts w:hint="eastAsia"/>
                <w:b/>
                <w:bCs/>
              </w:rPr>
              <w:t>考</w:t>
            </w:r>
          </w:p>
          <w:p w14:paraId="4289EDD7">
            <w:pPr>
              <w:jc w:val="center"/>
              <w:rPr>
                <w:rFonts w:hint="eastAsia"/>
                <w:b/>
                <w:bCs/>
              </w:rPr>
            </w:pPr>
            <w:r>
              <w:rPr>
                <w:rFonts w:hint="eastAsia"/>
                <w:b/>
                <w:bCs/>
              </w:rPr>
              <w:t>生</w:t>
            </w:r>
          </w:p>
          <w:p w14:paraId="034729A8">
            <w:pPr>
              <w:jc w:val="center"/>
              <w:rPr>
                <w:rFonts w:hint="eastAsia"/>
                <w:b/>
                <w:bCs/>
              </w:rPr>
            </w:pPr>
            <w:r>
              <w:rPr>
                <w:rFonts w:hint="eastAsia"/>
                <w:b/>
                <w:bCs/>
              </w:rPr>
              <w:t>所</w:t>
            </w:r>
          </w:p>
          <w:p w14:paraId="48E743EF">
            <w:pPr>
              <w:jc w:val="center"/>
              <w:rPr>
                <w:rFonts w:hint="eastAsia"/>
                <w:b/>
                <w:bCs/>
              </w:rPr>
            </w:pPr>
            <w:r>
              <w:rPr>
                <w:rFonts w:hint="eastAsia"/>
                <w:b/>
                <w:bCs/>
              </w:rPr>
              <w:t>在</w:t>
            </w:r>
          </w:p>
          <w:p w14:paraId="5209BD65">
            <w:pPr>
              <w:jc w:val="center"/>
              <w:rPr>
                <w:rFonts w:hint="eastAsia"/>
                <w:b/>
                <w:bCs/>
              </w:rPr>
            </w:pPr>
            <w:r>
              <w:rPr>
                <w:rFonts w:hint="eastAsia"/>
                <w:b/>
                <w:bCs/>
              </w:rPr>
              <w:t>单</w:t>
            </w:r>
          </w:p>
          <w:p w14:paraId="4A77C7EF">
            <w:pPr>
              <w:jc w:val="center"/>
              <w:rPr>
                <w:rFonts w:hint="eastAsia"/>
                <w:b/>
                <w:bCs/>
              </w:rPr>
            </w:pPr>
            <w:r>
              <w:rPr>
                <w:rFonts w:hint="eastAsia"/>
                <w:b/>
                <w:bCs/>
              </w:rPr>
              <w:t>位</w:t>
            </w:r>
          </w:p>
          <w:p w14:paraId="147CDE89">
            <w:pPr>
              <w:jc w:val="center"/>
              <w:rPr>
                <w:rFonts w:hint="eastAsia"/>
                <w:b/>
                <w:bCs/>
              </w:rPr>
            </w:pPr>
            <w:r>
              <w:rPr>
                <w:rFonts w:hint="eastAsia"/>
                <w:b/>
                <w:bCs/>
              </w:rPr>
              <w:t>政</w:t>
            </w:r>
          </w:p>
          <w:p w14:paraId="300E3422">
            <w:pPr>
              <w:jc w:val="center"/>
              <w:rPr>
                <w:rFonts w:hint="eastAsia"/>
                <w:b/>
                <w:bCs/>
              </w:rPr>
            </w:pPr>
            <w:r>
              <w:rPr>
                <w:rFonts w:hint="eastAsia"/>
                <w:b/>
                <w:bCs/>
              </w:rPr>
              <w:t>审</w:t>
            </w:r>
          </w:p>
          <w:p w14:paraId="3C12C850">
            <w:pPr>
              <w:jc w:val="center"/>
              <w:rPr>
                <w:rFonts w:hint="eastAsia"/>
                <w:b/>
                <w:bCs/>
              </w:rPr>
            </w:pPr>
            <w:r>
              <w:rPr>
                <w:rFonts w:hint="eastAsia"/>
                <w:b/>
                <w:bCs/>
              </w:rPr>
              <w:t>意</w:t>
            </w:r>
          </w:p>
          <w:p w14:paraId="4B82422F">
            <w:pPr>
              <w:jc w:val="center"/>
              <w:rPr>
                <w:rFonts w:hint="eastAsia"/>
                <w:b/>
                <w:bCs/>
              </w:rPr>
            </w:pPr>
            <w:r>
              <w:rPr>
                <w:rFonts w:hint="eastAsia"/>
                <w:b/>
                <w:bCs/>
              </w:rPr>
              <w:t>见</w:t>
            </w:r>
          </w:p>
        </w:tc>
        <w:tc>
          <w:tcPr>
            <w:tcW w:w="9124" w:type="dxa"/>
            <w:gridSpan w:val="11"/>
            <w:noWrap w:val="0"/>
            <w:vAlign w:val="top"/>
          </w:tcPr>
          <w:p w14:paraId="2B0CAFF6">
            <w:pPr>
              <w:rPr>
                <w:rFonts w:hint="eastAsia"/>
                <w:b/>
                <w:bCs/>
              </w:rPr>
            </w:pPr>
          </w:p>
          <w:p w14:paraId="354FC137">
            <w:pPr>
              <w:rPr>
                <w:rFonts w:hint="eastAsia"/>
                <w:b/>
                <w:bCs/>
              </w:rPr>
            </w:pPr>
          </w:p>
          <w:p w14:paraId="05DCA7DD">
            <w:pPr>
              <w:rPr>
                <w:rFonts w:hint="eastAsia"/>
                <w:b/>
                <w:bCs/>
              </w:rPr>
            </w:pPr>
          </w:p>
          <w:p w14:paraId="7CCE7C16">
            <w:pPr>
              <w:rPr>
                <w:rFonts w:hint="eastAsia"/>
                <w:b/>
                <w:bCs/>
              </w:rPr>
            </w:pPr>
          </w:p>
          <w:p w14:paraId="416A5A90">
            <w:pPr>
              <w:rPr>
                <w:rFonts w:hint="eastAsia"/>
                <w:b/>
                <w:bCs/>
              </w:rPr>
            </w:pPr>
          </w:p>
          <w:p w14:paraId="11D1D73C">
            <w:pPr>
              <w:rPr>
                <w:rFonts w:hint="eastAsia"/>
                <w:b/>
                <w:bCs/>
              </w:rPr>
            </w:pPr>
          </w:p>
          <w:p w14:paraId="175DCA23">
            <w:pPr>
              <w:rPr>
                <w:rFonts w:hint="eastAsia"/>
                <w:b/>
                <w:bCs/>
              </w:rPr>
            </w:pPr>
          </w:p>
          <w:p w14:paraId="375BE397">
            <w:pPr>
              <w:rPr>
                <w:rFonts w:hint="eastAsia"/>
                <w:b/>
                <w:bCs/>
              </w:rPr>
            </w:pPr>
          </w:p>
          <w:p w14:paraId="0AB71489">
            <w:pPr>
              <w:rPr>
                <w:rFonts w:hint="eastAsia"/>
                <w:b/>
                <w:bCs/>
              </w:rPr>
            </w:pPr>
          </w:p>
          <w:p w14:paraId="12230321">
            <w:pPr>
              <w:rPr>
                <w:rFonts w:hint="eastAsia"/>
                <w:b/>
                <w:bCs/>
              </w:rPr>
            </w:pPr>
          </w:p>
          <w:p w14:paraId="77050E91">
            <w:pPr>
              <w:ind w:firstLine="6173" w:firstLineChars="2928"/>
              <w:rPr>
                <w:rFonts w:hint="eastAsia"/>
                <w:b/>
                <w:bCs/>
              </w:rPr>
            </w:pPr>
            <w:r>
              <w:rPr>
                <w:rFonts w:hint="eastAsia"/>
                <w:b/>
                <w:bCs/>
              </w:rPr>
              <w:t xml:space="preserve">所在单位盖章 </w:t>
            </w:r>
          </w:p>
          <w:p w14:paraId="42531961">
            <w:pPr>
              <w:rPr>
                <w:rFonts w:hint="eastAsia"/>
                <w:b/>
                <w:bCs/>
              </w:rPr>
            </w:pPr>
            <w:r>
              <w:rPr>
                <w:rFonts w:hint="eastAsia"/>
                <w:b/>
                <w:bCs/>
              </w:rPr>
              <w:t xml:space="preserve">                                                          年    月    日</w:t>
            </w:r>
          </w:p>
        </w:tc>
      </w:tr>
    </w:tbl>
    <w:p w14:paraId="7D4D3F20">
      <w:pPr>
        <w:widowControl/>
        <w:tabs>
          <w:tab w:val="left" w:pos="1856"/>
          <w:tab w:val="left" w:pos="3863"/>
          <w:tab w:val="left" w:pos="4099"/>
          <w:tab w:val="left" w:pos="6997"/>
          <w:tab w:val="left" w:pos="9004"/>
          <w:tab w:val="left" w:pos="9889"/>
          <w:tab w:val="left" w:pos="10774"/>
        </w:tabs>
        <w:spacing w:line="300" w:lineRule="exact"/>
        <w:ind w:left="91" w:firstLine="360" w:firstLineChars="200"/>
        <w:jc w:val="left"/>
        <w:rPr>
          <w:rFonts w:ascii="宋体" w:hAnsi="宋体" w:cs="宋体"/>
          <w:kern w:val="0"/>
          <w:sz w:val="18"/>
          <w:szCs w:val="18"/>
        </w:rPr>
      </w:pPr>
      <w:r>
        <w:rPr>
          <w:rFonts w:hint="eastAsia" w:ascii="宋体" w:hAnsi="宋体" w:cs="宋体"/>
          <w:kern w:val="0"/>
          <w:sz w:val="18"/>
          <w:szCs w:val="18"/>
        </w:rPr>
        <w:t>说明：</w:t>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p>
    <w:p w14:paraId="2BA79A8E">
      <w:pPr>
        <w:widowControl/>
        <w:tabs>
          <w:tab w:val="left" w:pos="9889"/>
          <w:tab w:val="left" w:pos="10774"/>
        </w:tabs>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1、如实填写并及时返回。此表是研究生复试录取的重要环节，</w:t>
      </w:r>
      <w:r>
        <w:rPr>
          <w:rFonts w:hint="eastAsia"/>
          <w:bCs/>
          <w:sz w:val="18"/>
          <w:szCs w:val="18"/>
        </w:rPr>
        <w:t>考生应实事求是认真填写，如发现有弄虚作假舞弊行为，一经查实，取消入学资格。</w:t>
      </w:r>
      <w:r>
        <w:rPr>
          <w:rFonts w:ascii="宋体" w:hAnsi="宋体" w:cs="宋体"/>
          <w:kern w:val="0"/>
          <w:sz w:val="18"/>
          <w:szCs w:val="18"/>
        </w:rPr>
        <w:tab/>
      </w:r>
      <w:r>
        <w:rPr>
          <w:rFonts w:ascii="宋体" w:hAnsi="宋体" w:cs="宋体"/>
          <w:kern w:val="0"/>
          <w:sz w:val="18"/>
          <w:szCs w:val="18"/>
        </w:rPr>
        <w:tab/>
      </w:r>
    </w:p>
    <w:p w14:paraId="4919153C">
      <w:pPr>
        <w:widowControl/>
        <w:spacing w:line="30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2、</w:t>
      </w:r>
      <w:r>
        <w:rPr>
          <w:rFonts w:hint="eastAsia" w:ascii="宋体" w:hAnsi="宋体" w:eastAsia="宋体" w:cs="宋体"/>
          <w:kern w:val="0"/>
          <w:sz w:val="18"/>
          <w:szCs w:val="18"/>
        </w:rPr>
        <w:t>应届生和暂缓就业考生由毕业学校签署意见并盖章。非应届生由所在工作单位或基层党组织签署，如无工作单位的，由档案存放单位签署</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填写完毕，电子</w:t>
      </w:r>
      <w:r>
        <w:rPr>
          <w:rFonts w:hint="eastAsia" w:ascii="宋体" w:hAnsi="宋体" w:cs="宋体"/>
          <w:kern w:val="0"/>
          <w:sz w:val="18"/>
          <w:szCs w:val="18"/>
        </w:rPr>
        <w:t>版按要求交至各相关学科专业，收齐后统一交至</w:t>
      </w:r>
      <w:r>
        <w:rPr>
          <w:rFonts w:hint="eastAsia" w:ascii="宋体" w:hAnsi="宋体" w:cs="宋体"/>
          <w:kern w:val="0"/>
          <w:sz w:val="18"/>
          <w:szCs w:val="18"/>
          <w:lang w:eastAsia="zh-CN"/>
        </w:rPr>
        <w:t>研究生院</w:t>
      </w:r>
      <w:r>
        <w:rPr>
          <w:rFonts w:hint="eastAsia" w:ascii="宋体" w:hAnsi="宋体" w:cs="宋体"/>
          <w:kern w:val="0"/>
          <w:sz w:val="18"/>
          <w:szCs w:val="18"/>
        </w:rPr>
        <w:t>。</w:t>
      </w:r>
    </w:p>
    <w:p w14:paraId="3CC39783">
      <w:pPr>
        <w:widowControl/>
        <w:spacing w:line="300" w:lineRule="exact"/>
        <w:ind w:firstLine="602" w:firstLineChars="200"/>
        <w:jc w:val="left"/>
        <w:rPr>
          <w:rFonts w:hint="default" w:eastAsiaTheme="minorEastAsia"/>
          <w:b/>
          <w:sz w:val="30"/>
          <w:szCs w:val="30"/>
          <w:lang w:val="en-US" w:eastAsia="zh-CN"/>
        </w:rPr>
      </w:pPr>
      <w:r>
        <w:rPr>
          <w:rFonts w:hint="eastAsia"/>
          <w:b/>
          <w:sz w:val="30"/>
          <w:szCs w:val="30"/>
          <w:lang w:val="en-US" w:eastAsia="zh-CN"/>
        </w:rPr>
        <w:t>附件2：</w:t>
      </w:r>
    </w:p>
    <w:p w14:paraId="0AFEF87D">
      <w:pPr>
        <w:jc w:val="center"/>
        <w:rPr>
          <w:b/>
          <w:sz w:val="30"/>
          <w:szCs w:val="30"/>
          <w:u w:val="single"/>
        </w:rPr>
      </w:pPr>
      <w:r>
        <w:rPr>
          <w:rFonts w:hint="eastAsia"/>
          <w:b/>
          <w:sz w:val="30"/>
          <w:szCs w:val="30"/>
        </w:rPr>
        <w:t>广东技术师范大学与</w:t>
      </w:r>
      <w:r>
        <w:rPr>
          <w:rFonts w:hint="eastAsia"/>
          <w:b/>
          <w:sz w:val="30"/>
          <w:szCs w:val="30"/>
          <w:u w:val="single"/>
        </w:rPr>
        <w:t xml:space="preserve">                </w:t>
      </w:r>
      <w:r>
        <w:rPr>
          <w:rFonts w:hint="eastAsia"/>
          <w:b/>
          <w:sz w:val="30"/>
          <w:szCs w:val="30"/>
        </w:rPr>
        <w:t>定向单位</w:t>
      </w:r>
    </w:p>
    <w:p w14:paraId="602315DD">
      <w:pPr>
        <w:jc w:val="center"/>
        <w:rPr>
          <w:b/>
          <w:sz w:val="30"/>
          <w:szCs w:val="30"/>
        </w:rPr>
      </w:pPr>
      <w:r>
        <w:rPr>
          <w:rFonts w:hint="eastAsia"/>
          <w:b/>
          <w:sz w:val="30"/>
          <w:szCs w:val="30"/>
        </w:rPr>
        <w:t>关于定向就业硕士研究生的协议书</w:t>
      </w:r>
    </w:p>
    <w:p w14:paraId="1B33A51F">
      <w:r>
        <w:t xml:space="preserve"> </w:t>
      </w:r>
    </w:p>
    <w:p w14:paraId="29974C6D">
      <w:pPr>
        <w:spacing w:line="360" w:lineRule="auto"/>
        <w:ind w:firstLine="480" w:firstLineChars="200"/>
        <w:rPr>
          <w:sz w:val="24"/>
        </w:rPr>
      </w:pPr>
      <w:r>
        <w:rPr>
          <w:rFonts w:hint="eastAsia"/>
          <w:sz w:val="24"/>
        </w:rPr>
        <w:t xml:space="preserve">定向培养硕士研究生，是国家研究生招生的组成部分。根据上级有关文件精神，定向培养生须在招生录取前通过合同形式明确有关的培养事项及研究生毕业后工作单位。本协议以广东技术师范大学为甲方，培养学院（所）为乙方，定向单位 </w:t>
      </w:r>
      <w:r>
        <w:rPr>
          <w:rFonts w:hint="eastAsia"/>
          <w:sz w:val="24"/>
          <w:u w:val="single"/>
        </w:rPr>
        <w:t xml:space="preserve">              </w:t>
      </w:r>
      <w:r>
        <w:rPr>
          <w:rFonts w:hint="eastAsia"/>
          <w:sz w:val="24"/>
        </w:rPr>
        <w:t>为丙方，考生</w:t>
      </w:r>
      <w:r>
        <w:rPr>
          <w:rFonts w:hint="eastAsia"/>
          <w:sz w:val="24"/>
          <w:u w:val="single"/>
        </w:rPr>
        <w:t xml:space="preserve">        </w:t>
      </w:r>
      <w:r>
        <w:rPr>
          <w:rFonts w:hint="eastAsia"/>
          <w:sz w:val="24"/>
        </w:rPr>
        <w:t>为丁方，现就有关事项协议如下：</w:t>
      </w:r>
    </w:p>
    <w:p w14:paraId="5A6A78B6">
      <w:pPr>
        <w:spacing w:line="360" w:lineRule="auto"/>
        <w:ind w:firstLine="480" w:firstLineChars="200"/>
        <w:jc w:val="left"/>
        <w:rPr>
          <w:rFonts w:ascii="宋体" w:hAnsi="宋体"/>
          <w:sz w:val="24"/>
          <w:szCs w:val="21"/>
        </w:rPr>
      </w:pPr>
      <w:r>
        <w:rPr>
          <w:rFonts w:hint="eastAsia"/>
          <w:sz w:val="24"/>
        </w:rPr>
        <w:t>一、</w:t>
      </w:r>
      <w:r>
        <w:rPr>
          <w:rFonts w:hint="eastAsia" w:ascii="宋体" w:hAnsi="宋体"/>
          <w:sz w:val="24"/>
          <w:szCs w:val="21"/>
        </w:rPr>
        <w:t>丁方为提高自身的学识和科研水平，更好地为国家的社会经济发展服务，参加了广东技术师范大学</w:t>
      </w:r>
      <w:r>
        <w:rPr>
          <w:rFonts w:hint="eastAsia" w:ascii="宋体" w:hAnsi="宋体"/>
          <w:bCs/>
          <w:sz w:val="24"/>
          <w:szCs w:val="21"/>
          <w:u w:val="single"/>
        </w:rPr>
        <w:t xml:space="preserve">       </w:t>
      </w:r>
      <w:r>
        <w:rPr>
          <w:rFonts w:hint="eastAsia" w:ascii="宋体" w:hAnsi="宋体"/>
          <w:sz w:val="24"/>
          <w:szCs w:val="21"/>
        </w:rPr>
        <w:t>年硕士研究生招生考试，其成绩达到我校拟录取标准。甲方拟录取丁方为</w:t>
      </w:r>
      <w:r>
        <w:rPr>
          <w:rFonts w:hint="eastAsia" w:ascii="宋体" w:hAnsi="宋体"/>
          <w:bCs/>
          <w:sz w:val="24"/>
          <w:szCs w:val="21"/>
          <w:u w:val="single"/>
        </w:rPr>
        <w:t xml:space="preserve">         </w:t>
      </w:r>
      <w:r>
        <w:rPr>
          <w:rFonts w:hint="eastAsia" w:ascii="宋体" w:hAnsi="宋体"/>
          <w:sz w:val="24"/>
          <w:szCs w:val="21"/>
        </w:rPr>
        <w:t>年</w:t>
      </w:r>
      <w:r>
        <w:rPr>
          <w:rFonts w:hint="eastAsia" w:ascii="宋体" w:hAnsi="宋体"/>
          <w:bCs/>
          <w:sz w:val="24"/>
          <w:szCs w:val="21"/>
          <w:u w:val="single"/>
        </w:rPr>
        <w:t xml:space="preserve">           </w:t>
      </w:r>
      <w:r>
        <w:rPr>
          <w:rFonts w:hint="eastAsia" w:ascii="宋体" w:hAnsi="宋体"/>
          <w:sz w:val="24"/>
          <w:szCs w:val="21"/>
        </w:rPr>
        <w:t>专业定向就业硕士学位研究生，基准学制为</w:t>
      </w:r>
      <w:r>
        <w:rPr>
          <w:rFonts w:hint="eastAsia" w:ascii="宋体" w:hAnsi="宋体"/>
          <w:sz w:val="24"/>
          <w:szCs w:val="21"/>
          <w:u w:val="single"/>
        </w:rPr>
        <w:t xml:space="preserve">      </w:t>
      </w:r>
      <w:r>
        <w:rPr>
          <w:rFonts w:hint="eastAsia" w:ascii="宋体" w:hAnsi="宋体"/>
          <w:sz w:val="24"/>
          <w:szCs w:val="21"/>
        </w:rPr>
        <w:t>年。最后录取结果以上级主管部门批准为准。</w:t>
      </w:r>
    </w:p>
    <w:p w14:paraId="3A081C7E">
      <w:pPr>
        <w:tabs>
          <w:tab w:val="left" w:pos="7770"/>
        </w:tabs>
        <w:spacing w:line="360" w:lineRule="auto"/>
        <w:ind w:firstLine="480" w:firstLineChars="200"/>
        <w:rPr>
          <w:rFonts w:hint="eastAsia"/>
          <w:sz w:val="24"/>
        </w:rPr>
      </w:pPr>
      <w:r>
        <w:rPr>
          <w:rFonts w:hint="eastAsia"/>
          <w:sz w:val="24"/>
        </w:rPr>
        <w:t>二、</w:t>
      </w:r>
      <w:r>
        <w:rPr>
          <w:rFonts w:hint="eastAsia" w:ascii="宋体" w:hAnsi="宋体"/>
          <w:sz w:val="24"/>
          <w:szCs w:val="21"/>
        </w:rPr>
        <w:t>甲方和乙方将严格按该专业的培养方案和教学计划及有关规章制度进行教学、培养和管理。丁方学习期满，</w:t>
      </w:r>
      <w:r>
        <w:rPr>
          <w:rFonts w:hint="eastAsia"/>
          <w:sz w:val="24"/>
        </w:rPr>
        <w:t>完成培养方案规定的课程并通过考核，通过学位论文答辩，由甲方发放硕士研究生毕业证书，并授予硕士学位。</w:t>
      </w:r>
    </w:p>
    <w:p w14:paraId="28B8530D">
      <w:pPr>
        <w:spacing w:line="360" w:lineRule="auto"/>
        <w:ind w:firstLine="480" w:firstLineChars="200"/>
        <w:rPr>
          <w:sz w:val="24"/>
        </w:rPr>
      </w:pPr>
      <w:r>
        <w:rPr>
          <w:rFonts w:hint="eastAsia"/>
          <w:sz w:val="24"/>
        </w:rPr>
        <w:t>三、</w:t>
      </w:r>
      <w:r>
        <w:rPr>
          <w:rFonts w:hint="eastAsia" w:ascii="宋体" w:hAnsi="宋体"/>
          <w:sz w:val="24"/>
          <w:szCs w:val="21"/>
        </w:rPr>
        <w:t>丁方在乙方学习期间，不转户口、工资关系和人事档案。</w:t>
      </w:r>
    </w:p>
    <w:p w14:paraId="77DCC9E6">
      <w:pPr>
        <w:spacing w:line="360" w:lineRule="auto"/>
        <w:ind w:firstLine="480" w:firstLineChars="200"/>
        <w:rPr>
          <w:rFonts w:ascii="宋体" w:hAnsi="宋体"/>
          <w:sz w:val="24"/>
          <w:szCs w:val="21"/>
        </w:rPr>
      </w:pPr>
      <w:r>
        <w:rPr>
          <w:rFonts w:hint="eastAsia"/>
          <w:sz w:val="24"/>
        </w:rPr>
        <w:t>四、丁方的定向培养学费为每学年</w:t>
      </w:r>
      <w:r>
        <w:rPr>
          <w:rFonts w:hint="eastAsia"/>
          <w:sz w:val="24"/>
          <w:u w:val="single"/>
        </w:rPr>
        <w:t xml:space="preserve">         </w:t>
      </w:r>
      <w:r>
        <w:rPr>
          <w:rFonts w:hint="eastAsia"/>
          <w:sz w:val="24"/>
        </w:rPr>
        <w:t>元整，丁方的学费由丙方和丁方协商解决，须于每学年开学初存入丁方的缴费银行卡向甲方缴纳该学年的培养费，未交清学费不得入学。</w:t>
      </w:r>
    </w:p>
    <w:p w14:paraId="5880F5ED">
      <w:pPr>
        <w:spacing w:line="360" w:lineRule="auto"/>
        <w:ind w:left="2" w:leftChars="1" w:firstLine="480" w:firstLineChars="200"/>
        <w:rPr>
          <w:rFonts w:hint="eastAsia" w:ascii="宋体" w:hAnsi="宋体"/>
          <w:sz w:val="24"/>
          <w:szCs w:val="21"/>
        </w:rPr>
      </w:pPr>
      <w:r>
        <w:rPr>
          <w:rFonts w:hint="eastAsia" w:ascii="宋体" w:hAnsi="宋体"/>
          <w:sz w:val="24"/>
          <w:szCs w:val="21"/>
        </w:rPr>
        <w:t>五、丁方应努力学习，严格遵守学校的规章制度，如期完成学业。丁方在学习期间如有异常情况发生，按照国家的有关规定妥善解决。</w:t>
      </w:r>
    </w:p>
    <w:p w14:paraId="504F6FEE">
      <w:pPr>
        <w:spacing w:line="360" w:lineRule="auto"/>
        <w:ind w:firstLine="480" w:firstLineChars="200"/>
        <w:rPr>
          <w:rFonts w:hint="eastAsia"/>
          <w:sz w:val="24"/>
        </w:rPr>
      </w:pPr>
      <w:r>
        <w:rPr>
          <w:rFonts w:hint="eastAsia" w:ascii="宋体" w:hAnsi="宋体"/>
          <w:sz w:val="24"/>
          <w:szCs w:val="21"/>
        </w:rPr>
        <w:t>本协议一式肆份，由甲、乙、丙、丁四方各持一份，从四方代表签字加盖公章之日起生效并共同严格遵守执行</w:t>
      </w:r>
      <w:r>
        <w:rPr>
          <w:rFonts w:hint="eastAsia"/>
          <w:sz w:val="24"/>
        </w:rPr>
        <w:t>，有效期自</w:t>
      </w:r>
      <w:r>
        <w:rPr>
          <w:rFonts w:hint="eastAsia"/>
          <w:sz w:val="24"/>
          <w:u w:val="single"/>
        </w:rPr>
        <w:t xml:space="preserve">      </w:t>
      </w:r>
      <w:r>
        <w:rPr>
          <w:rFonts w:hint="eastAsia"/>
          <w:sz w:val="24"/>
        </w:rPr>
        <w:t>年</w:t>
      </w:r>
      <w:r>
        <w:rPr>
          <w:sz w:val="24"/>
        </w:rPr>
        <w:t>9</w:t>
      </w:r>
      <w:r>
        <w:rPr>
          <w:rFonts w:hint="eastAsia"/>
          <w:sz w:val="24"/>
        </w:rPr>
        <w:t>月至丁方毕业。</w:t>
      </w:r>
    </w:p>
    <w:p w14:paraId="6667961C">
      <w:pPr>
        <w:spacing w:line="360" w:lineRule="auto"/>
        <w:rPr>
          <w:rFonts w:hint="eastAsia"/>
          <w:sz w:val="22"/>
        </w:rPr>
      </w:pPr>
    </w:p>
    <w:p w14:paraId="4919D43E">
      <w:pPr>
        <w:spacing w:line="360" w:lineRule="auto"/>
        <w:rPr>
          <w:rFonts w:hint="eastAsia"/>
        </w:rPr>
      </w:pPr>
    </w:p>
    <w:p w14:paraId="0820444F">
      <w:pPr>
        <w:spacing w:line="360" w:lineRule="auto"/>
      </w:pPr>
      <w:r>
        <w:rPr>
          <w:rFonts w:hint="eastAsia"/>
        </w:rPr>
        <w:t>甲方</w:t>
      </w:r>
      <w:r>
        <w:t>(</w:t>
      </w:r>
      <w:r>
        <w:rPr>
          <w:rFonts w:hint="eastAsia"/>
        </w:rPr>
        <w:t>盖章</w:t>
      </w:r>
      <w:r>
        <w:t>)</w:t>
      </w:r>
      <w:r>
        <w:rPr>
          <w:rFonts w:hint="eastAsia"/>
        </w:rPr>
        <w:t>：广东技术师范大学</w:t>
      </w:r>
      <w:r>
        <w:t xml:space="preserve">    </w:t>
      </w:r>
      <w:r>
        <w:rPr>
          <w:rFonts w:hint="eastAsia"/>
        </w:rPr>
        <w:t>乙方</w:t>
      </w:r>
      <w:r>
        <w:t>(</w:t>
      </w:r>
      <w:r>
        <w:rPr>
          <w:rFonts w:hint="eastAsia"/>
        </w:rPr>
        <w:t>盖章</w:t>
      </w:r>
      <w:r>
        <w:t>)</w:t>
      </w:r>
      <w:r>
        <w:rPr>
          <w:rFonts w:hint="eastAsia"/>
        </w:rPr>
        <w:t>：</w:t>
      </w:r>
      <w:r>
        <w:t xml:space="preserve">       </w:t>
      </w:r>
      <w:r>
        <w:rPr>
          <w:rFonts w:hint="eastAsia"/>
        </w:rPr>
        <w:t xml:space="preserve">丙方（盖章）：      </w:t>
      </w:r>
      <w:r>
        <w:rPr>
          <w:rFonts w:hint="eastAsia"/>
          <w:lang w:val="en-US" w:eastAsia="zh-CN"/>
        </w:rPr>
        <w:t xml:space="preserve"> </w:t>
      </w:r>
      <w:r>
        <w:rPr>
          <w:rFonts w:hint="eastAsia"/>
        </w:rPr>
        <w:t>丁方：</w:t>
      </w:r>
    </w:p>
    <w:p w14:paraId="3314BFA1">
      <w:pPr>
        <w:spacing w:line="360" w:lineRule="auto"/>
      </w:pPr>
      <w:r>
        <w:rPr>
          <w:rFonts w:hint="eastAsia"/>
        </w:rPr>
        <w:t>代表签字：</w:t>
      </w:r>
      <w:r>
        <w:t xml:space="preserve">                  </w:t>
      </w:r>
      <w:r>
        <w:rPr>
          <w:rFonts w:hint="eastAsia"/>
          <w:lang w:val="en-US" w:eastAsia="zh-CN"/>
        </w:rPr>
        <w:t xml:space="preserve">   </w:t>
      </w:r>
      <w:r>
        <w:rPr>
          <w:rFonts w:hint="eastAsia"/>
        </w:rPr>
        <w:t>代表签字：</w:t>
      </w:r>
      <w:r>
        <w:t xml:space="preserve">          </w:t>
      </w:r>
      <w:r>
        <w:rPr>
          <w:rFonts w:hint="eastAsia"/>
        </w:rPr>
        <w:t xml:space="preserve">签字：          </w:t>
      </w:r>
      <w:r>
        <w:rPr>
          <w:rFonts w:hint="eastAsia"/>
          <w:lang w:val="en-US" w:eastAsia="zh-CN"/>
        </w:rPr>
        <w:t xml:space="preserve">   </w:t>
      </w:r>
      <w:r>
        <w:rPr>
          <w:rFonts w:hint="eastAsia"/>
        </w:rPr>
        <w:t xml:space="preserve"> 签字：</w:t>
      </w:r>
    </w:p>
    <w:p w14:paraId="03A97492">
      <w:pPr>
        <w:spacing w:line="360" w:lineRule="auto"/>
      </w:pPr>
    </w:p>
    <w:p w14:paraId="26BC0031">
      <w:pPr>
        <w:spacing w:line="360" w:lineRule="auto"/>
        <w:ind w:firstLine="420" w:firstLineChars="200"/>
        <w:rPr>
          <w:rFonts w:hint="eastAsia"/>
        </w:rPr>
      </w:pPr>
      <w:r>
        <w:rPr>
          <w:rFonts w:hint="eastAsia"/>
        </w:rPr>
        <w:t>年  月</w:t>
      </w:r>
      <w:r>
        <w:t xml:space="preserve">      </w:t>
      </w:r>
      <w:r>
        <w:rPr>
          <w:rFonts w:hint="eastAsia"/>
        </w:rPr>
        <w:t xml:space="preserve">   </w:t>
      </w:r>
      <w:r>
        <w:t xml:space="preserve">      </w:t>
      </w:r>
      <w:r>
        <w:rPr>
          <w:rFonts w:hint="eastAsia"/>
        </w:rPr>
        <w:t xml:space="preserve">    年</w:t>
      </w:r>
      <w:r>
        <w:t xml:space="preserve"> </w:t>
      </w:r>
      <w:r>
        <w:rPr>
          <w:rFonts w:hint="eastAsia"/>
          <w:lang w:val="en-US" w:eastAsia="zh-CN"/>
        </w:rPr>
        <w:t xml:space="preserve"> </w:t>
      </w:r>
      <w:r>
        <w:t xml:space="preserve"> </w:t>
      </w:r>
      <w:r>
        <w:rPr>
          <w:rFonts w:hint="eastAsia"/>
        </w:rPr>
        <w:t>月</w:t>
      </w:r>
      <w:r>
        <w:t xml:space="preserve">        </w:t>
      </w:r>
      <w:r>
        <w:rPr>
          <w:rFonts w:hint="eastAsia"/>
        </w:rPr>
        <w:t xml:space="preserve">   </w:t>
      </w:r>
      <w:r>
        <w:rPr>
          <w:rFonts w:hint="eastAsia"/>
          <w:lang w:val="en-US" w:eastAsia="zh-CN"/>
        </w:rPr>
        <w:t xml:space="preserve"> </w:t>
      </w:r>
      <w:r>
        <w:rPr>
          <w:rFonts w:hint="eastAsia"/>
        </w:rPr>
        <w:t>年</w:t>
      </w:r>
      <w:r>
        <w:t xml:space="preserve">  </w:t>
      </w:r>
      <w:r>
        <w:rPr>
          <w:rFonts w:hint="eastAsia"/>
          <w:lang w:val="en-US" w:eastAsia="zh-CN"/>
        </w:rPr>
        <w:t xml:space="preserve"> </w:t>
      </w:r>
      <w:r>
        <w:rPr>
          <w:rFonts w:hint="eastAsia"/>
        </w:rPr>
        <w:t>月               年   月</w:t>
      </w:r>
    </w:p>
    <w:p w14:paraId="3AAE9EDD">
      <w:pPr>
        <w:pStyle w:val="6"/>
      </w:pPr>
    </w:p>
    <w:p w14:paraId="5FFC64ED"/>
    <w:p w14:paraId="1FCE700A">
      <w:pPr>
        <w:pStyle w:val="6"/>
      </w:pPr>
    </w:p>
    <w:p w14:paraId="01F64F6E"/>
    <w:p w14:paraId="2BCE396B">
      <w:pPr>
        <w:adjustRightInd w:val="0"/>
        <w:snapToGrid w:val="0"/>
        <w:spacing w:line="360" w:lineRule="auto"/>
        <w:ind w:left="424" w:leftChars="202" w:right="565" w:rightChars="269"/>
        <w:jc w:val="left"/>
        <w:rPr>
          <w:rFonts w:ascii="方正仿宋_GBK" w:hAnsi="Helvetica" w:eastAsia="方正仿宋_GBK"/>
          <w:sz w:val="24"/>
        </w:rPr>
      </w:pPr>
      <w:r>
        <w:rPr>
          <w:rFonts w:hint="eastAsia" w:ascii="方正仿宋_GBK" w:hAnsi="Helvetica" w:eastAsia="方正仿宋_GBK"/>
          <w:b/>
          <w:sz w:val="32"/>
          <w:lang w:val="en-US" w:eastAsia="zh-CN"/>
        </w:rPr>
        <w:t>附件3：</w:t>
      </w:r>
    </w:p>
    <w:p w14:paraId="55B0A12B">
      <w:pPr>
        <w:adjustRightInd w:val="0"/>
        <w:snapToGrid w:val="0"/>
        <w:spacing w:line="360" w:lineRule="auto"/>
        <w:ind w:left="424" w:leftChars="202" w:right="565" w:rightChars="269"/>
        <w:jc w:val="center"/>
        <w:rPr>
          <w:rFonts w:hint="eastAsia" w:ascii="方正仿宋_GBK" w:hAnsi="Helvetica" w:eastAsia="方正仿宋_GBK"/>
          <w:b/>
          <w:sz w:val="32"/>
          <w:lang w:eastAsia="zh-CN"/>
        </w:rPr>
      </w:pPr>
      <w:r>
        <w:rPr>
          <w:rFonts w:hint="eastAsia" w:ascii="方正仿宋_GBK" w:hAnsi="Helvetica" w:eastAsia="方正仿宋_GBK"/>
          <w:b/>
          <w:sz w:val="32"/>
        </w:rPr>
        <w:t>广东技术师范大学</w:t>
      </w:r>
      <w:r>
        <w:rPr>
          <w:rFonts w:hint="eastAsia" w:ascii="方正仿宋_GBK" w:hAnsi="Helvetica" w:eastAsia="方正仿宋_GBK"/>
          <w:b/>
          <w:sz w:val="32"/>
          <w:lang w:eastAsia="zh-CN"/>
        </w:rPr>
        <w:t>2025年</w:t>
      </w:r>
      <w:r>
        <w:rPr>
          <w:rFonts w:hint="eastAsia" w:ascii="方正仿宋_GBK" w:hAnsi="Helvetica" w:eastAsia="方正仿宋_GBK"/>
          <w:b/>
          <w:sz w:val="32"/>
          <w:lang w:val="en-US" w:eastAsia="zh-CN"/>
        </w:rPr>
        <w:t>硕士</w:t>
      </w:r>
      <w:r>
        <w:rPr>
          <w:rFonts w:hint="eastAsia" w:ascii="方正仿宋_GBK" w:hAnsi="Helvetica" w:eastAsia="方正仿宋_GBK"/>
          <w:b/>
          <w:sz w:val="32"/>
        </w:rPr>
        <w:t>研究生招生</w:t>
      </w:r>
      <w:r>
        <w:rPr>
          <w:rFonts w:hint="eastAsia" w:ascii="方正仿宋_GBK" w:hAnsi="Helvetica" w:eastAsia="方正仿宋_GBK"/>
          <w:b/>
          <w:sz w:val="32"/>
          <w:lang w:eastAsia="zh-CN"/>
        </w:rPr>
        <w:t>复试</w:t>
      </w:r>
    </w:p>
    <w:p w14:paraId="56AB65D8">
      <w:pPr>
        <w:adjustRightInd w:val="0"/>
        <w:snapToGrid w:val="0"/>
        <w:spacing w:line="360" w:lineRule="auto"/>
        <w:ind w:left="424" w:leftChars="202" w:right="565" w:rightChars="269"/>
        <w:jc w:val="center"/>
        <w:rPr>
          <w:rFonts w:ascii="方正仿宋_GBK" w:hAnsi="Helvetica" w:eastAsia="方正仿宋_GBK"/>
          <w:b/>
          <w:sz w:val="32"/>
        </w:rPr>
      </w:pPr>
      <w:r>
        <w:rPr>
          <w:rFonts w:hint="eastAsia" w:ascii="方正仿宋_GBK" w:hAnsi="Helvetica" w:eastAsia="方正仿宋_GBK"/>
          <w:b/>
          <w:sz w:val="32"/>
        </w:rPr>
        <w:t>考生诚信承诺书</w:t>
      </w:r>
    </w:p>
    <w:p w14:paraId="6F56C565">
      <w:pPr>
        <w:spacing w:line="540" w:lineRule="exact"/>
        <w:ind w:firstLine="640" w:firstLineChars="200"/>
        <w:rPr>
          <w:rFonts w:eastAsia="仿宋_GB2312"/>
          <w:sz w:val="32"/>
          <w:szCs w:val="32"/>
        </w:rPr>
      </w:pPr>
      <w:r>
        <w:rPr>
          <w:rFonts w:hint="eastAsia" w:eastAsia="仿宋_GB2312"/>
          <w:sz w:val="32"/>
          <w:szCs w:val="32"/>
        </w:rPr>
        <w:t>本人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 性别</w:t>
      </w:r>
      <w:r>
        <w:rPr>
          <w:rFonts w:hint="eastAsia" w:eastAsia="仿宋_GB2312"/>
          <w:sz w:val="32"/>
          <w:szCs w:val="32"/>
          <w:u w:val="single"/>
        </w:rPr>
        <w:t xml:space="preserve">   </w:t>
      </w:r>
      <w:r>
        <w:rPr>
          <w:rFonts w:hint="eastAsia" w:eastAsia="仿宋_GB2312"/>
          <w:sz w:val="32"/>
          <w:szCs w:val="32"/>
        </w:rPr>
        <w:t>，身份证号</w:t>
      </w:r>
      <w:r>
        <w:rPr>
          <w:rFonts w:hint="eastAsia" w:eastAsia="仿宋_GB2312"/>
          <w:sz w:val="32"/>
          <w:szCs w:val="32"/>
          <w:u w:val="single"/>
        </w:rPr>
        <w:t xml:space="preserve">                     </w:t>
      </w:r>
      <w:r>
        <w:rPr>
          <w:rFonts w:hint="eastAsia" w:eastAsia="仿宋_GB2312"/>
          <w:sz w:val="32"/>
          <w:szCs w:val="32"/>
        </w:rPr>
        <w:t>。在此我郑重承诺：</w:t>
      </w:r>
    </w:p>
    <w:p w14:paraId="23ABF062">
      <w:pPr>
        <w:spacing w:line="540" w:lineRule="exact"/>
        <w:ind w:firstLine="640" w:firstLineChars="200"/>
        <w:rPr>
          <w:rFonts w:eastAsia="仿宋_GB2312"/>
          <w:sz w:val="32"/>
          <w:szCs w:val="32"/>
        </w:rPr>
      </w:pPr>
      <w:r>
        <w:rPr>
          <w:rFonts w:hint="eastAsia" w:eastAsia="仿宋_GB2312"/>
          <w:sz w:val="32"/>
          <w:szCs w:val="32"/>
        </w:rPr>
        <w:t>1.我已清楚了解广东技术师范大学</w:t>
      </w:r>
      <w:r>
        <w:rPr>
          <w:rFonts w:hint="eastAsia" w:eastAsia="仿宋_GB2312"/>
          <w:sz w:val="32"/>
          <w:szCs w:val="32"/>
          <w:lang w:val="en-US" w:eastAsia="zh-CN"/>
        </w:rPr>
        <w:t>硕士</w:t>
      </w:r>
      <w:r>
        <w:rPr>
          <w:rFonts w:hint="eastAsia" w:eastAsia="仿宋_GB2312"/>
          <w:sz w:val="32"/>
          <w:szCs w:val="32"/>
        </w:rPr>
        <w:t>研究生招生</w:t>
      </w:r>
      <w:r>
        <w:rPr>
          <w:rFonts w:hint="eastAsia" w:eastAsia="仿宋_GB2312"/>
          <w:sz w:val="32"/>
          <w:szCs w:val="32"/>
          <w:lang w:eastAsia="zh-CN"/>
        </w:rPr>
        <w:t>复试</w:t>
      </w:r>
      <w:r>
        <w:rPr>
          <w:rFonts w:hint="eastAsia" w:eastAsia="仿宋_GB2312"/>
          <w:sz w:val="32"/>
          <w:szCs w:val="32"/>
        </w:rPr>
        <w:t>的相关规定和要求，并承诺严格执行。</w:t>
      </w:r>
    </w:p>
    <w:p w14:paraId="52B6C8EC">
      <w:pPr>
        <w:spacing w:line="540" w:lineRule="exact"/>
        <w:ind w:firstLine="640" w:firstLineChars="200"/>
        <w:rPr>
          <w:rFonts w:eastAsia="仿宋_GB2312"/>
          <w:sz w:val="32"/>
          <w:szCs w:val="32"/>
        </w:rPr>
      </w:pPr>
      <w:r>
        <w:rPr>
          <w:rFonts w:hint="eastAsia" w:eastAsia="仿宋_GB2312"/>
          <w:sz w:val="32"/>
          <w:szCs w:val="32"/>
        </w:rPr>
        <w:t>2.我已清楚了解，根据《中华人民共和国刑法修正案（九）》，代替他人或者让他人代替自己参加考试的行为都将触犯刑法。</w:t>
      </w:r>
    </w:p>
    <w:p w14:paraId="79782790">
      <w:pPr>
        <w:spacing w:line="540" w:lineRule="exact"/>
        <w:ind w:firstLine="640" w:firstLineChars="200"/>
        <w:rPr>
          <w:rFonts w:eastAsia="仿宋_GB2312"/>
          <w:sz w:val="32"/>
          <w:szCs w:val="32"/>
        </w:rPr>
      </w:pPr>
      <w:r>
        <w:rPr>
          <w:rFonts w:hint="eastAsia" w:eastAsia="仿宋_GB2312"/>
          <w:sz w:val="32"/>
          <w:szCs w:val="32"/>
        </w:rPr>
        <w:t>3.我</w:t>
      </w:r>
      <w:r>
        <w:rPr>
          <w:rFonts w:eastAsia="仿宋_GB2312"/>
          <w:sz w:val="32"/>
          <w:szCs w:val="32"/>
        </w:rPr>
        <w:t>已清楚了解，在复试过程中</w:t>
      </w:r>
      <w:r>
        <w:rPr>
          <w:rFonts w:hint="eastAsia" w:eastAsia="仿宋_GB2312"/>
          <w:sz w:val="32"/>
          <w:szCs w:val="32"/>
        </w:rPr>
        <w:t>如</w:t>
      </w:r>
      <w:r>
        <w:rPr>
          <w:rFonts w:eastAsia="仿宋_GB2312"/>
          <w:sz w:val="32"/>
          <w:szCs w:val="32"/>
        </w:rPr>
        <w:t>有违规行为，</w:t>
      </w:r>
      <w:r>
        <w:rPr>
          <w:rFonts w:hint="eastAsia" w:eastAsia="仿宋_GB2312"/>
          <w:sz w:val="32"/>
          <w:szCs w:val="32"/>
        </w:rPr>
        <w:t>将</w:t>
      </w:r>
      <w:r>
        <w:rPr>
          <w:rFonts w:eastAsia="仿宋_GB2312"/>
          <w:sz w:val="32"/>
          <w:szCs w:val="32"/>
        </w:rPr>
        <w:t>按照《国家教育考试违规处理办法》《普通高等学校招生违规行为处理暂行办法》等规定</w:t>
      </w:r>
      <w:r>
        <w:rPr>
          <w:rFonts w:hint="eastAsia" w:eastAsia="仿宋_GB2312"/>
          <w:sz w:val="32"/>
          <w:szCs w:val="32"/>
        </w:rPr>
        <w:t>进行</w:t>
      </w:r>
      <w:r>
        <w:rPr>
          <w:rFonts w:eastAsia="仿宋_GB2312"/>
          <w:sz w:val="32"/>
          <w:szCs w:val="32"/>
        </w:rPr>
        <w:t>严肃处理，取消录取资格，记入《考生考试诚信档案》。</w:t>
      </w:r>
    </w:p>
    <w:p w14:paraId="42E7EBFC">
      <w:pPr>
        <w:spacing w:line="540" w:lineRule="exact"/>
        <w:ind w:firstLine="640" w:firstLineChars="200"/>
        <w:rPr>
          <w:rFonts w:eastAsia="仿宋_GB2312"/>
          <w:sz w:val="32"/>
          <w:szCs w:val="32"/>
        </w:rPr>
      </w:pPr>
      <w:r>
        <w:rPr>
          <w:rFonts w:hint="eastAsia" w:eastAsia="仿宋_GB2312"/>
          <w:sz w:val="32"/>
          <w:szCs w:val="32"/>
        </w:rPr>
        <w:t>4.我</w:t>
      </w:r>
      <w:r>
        <w:rPr>
          <w:rFonts w:eastAsia="仿宋_GB2312"/>
          <w:sz w:val="32"/>
          <w:szCs w:val="32"/>
        </w:rPr>
        <w:t>承诺提交的复试资格审核材料真实有效。</w:t>
      </w:r>
      <w:r>
        <w:rPr>
          <w:rFonts w:hint="eastAsia" w:eastAsia="仿宋_GB2312"/>
          <w:sz w:val="32"/>
          <w:szCs w:val="32"/>
        </w:rPr>
        <w:t>如</w:t>
      </w:r>
      <w:r>
        <w:rPr>
          <w:rFonts w:eastAsia="仿宋_GB2312"/>
          <w:sz w:val="32"/>
          <w:szCs w:val="32"/>
        </w:rPr>
        <w:t>存在弄虚作假行为，</w:t>
      </w:r>
      <w:r>
        <w:rPr>
          <w:rFonts w:hint="eastAsia" w:eastAsia="仿宋_GB2312"/>
          <w:sz w:val="32"/>
          <w:szCs w:val="32"/>
        </w:rPr>
        <w:t>取消</w:t>
      </w:r>
      <w:r>
        <w:rPr>
          <w:rFonts w:eastAsia="仿宋_GB2312"/>
          <w:sz w:val="32"/>
          <w:szCs w:val="32"/>
        </w:rPr>
        <w:t>录取资格。</w:t>
      </w:r>
    </w:p>
    <w:p w14:paraId="39C79B97">
      <w:pPr>
        <w:spacing w:line="54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.我承诺复试过程中，没有其他人员进行协助，一经发现，取消复试成绩。</w:t>
      </w:r>
    </w:p>
    <w:p w14:paraId="66C57485">
      <w:pPr>
        <w:spacing w:line="54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hint="eastAsia" w:eastAsia="仿宋_GB2312"/>
          <w:b/>
          <w:bCs/>
          <w:sz w:val="32"/>
          <w:szCs w:val="32"/>
        </w:rPr>
        <w:t>我承诺复试完成后，不将复试内容向其他考生透露或在网络传播，一经发现，取消复试成绩。</w:t>
      </w:r>
    </w:p>
    <w:p w14:paraId="1F93ABFA">
      <w:pPr>
        <w:spacing w:line="540" w:lineRule="exact"/>
        <w:ind w:firstLine="640" w:firstLineChars="200"/>
        <w:rPr>
          <w:rFonts w:eastAsia="仿宋_GB2312"/>
          <w:sz w:val="32"/>
          <w:szCs w:val="32"/>
        </w:rPr>
      </w:pPr>
    </w:p>
    <w:p w14:paraId="53EC9143">
      <w:pPr>
        <w:spacing w:line="540" w:lineRule="exact"/>
        <w:ind w:firstLine="640" w:firstLineChars="200"/>
        <w:rPr>
          <w:rFonts w:eastAsia="仿宋_GB2312"/>
          <w:sz w:val="32"/>
          <w:szCs w:val="32"/>
        </w:rPr>
      </w:pPr>
    </w:p>
    <w:p w14:paraId="0FF0248C">
      <w:pPr>
        <w:spacing w:line="540" w:lineRule="exact"/>
        <w:ind w:firstLine="640" w:firstLineChars="200"/>
        <w:rPr>
          <w:rFonts w:hint="eastAsia" w:eastAsia="仿宋_GB2312"/>
          <w:sz w:val="32"/>
          <w:szCs w:val="32"/>
        </w:rPr>
      </w:pP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hint="eastAsia" w:eastAsia="仿宋_GB2312"/>
          <w:sz w:val="32"/>
          <w:szCs w:val="32"/>
        </w:rPr>
        <w:t xml:space="preserve">     承诺人（签名）：</w:t>
      </w:r>
    </w:p>
    <w:p w14:paraId="1B765204">
      <w:pPr>
        <w:spacing w:line="540" w:lineRule="exact"/>
        <w:ind w:firstLine="640" w:firstLineChars="200"/>
        <w:rPr>
          <w:rFonts w:hint="eastAsia"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lang w:eastAsia="zh-CN"/>
        </w:rPr>
        <w:t>2025年</w:t>
      </w:r>
      <w:r>
        <w:rPr>
          <w:rFonts w:hint="eastAsia" w:eastAsia="仿宋_GB2312"/>
          <w:sz w:val="32"/>
          <w:szCs w:val="32"/>
        </w:rPr>
        <w:t>X月X日</w:t>
      </w:r>
    </w:p>
    <w:p w14:paraId="410C0DDB">
      <w:pPr>
        <w:spacing w:line="540" w:lineRule="exact"/>
        <w:rPr>
          <w:rFonts w:hint="eastAsia" w:ascii="方正仿宋_GBK" w:hAnsi="Helvetica" w:eastAsia="方正仿宋_GBK"/>
          <w:b/>
          <w:sz w:val="32"/>
          <w:lang w:val="en-US" w:eastAsia="zh-CN"/>
        </w:rPr>
      </w:pPr>
    </w:p>
    <w:p w14:paraId="5C47DAD9">
      <w:pPr>
        <w:spacing w:line="540" w:lineRule="exact"/>
        <w:rPr>
          <w:rFonts w:hint="eastAsia" w:ascii="方正仿宋_GBK" w:hAnsi="Helvetica" w:eastAsia="方正仿宋_GBK"/>
          <w:b/>
          <w:sz w:val="32"/>
          <w:lang w:val="en-US" w:eastAsia="zh-CN"/>
        </w:rPr>
      </w:pPr>
    </w:p>
    <w:p w14:paraId="595CD83B">
      <w:pPr>
        <w:spacing w:line="540" w:lineRule="exact"/>
        <w:rPr>
          <w:rFonts w:hint="eastAsia" w:ascii="方正仿宋_GBK" w:hAnsi="Helvetica" w:eastAsia="方正仿宋_GBK"/>
          <w:b/>
          <w:sz w:val="32"/>
          <w:lang w:val="en-US" w:eastAsia="zh-CN"/>
        </w:rPr>
      </w:pPr>
    </w:p>
    <w:p w14:paraId="303480C3">
      <w:pPr>
        <w:spacing w:line="540" w:lineRule="exact"/>
        <w:rPr>
          <w:rFonts w:hint="eastAsia" w:ascii="方正仿宋_GBK" w:hAnsi="Helvetica" w:eastAsia="方正仿宋_GBK"/>
          <w:b/>
          <w:sz w:val="32"/>
          <w:lang w:val="en-US" w:eastAsia="zh-CN"/>
        </w:rPr>
      </w:pPr>
    </w:p>
    <w:p w14:paraId="55A5050B">
      <w:pPr>
        <w:spacing w:line="540" w:lineRule="exact"/>
        <w:rPr>
          <w:rFonts w:hint="default" w:eastAsiaTheme="minorEastAsia"/>
          <w:lang w:val="en-US" w:eastAsia="zh-CN"/>
        </w:rPr>
      </w:pPr>
      <w:r>
        <w:rPr>
          <w:rFonts w:hint="eastAsia" w:ascii="方正仿宋_GBK" w:hAnsi="Helvetica" w:eastAsia="方正仿宋_GBK"/>
          <w:b/>
          <w:sz w:val="32"/>
          <w:lang w:val="en-US" w:eastAsia="zh-CN"/>
        </w:rPr>
        <w:t> 附件4：</w:t>
      </w:r>
    </w:p>
    <w:p w14:paraId="1D70AB49">
      <w:pPr>
        <w:ind w:firstLine="630" w:firstLineChars="196"/>
        <w:jc w:val="center"/>
        <w:rPr>
          <w:rFonts w:hint="eastAsia" w:eastAsia="黑体"/>
          <w:b/>
          <w:bCs/>
          <w:sz w:val="32"/>
        </w:rPr>
      </w:pPr>
      <w:r>
        <w:rPr>
          <w:rFonts w:hint="eastAsia" w:eastAsia="黑体"/>
          <w:b/>
          <w:bCs/>
          <w:sz w:val="32"/>
        </w:rPr>
        <w:t>广东技术师范大学</w:t>
      </w:r>
      <w:r>
        <w:rPr>
          <w:rFonts w:hint="eastAsia" w:eastAsia="黑体"/>
          <w:b/>
          <w:bCs/>
          <w:sz w:val="32"/>
          <w:lang w:eastAsia="zh-CN"/>
        </w:rPr>
        <w:t>2025年</w:t>
      </w:r>
      <w:r>
        <w:rPr>
          <w:rFonts w:hint="eastAsia" w:eastAsia="黑体"/>
          <w:b/>
          <w:bCs/>
          <w:sz w:val="32"/>
        </w:rPr>
        <w:t>研究生复试体格检查表</w:t>
      </w:r>
    </w:p>
    <w:p w14:paraId="0A20106C">
      <w:pPr>
        <w:rPr>
          <w:rFonts w:hint="eastAsia"/>
          <w:b/>
          <w:bCs/>
        </w:rPr>
      </w:pPr>
    </w:p>
    <w:p w14:paraId="665B99C6">
      <w:pPr>
        <w:jc w:val="center"/>
        <w:rPr>
          <w:rFonts w:hint="eastAsia" w:eastAsia="黑体"/>
          <w:b/>
          <w:bCs/>
        </w:rPr>
      </w:pPr>
      <w:r>
        <w:rPr>
          <w:rFonts w:hint="eastAsia"/>
          <w:b/>
          <w:bCs/>
        </w:rPr>
        <w:t>报考专业</w:t>
      </w:r>
      <w:r>
        <w:rPr>
          <w:rFonts w:hint="eastAsia" w:eastAsia="黑体"/>
          <w:b/>
          <w:bCs/>
        </w:rPr>
        <w:t xml:space="preserve">＿＿＿＿＿＿＿＿＿           </w:t>
      </w:r>
      <w:r>
        <w:rPr>
          <w:rFonts w:hint="eastAsia"/>
          <w:b/>
          <w:bCs/>
        </w:rPr>
        <w:t>体检日期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5"/>
        <w:gridCol w:w="15"/>
        <w:gridCol w:w="144"/>
        <w:gridCol w:w="756"/>
        <w:gridCol w:w="720"/>
        <w:gridCol w:w="150"/>
        <w:gridCol w:w="180"/>
        <w:gridCol w:w="210"/>
        <w:gridCol w:w="504"/>
        <w:gridCol w:w="186"/>
        <w:gridCol w:w="375"/>
        <w:gridCol w:w="354"/>
        <w:gridCol w:w="171"/>
        <w:gridCol w:w="390"/>
        <w:gridCol w:w="159"/>
        <w:gridCol w:w="546"/>
        <w:gridCol w:w="1065"/>
        <w:gridCol w:w="30"/>
        <w:gridCol w:w="1245"/>
      </w:tblGrid>
      <w:tr w14:paraId="234D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132" w:type="dxa"/>
            <w:gridSpan w:val="2"/>
            <w:noWrap w:val="0"/>
            <w:vAlign w:val="center"/>
          </w:tcPr>
          <w:p w14:paraId="01BA6E0D">
            <w:pPr>
              <w:jc w:val="center"/>
              <w:rPr>
                <w:rFonts w:hint="eastAsia"/>
                <w:b/>
                <w:bCs/>
              </w:rPr>
            </w:pPr>
            <w:r>
              <w:rPr>
                <w:rFonts w:hint="eastAsia"/>
                <w:b/>
                <w:bCs/>
              </w:rPr>
              <w:t>姓   名</w:t>
            </w:r>
          </w:p>
        </w:tc>
        <w:tc>
          <w:tcPr>
            <w:tcW w:w="915" w:type="dxa"/>
            <w:gridSpan w:val="3"/>
            <w:noWrap w:val="0"/>
            <w:vAlign w:val="center"/>
          </w:tcPr>
          <w:p w14:paraId="2CF9046F">
            <w:pPr>
              <w:jc w:val="center"/>
              <w:rPr>
                <w:rFonts w:hint="eastAsia"/>
                <w:b/>
                <w:bCs/>
              </w:rPr>
            </w:pPr>
          </w:p>
        </w:tc>
        <w:tc>
          <w:tcPr>
            <w:tcW w:w="720" w:type="dxa"/>
            <w:noWrap w:val="0"/>
            <w:vAlign w:val="center"/>
          </w:tcPr>
          <w:p w14:paraId="39B73FC0">
            <w:pPr>
              <w:jc w:val="center"/>
              <w:rPr>
                <w:rFonts w:hint="eastAsia"/>
                <w:b/>
                <w:bCs/>
              </w:rPr>
            </w:pPr>
            <w:r>
              <w:rPr>
                <w:rFonts w:hint="eastAsia"/>
                <w:b/>
                <w:bCs/>
              </w:rPr>
              <w:t>性别</w:t>
            </w:r>
          </w:p>
        </w:tc>
        <w:tc>
          <w:tcPr>
            <w:tcW w:w="540" w:type="dxa"/>
            <w:gridSpan w:val="3"/>
            <w:noWrap w:val="0"/>
            <w:vAlign w:val="center"/>
          </w:tcPr>
          <w:p w14:paraId="2E08104B">
            <w:pPr>
              <w:jc w:val="center"/>
              <w:rPr>
                <w:rFonts w:hint="eastAsia"/>
                <w:b/>
                <w:bCs/>
              </w:rPr>
            </w:pPr>
          </w:p>
        </w:tc>
        <w:tc>
          <w:tcPr>
            <w:tcW w:w="1065" w:type="dxa"/>
            <w:gridSpan w:val="3"/>
            <w:noWrap w:val="0"/>
            <w:vAlign w:val="center"/>
          </w:tcPr>
          <w:p w14:paraId="71BB6D6E">
            <w:pPr>
              <w:jc w:val="center"/>
              <w:rPr>
                <w:rFonts w:hint="eastAsia"/>
                <w:b/>
                <w:bCs/>
              </w:rPr>
            </w:pPr>
            <w:r>
              <w:rPr>
                <w:rFonts w:hint="eastAsia"/>
                <w:b/>
                <w:bCs/>
              </w:rPr>
              <w:t>出生</w:t>
            </w:r>
          </w:p>
        </w:tc>
        <w:tc>
          <w:tcPr>
            <w:tcW w:w="2715" w:type="dxa"/>
            <w:gridSpan w:val="7"/>
            <w:noWrap w:val="0"/>
            <w:vAlign w:val="center"/>
          </w:tcPr>
          <w:p w14:paraId="1FBECF22">
            <w:pPr>
              <w:jc w:val="center"/>
              <w:rPr>
                <w:rFonts w:hint="eastAsia"/>
                <w:b/>
                <w:bCs/>
              </w:rPr>
            </w:pPr>
            <w:r>
              <w:rPr>
                <w:rFonts w:hint="eastAsia"/>
                <w:b/>
                <w:bCs/>
              </w:rPr>
              <w:t xml:space="preserve">    年    月    日</w:t>
            </w:r>
          </w:p>
        </w:tc>
        <w:tc>
          <w:tcPr>
            <w:tcW w:w="1245" w:type="dxa"/>
            <w:vMerge w:val="restart"/>
            <w:noWrap w:val="0"/>
            <w:vAlign w:val="center"/>
          </w:tcPr>
          <w:p w14:paraId="72CC44B9">
            <w:pPr>
              <w:jc w:val="center"/>
              <w:rPr>
                <w:rFonts w:hint="eastAsia"/>
                <w:b/>
                <w:bCs/>
              </w:rPr>
            </w:pPr>
            <w:r>
              <w:rPr>
                <w:rFonts w:hint="eastAsia"/>
                <w:b/>
                <w:bCs/>
              </w:rPr>
              <w:t>一寸半身正面免冠照片</w:t>
            </w:r>
          </w:p>
          <w:p w14:paraId="5EE8507D">
            <w:pPr>
              <w:jc w:val="center"/>
              <w:rPr>
                <w:rFonts w:hint="eastAsia"/>
                <w:b/>
                <w:bCs/>
              </w:rPr>
            </w:pPr>
          </w:p>
          <w:p w14:paraId="26622D02">
            <w:pPr>
              <w:jc w:val="center"/>
              <w:rPr>
                <w:rFonts w:hint="eastAsia"/>
                <w:b/>
                <w:bCs/>
              </w:rPr>
            </w:pPr>
          </w:p>
          <w:p w14:paraId="335BEFD6">
            <w:pPr>
              <w:rPr>
                <w:rFonts w:hint="eastAsia"/>
                <w:b/>
                <w:bCs/>
              </w:rPr>
            </w:pPr>
            <w:r>
              <w:rPr>
                <w:rFonts w:hint="eastAsia"/>
                <w:b/>
                <w:bCs/>
              </w:rPr>
              <w:t>体检单位</w:t>
            </w:r>
          </w:p>
          <w:p w14:paraId="5F51AAC8">
            <w:pPr>
              <w:rPr>
                <w:rFonts w:hint="eastAsia"/>
                <w:b/>
                <w:bCs/>
              </w:rPr>
            </w:pPr>
            <w:r>
              <w:rPr>
                <w:rFonts w:hint="eastAsia"/>
                <w:b/>
                <w:bCs/>
              </w:rPr>
              <w:t>骑 缝 章</w:t>
            </w:r>
          </w:p>
        </w:tc>
      </w:tr>
      <w:tr w14:paraId="46FD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32" w:type="dxa"/>
            <w:gridSpan w:val="2"/>
            <w:noWrap w:val="0"/>
            <w:vAlign w:val="center"/>
          </w:tcPr>
          <w:p w14:paraId="10CB2EEC">
            <w:pPr>
              <w:jc w:val="center"/>
              <w:rPr>
                <w:rFonts w:hint="eastAsia"/>
                <w:b/>
                <w:bCs/>
              </w:rPr>
            </w:pPr>
            <w:r>
              <w:rPr>
                <w:rFonts w:hint="eastAsia"/>
                <w:b/>
                <w:bCs/>
              </w:rPr>
              <w:t>文化程度</w:t>
            </w:r>
          </w:p>
        </w:tc>
        <w:tc>
          <w:tcPr>
            <w:tcW w:w="915" w:type="dxa"/>
            <w:gridSpan w:val="3"/>
            <w:noWrap w:val="0"/>
            <w:vAlign w:val="center"/>
          </w:tcPr>
          <w:p w14:paraId="1219376F">
            <w:pPr>
              <w:jc w:val="center"/>
              <w:rPr>
                <w:rFonts w:hint="eastAsia"/>
                <w:b/>
                <w:bCs/>
              </w:rPr>
            </w:pPr>
          </w:p>
        </w:tc>
        <w:tc>
          <w:tcPr>
            <w:tcW w:w="720" w:type="dxa"/>
            <w:noWrap w:val="0"/>
            <w:vAlign w:val="center"/>
          </w:tcPr>
          <w:p w14:paraId="6E1E7465">
            <w:pPr>
              <w:jc w:val="center"/>
              <w:rPr>
                <w:rFonts w:hint="eastAsia"/>
                <w:b/>
                <w:bCs/>
              </w:rPr>
            </w:pPr>
            <w:r>
              <w:rPr>
                <w:rFonts w:hint="eastAsia"/>
                <w:b/>
                <w:bCs/>
              </w:rPr>
              <w:t>民族</w:t>
            </w:r>
          </w:p>
        </w:tc>
        <w:tc>
          <w:tcPr>
            <w:tcW w:w="540" w:type="dxa"/>
            <w:gridSpan w:val="3"/>
            <w:noWrap w:val="0"/>
            <w:vAlign w:val="center"/>
          </w:tcPr>
          <w:p w14:paraId="4CAC9F1E">
            <w:pPr>
              <w:jc w:val="center"/>
              <w:rPr>
                <w:rFonts w:hint="eastAsia"/>
                <w:b/>
                <w:bCs/>
              </w:rPr>
            </w:pPr>
          </w:p>
        </w:tc>
        <w:tc>
          <w:tcPr>
            <w:tcW w:w="1065" w:type="dxa"/>
            <w:gridSpan w:val="3"/>
            <w:noWrap w:val="0"/>
            <w:vAlign w:val="center"/>
          </w:tcPr>
          <w:p w14:paraId="44D28308">
            <w:pPr>
              <w:jc w:val="center"/>
              <w:rPr>
                <w:rFonts w:hint="eastAsia"/>
                <w:b/>
                <w:bCs/>
              </w:rPr>
            </w:pPr>
            <w:r>
              <w:rPr>
                <w:rFonts w:hint="eastAsia"/>
                <w:b/>
                <w:bCs/>
              </w:rPr>
              <w:t>职业</w:t>
            </w:r>
          </w:p>
        </w:tc>
        <w:tc>
          <w:tcPr>
            <w:tcW w:w="915" w:type="dxa"/>
            <w:gridSpan w:val="3"/>
            <w:noWrap w:val="0"/>
            <w:vAlign w:val="center"/>
          </w:tcPr>
          <w:p w14:paraId="2D72C673">
            <w:pPr>
              <w:jc w:val="center"/>
              <w:rPr>
                <w:rFonts w:hint="eastAsia"/>
                <w:b/>
                <w:bCs/>
              </w:rPr>
            </w:pPr>
          </w:p>
        </w:tc>
        <w:tc>
          <w:tcPr>
            <w:tcW w:w="705" w:type="dxa"/>
            <w:gridSpan w:val="2"/>
            <w:noWrap w:val="0"/>
            <w:vAlign w:val="center"/>
          </w:tcPr>
          <w:p w14:paraId="58D1D42C">
            <w:pPr>
              <w:jc w:val="center"/>
              <w:rPr>
                <w:rFonts w:hint="eastAsia"/>
                <w:b/>
                <w:bCs/>
              </w:rPr>
            </w:pPr>
            <w:r>
              <w:rPr>
                <w:rFonts w:hint="eastAsia"/>
                <w:b/>
                <w:bCs/>
              </w:rPr>
              <w:t>婚否</w:t>
            </w:r>
          </w:p>
        </w:tc>
        <w:tc>
          <w:tcPr>
            <w:tcW w:w="1095" w:type="dxa"/>
            <w:gridSpan w:val="2"/>
            <w:noWrap w:val="0"/>
            <w:vAlign w:val="center"/>
          </w:tcPr>
          <w:p w14:paraId="128E6FA3">
            <w:pPr>
              <w:jc w:val="center"/>
              <w:rPr>
                <w:rFonts w:hint="eastAsia"/>
                <w:b/>
                <w:bCs/>
              </w:rPr>
            </w:pPr>
          </w:p>
        </w:tc>
        <w:tc>
          <w:tcPr>
            <w:tcW w:w="1245" w:type="dxa"/>
            <w:vMerge w:val="continue"/>
            <w:noWrap w:val="0"/>
            <w:vAlign w:val="center"/>
          </w:tcPr>
          <w:p w14:paraId="6D5D423A">
            <w:pPr>
              <w:jc w:val="center"/>
              <w:rPr>
                <w:rFonts w:hint="eastAsia"/>
                <w:b/>
                <w:bCs/>
              </w:rPr>
            </w:pPr>
          </w:p>
        </w:tc>
      </w:tr>
      <w:tr w14:paraId="406E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32" w:type="dxa"/>
            <w:gridSpan w:val="2"/>
            <w:noWrap w:val="0"/>
            <w:vAlign w:val="center"/>
          </w:tcPr>
          <w:p w14:paraId="50BC6621">
            <w:pPr>
              <w:jc w:val="center"/>
              <w:rPr>
                <w:rFonts w:hint="eastAsia"/>
                <w:b/>
                <w:bCs/>
              </w:rPr>
            </w:pPr>
            <w:r>
              <w:rPr>
                <w:rFonts w:hint="eastAsia"/>
                <w:b/>
                <w:bCs/>
              </w:rPr>
              <w:t>籍    贯</w:t>
            </w:r>
          </w:p>
        </w:tc>
        <w:tc>
          <w:tcPr>
            <w:tcW w:w="915" w:type="dxa"/>
            <w:gridSpan w:val="3"/>
            <w:noWrap w:val="0"/>
            <w:vAlign w:val="center"/>
          </w:tcPr>
          <w:p w14:paraId="4EF8AB84">
            <w:pPr>
              <w:jc w:val="center"/>
              <w:rPr>
                <w:rFonts w:hint="eastAsia"/>
                <w:b/>
                <w:bCs/>
              </w:rPr>
            </w:pPr>
          </w:p>
        </w:tc>
        <w:tc>
          <w:tcPr>
            <w:tcW w:w="1260" w:type="dxa"/>
            <w:gridSpan w:val="4"/>
            <w:noWrap w:val="0"/>
            <w:vAlign w:val="center"/>
          </w:tcPr>
          <w:p w14:paraId="2AFAD498">
            <w:pPr>
              <w:jc w:val="center"/>
              <w:rPr>
                <w:rFonts w:hint="eastAsia"/>
                <w:b/>
                <w:bCs/>
              </w:rPr>
            </w:pPr>
            <w:r>
              <w:rPr>
                <w:rFonts w:hint="eastAsia"/>
                <w:b/>
                <w:bCs/>
              </w:rPr>
              <w:t>考生本人通讯地址</w:t>
            </w:r>
          </w:p>
        </w:tc>
        <w:tc>
          <w:tcPr>
            <w:tcW w:w="3780" w:type="dxa"/>
            <w:gridSpan w:val="10"/>
            <w:noWrap w:val="0"/>
            <w:vAlign w:val="center"/>
          </w:tcPr>
          <w:p w14:paraId="4B96660C">
            <w:pPr>
              <w:jc w:val="center"/>
              <w:rPr>
                <w:rFonts w:hint="eastAsia"/>
                <w:b/>
                <w:bCs/>
              </w:rPr>
            </w:pPr>
          </w:p>
        </w:tc>
        <w:tc>
          <w:tcPr>
            <w:tcW w:w="1245" w:type="dxa"/>
            <w:vMerge w:val="continue"/>
            <w:noWrap w:val="0"/>
            <w:vAlign w:val="center"/>
          </w:tcPr>
          <w:p w14:paraId="4EFCC970">
            <w:pPr>
              <w:jc w:val="center"/>
              <w:rPr>
                <w:rFonts w:hint="eastAsia"/>
                <w:b/>
                <w:bCs/>
              </w:rPr>
            </w:pPr>
          </w:p>
        </w:tc>
      </w:tr>
      <w:tr w14:paraId="196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132" w:type="dxa"/>
            <w:gridSpan w:val="2"/>
            <w:noWrap w:val="0"/>
            <w:vAlign w:val="center"/>
          </w:tcPr>
          <w:p w14:paraId="33B44052">
            <w:pPr>
              <w:jc w:val="center"/>
              <w:rPr>
                <w:rFonts w:hint="eastAsia"/>
                <w:b/>
                <w:bCs/>
              </w:rPr>
            </w:pPr>
            <w:r>
              <w:rPr>
                <w:rFonts w:hint="eastAsia"/>
                <w:b/>
                <w:bCs/>
              </w:rPr>
              <w:t>毕业学校</w:t>
            </w:r>
          </w:p>
        </w:tc>
        <w:tc>
          <w:tcPr>
            <w:tcW w:w="2175" w:type="dxa"/>
            <w:gridSpan w:val="7"/>
            <w:noWrap w:val="0"/>
            <w:vAlign w:val="center"/>
          </w:tcPr>
          <w:p w14:paraId="5BBD601A">
            <w:pPr>
              <w:jc w:val="center"/>
              <w:rPr>
                <w:rFonts w:hint="eastAsia"/>
                <w:b/>
                <w:bCs/>
              </w:rPr>
            </w:pPr>
          </w:p>
        </w:tc>
        <w:tc>
          <w:tcPr>
            <w:tcW w:w="1065" w:type="dxa"/>
            <w:gridSpan w:val="3"/>
            <w:noWrap w:val="0"/>
            <w:vAlign w:val="center"/>
          </w:tcPr>
          <w:p w14:paraId="669680A3">
            <w:pPr>
              <w:jc w:val="center"/>
              <w:rPr>
                <w:rFonts w:hint="eastAsia"/>
                <w:b/>
                <w:bCs/>
              </w:rPr>
            </w:pPr>
            <w:r>
              <w:rPr>
                <w:rFonts w:hint="eastAsia"/>
                <w:b/>
                <w:bCs/>
              </w:rPr>
              <w:t>联系电话</w:t>
            </w:r>
          </w:p>
        </w:tc>
        <w:tc>
          <w:tcPr>
            <w:tcW w:w="2715" w:type="dxa"/>
            <w:gridSpan w:val="7"/>
            <w:noWrap w:val="0"/>
            <w:vAlign w:val="center"/>
          </w:tcPr>
          <w:p w14:paraId="6C8FFC6D">
            <w:pPr>
              <w:jc w:val="center"/>
              <w:rPr>
                <w:rFonts w:hint="eastAsia"/>
                <w:b/>
                <w:bCs/>
              </w:rPr>
            </w:pPr>
          </w:p>
          <w:p w14:paraId="74DDAD9B">
            <w:pPr>
              <w:jc w:val="center"/>
              <w:rPr>
                <w:rFonts w:hint="eastAsia"/>
                <w:b/>
                <w:bCs/>
              </w:rPr>
            </w:pPr>
          </w:p>
        </w:tc>
        <w:tc>
          <w:tcPr>
            <w:tcW w:w="1245" w:type="dxa"/>
            <w:vMerge w:val="continue"/>
            <w:noWrap w:val="0"/>
            <w:vAlign w:val="center"/>
          </w:tcPr>
          <w:p w14:paraId="0F3DF732">
            <w:pPr>
              <w:jc w:val="center"/>
              <w:rPr>
                <w:rFonts w:hint="eastAsia"/>
                <w:b/>
                <w:bCs/>
              </w:rPr>
            </w:pPr>
          </w:p>
        </w:tc>
      </w:tr>
      <w:tr w14:paraId="0AA3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2" w:type="dxa"/>
            <w:gridSpan w:val="2"/>
            <w:noWrap w:val="0"/>
            <w:vAlign w:val="center"/>
          </w:tcPr>
          <w:p w14:paraId="42AE9941">
            <w:pPr>
              <w:jc w:val="center"/>
              <w:rPr>
                <w:rFonts w:hint="eastAsia"/>
                <w:b/>
                <w:bCs/>
              </w:rPr>
            </w:pPr>
            <w:r>
              <w:rPr>
                <w:rFonts w:hint="eastAsia"/>
                <w:b/>
                <w:bCs/>
              </w:rPr>
              <w:t>既往病史</w:t>
            </w:r>
          </w:p>
        </w:tc>
        <w:tc>
          <w:tcPr>
            <w:tcW w:w="5955" w:type="dxa"/>
            <w:gridSpan w:val="17"/>
            <w:noWrap w:val="0"/>
            <w:vAlign w:val="center"/>
          </w:tcPr>
          <w:p w14:paraId="00AA7161">
            <w:pPr>
              <w:jc w:val="center"/>
              <w:rPr>
                <w:rFonts w:hint="eastAsia"/>
                <w:b/>
                <w:bCs/>
              </w:rPr>
            </w:pPr>
          </w:p>
        </w:tc>
        <w:tc>
          <w:tcPr>
            <w:tcW w:w="1245" w:type="dxa"/>
            <w:vMerge w:val="continue"/>
            <w:noWrap w:val="0"/>
            <w:vAlign w:val="center"/>
          </w:tcPr>
          <w:p w14:paraId="3421312C">
            <w:pPr>
              <w:jc w:val="center"/>
              <w:rPr>
                <w:rFonts w:hint="eastAsia"/>
                <w:b/>
                <w:bCs/>
              </w:rPr>
            </w:pPr>
          </w:p>
        </w:tc>
      </w:tr>
      <w:tr w14:paraId="673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32" w:type="dxa"/>
            <w:gridSpan w:val="20"/>
            <w:noWrap w:val="0"/>
            <w:vAlign w:val="center"/>
          </w:tcPr>
          <w:p w14:paraId="25264664">
            <w:pPr>
              <w:jc w:val="center"/>
              <w:rPr>
                <w:rFonts w:hint="eastAsia"/>
                <w:b/>
                <w:bCs/>
              </w:rPr>
            </w:pPr>
            <w:r>
              <w:rPr>
                <w:rFonts w:hint="eastAsia"/>
                <w:b/>
                <w:bCs/>
              </w:rPr>
              <w:t>（以上由考生本人如实填写）</w:t>
            </w:r>
          </w:p>
        </w:tc>
      </w:tr>
      <w:tr w14:paraId="1BAC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27" w:type="dxa"/>
            <w:vMerge w:val="restart"/>
            <w:noWrap w:val="0"/>
            <w:vAlign w:val="center"/>
          </w:tcPr>
          <w:p w14:paraId="6C242F04">
            <w:pPr>
              <w:jc w:val="center"/>
              <w:rPr>
                <w:rFonts w:hint="eastAsia"/>
                <w:b/>
                <w:bCs/>
              </w:rPr>
            </w:pPr>
            <w:r>
              <w:rPr>
                <w:rFonts w:hint="eastAsia"/>
                <w:b/>
                <w:bCs/>
              </w:rPr>
              <w:t>五</w:t>
            </w:r>
          </w:p>
          <w:p w14:paraId="75A9CF68">
            <w:pPr>
              <w:jc w:val="center"/>
              <w:rPr>
                <w:rFonts w:hint="eastAsia"/>
                <w:b/>
                <w:bCs/>
              </w:rPr>
            </w:pPr>
          </w:p>
          <w:p w14:paraId="00BE5EA9">
            <w:pPr>
              <w:jc w:val="center"/>
              <w:rPr>
                <w:rFonts w:hint="eastAsia"/>
                <w:b/>
                <w:bCs/>
              </w:rPr>
            </w:pPr>
          </w:p>
          <w:p w14:paraId="30B16DE4">
            <w:pPr>
              <w:jc w:val="center"/>
              <w:rPr>
                <w:rFonts w:hint="eastAsia"/>
                <w:b/>
                <w:bCs/>
              </w:rPr>
            </w:pPr>
          </w:p>
          <w:p w14:paraId="7AFB0A1D">
            <w:pPr>
              <w:jc w:val="center"/>
              <w:rPr>
                <w:rFonts w:hint="eastAsia"/>
                <w:b/>
                <w:bCs/>
              </w:rPr>
            </w:pPr>
          </w:p>
          <w:p w14:paraId="000330CE">
            <w:pPr>
              <w:jc w:val="center"/>
              <w:rPr>
                <w:rFonts w:hint="eastAsia"/>
                <w:b/>
                <w:bCs/>
              </w:rPr>
            </w:pPr>
            <w:r>
              <w:rPr>
                <w:rFonts w:hint="eastAsia"/>
                <w:b/>
                <w:bCs/>
              </w:rPr>
              <w:t>官</w:t>
            </w:r>
          </w:p>
          <w:p w14:paraId="3CC5C1D1">
            <w:pPr>
              <w:jc w:val="center"/>
              <w:rPr>
                <w:rFonts w:hint="eastAsia"/>
                <w:b/>
                <w:bCs/>
              </w:rPr>
            </w:pPr>
          </w:p>
          <w:p w14:paraId="00CF5139">
            <w:pPr>
              <w:jc w:val="center"/>
              <w:rPr>
                <w:rFonts w:hint="eastAsia"/>
                <w:b/>
                <w:bCs/>
              </w:rPr>
            </w:pPr>
          </w:p>
          <w:p w14:paraId="69BA623E">
            <w:pPr>
              <w:jc w:val="center"/>
              <w:rPr>
                <w:rFonts w:hint="eastAsia"/>
                <w:b/>
                <w:bCs/>
              </w:rPr>
            </w:pPr>
          </w:p>
          <w:p w14:paraId="3F834CFA">
            <w:pPr>
              <w:jc w:val="center"/>
              <w:rPr>
                <w:rFonts w:hint="eastAsia"/>
                <w:b/>
                <w:bCs/>
              </w:rPr>
            </w:pPr>
          </w:p>
          <w:p w14:paraId="415E3948">
            <w:pPr>
              <w:jc w:val="center"/>
              <w:rPr>
                <w:rFonts w:hint="eastAsia"/>
                <w:b/>
                <w:bCs/>
              </w:rPr>
            </w:pPr>
            <w:r>
              <w:rPr>
                <w:rFonts w:hint="eastAsia"/>
                <w:b/>
                <w:bCs/>
              </w:rPr>
              <w:t>科</w:t>
            </w:r>
          </w:p>
        </w:tc>
        <w:tc>
          <w:tcPr>
            <w:tcW w:w="864" w:type="dxa"/>
            <w:gridSpan w:val="3"/>
            <w:vMerge w:val="restart"/>
            <w:noWrap w:val="0"/>
            <w:vAlign w:val="center"/>
          </w:tcPr>
          <w:p w14:paraId="7A140C89">
            <w:pPr>
              <w:jc w:val="center"/>
              <w:rPr>
                <w:rFonts w:hint="eastAsia"/>
                <w:b/>
                <w:bCs/>
              </w:rPr>
            </w:pPr>
            <w:r>
              <w:rPr>
                <w:rFonts w:hint="eastAsia"/>
                <w:b/>
                <w:bCs/>
              </w:rPr>
              <w:t>眼</w:t>
            </w:r>
          </w:p>
        </w:tc>
        <w:tc>
          <w:tcPr>
            <w:tcW w:w="756" w:type="dxa"/>
            <w:vMerge w:val="restart"/>
            <w:noWrap w:val="0"/>
            <w:vAlign w:val="center"/>
          </w:tcPr>
          <w:p w14:paraId="4BAB7696">
            <w:pPr>
              <w:jc w:val="center"/>
              <w:rPr>
                <w:rFonts w:hint="eastAsia"/>
                <w:b/>
                <w:bCs/>
              </w:rPr>
            </w:pPr>
            <w:r>
              <w:rPr>
                <w:rFonts w:hint="eastAsia"/>
                <w:b/>
                <w:bCs/>
              </w:rPr>
              <w:t>裸眼</w:t>
            </w:r>
          </w:p>
          <w:p w14:paraId="0750E1FC">
            <w:pPr>
              <w:jc w:val="center"/>
              <w:rPr>
                <w:rFonts w:hint="eastAsia"/>
                <w:b/>
                <w:bCs/>
              </w:rPr>
            </w:pPr>
            <w:r>
              <w:rPr>
                <w:rFonts w:hint="eastAsia"/>
                <w:b/>
                <w:bCs/>
              </w:rPr>
              <w:t>视力</w:t>
            </w:r>
          </w:p>
        </w:tc>
        <w:tc>
          <w:tcPr>
            <w:tcW w:w="1050" w:type="dxa"/>
            <w:gridSpan w:val="3"/>
            <w:noWrap w:val="0"/>
            <w:vAlign w:val="center"/>
          </w:tcPr>
          <w:p w14:paraId="306D6497">
            <w:pPr>
              <w:rPr>
                <w:rFonts w:hint="eastAsia"/>
                <w:b/>
                <w:bCs/>
              </w:rPr>
            </w:pPr>
            <w:r>
              <w:rPr>
                <w:rFonts w:hint="eastAsia"/>
                <w:b/>
                <w:bCs/>
              </w:rPr>
              <w:t>右</w:t>
            </w:r>
          </w:p>
        </w:tc>
        <w:tc>
          <w:tcPr>
            <w:tcW w:w="714" w:type="dxa"/>
            <w:gridSpan w:val="2"/>
            <w:vMerge w:val="restart"/>
            <w:noWrap w:val="0"/>
            <w:vAlign w:val="center"/>
          </w:tcPr>
          <w:p w14:paraId="2FA8E555">
            <w:pPr>
              <w:jc w:val="center"/>
              <w:rPr>
                <w:rFonts w:hint="eastAsia"/>
                <w:b/>
                <w:bCs/>
              </w:rPr>
            </w:pPr>
            <w:r>
              <w:rPr>
                <w:rFonts w:hint="eastAsia"/>
                <w:b/>
                <w:bCs/>
              </w:rPr>
              <w:t>矫正视力</w:t>
            </w:r>
          </w:p>
        </w:tc>
        <w:tc>
          <w:tcPr>
            <w:tcW w:w="3246" w:type="dxa"/>
            <w:gridSpan w:val="8"/>
            <w:noWrap w:val="0"/>
            <w:vAlign w:val="center"/>
          </w:tcPr>
          <w:p w14:paraId="14216893">
            <w:pPr>
              <w:rPr>
                <w:rFonts w:hint="eastAsia"/>
                <w:b/>
                <w:bCs/>
              </w:rPr>
            </w:pPr>
            <w:r>
              <w:rPr>
                <w:rFonts w:hint="eastAsia"/>
                <w:b/>
                <w:bCs/>
              </w:rPr>
              <w:t>右              矫正度数：</w:t>
            </w:r>
          </w:p>
        </w:tc>
        <w:tc>
          <w:tcPr>
            <w:tcW w:w="1275" w:type="dxa"/>
            <w:gridSpan w:val="2"/>
            <w:vMerge w:val="restart"/>
            <w:noWrap w:val="0"/>
            <w:vAlign w:val="top"/>
          </w:tcPr>
          <w:p w14:paraId="7CFEAB9D">
            <w:pPr>
              <w:widowControl/>
              <w:jc w:val="center"/>
              <w:rPr>
                <w:rFonts w:hint="eastAsia"/>
                <w:b/>
                <w:bCs/>
              </w:rPr>
            </w:pPr>
            <w:r>
              <w:rPr>
                <w:rFonts w:hint="eastAsia"/>
                <w:b/>
                <w:bCs/>
              </w:rPr>
              <w:t>医师意见</w:t>
            </w:r>
          </w:p>
          <w:p w14:paraId="138EAE4C">
            <w:pPr>
              <w:widowControl/>
              <w:jc w:val="center"/>
              <w:rPr>
                <w:rFonts w:hint="eastAsia"/>
                <w:b/>
                <w:bCs/>
              </w:rPr>
            </w:pPr>
            <w:r>
              <w:rPr>
                <w:rFonts w:hint="eastAsia"/>
                <w:b/>
                <w:bCs/>
              </w:rPr>
              <w:t>（签字）</w:t>
            </w:r>
          </w:p>
          <w:p w14:paraId="78B2D7B9">
            <w:pPr>
              <w:widowControl/>
              <w:jc w:val="center"/>
              <w:rPr>
                <w:rFonts w:hint="eastAsia"/>
                <w:b/>
                <w:bCs/>
              </w:rPr>
            </w:pPr>
          </w:p>
          <w:p w14:paraId="73B706B0">
            <w:pPr>
              <w:widowControl/>
              <w:jc w:val="center"/>
              <w:rPr>
                <w:rFonts w:hint="eastAsia"/>
                <w:b/>
                <w:bCs/>
              </w:rPr>
            </w:pPr>
          </w:p>
          <w:p w14:paraId="3B469624">
            <w:pPr>
              <w:widowControl/>
              <w:jc w:val="center"/>
              <w:rPr>
                <w:rFonts w:hint="eastAsia"/>
                <w:b/>
                <w:bCs/>
              </w:rPr>
            </w:pPr>
            <w:r>
              <w:rPr>
                <w:rFonts w:hint="eastAsia"/>
                <w:b/>
                <w:bCs/>
              </w:rPr>
              <w:t>1.眼   科</w:t>
            </w:r>
          </w:p>
          <w:p w14:paraId="0C1B92B3">
            <w:pPr>
              <w:widowControl/>
              <w:jc w:val="center"/>
              <w:rPr>
                <w:rFonts w:hint="eastAsia"/>
                <w:b/>
                <w:bCs/>
              </w:rPr>
            </w:pPr>
          </w:p>
          <w:p w14:paraId="3A0CE1A8">
            <w:pPr>
              <w:widowControl/>
              <w:jc w:val="center"/>
              <w:rPr>
                <w:rFonts w:hint="eastAsia"/>
                <w:b/>
                <w:bCs/>
              </w:rPr>
            </w:pPr>
          </w:p>
          <w:p w14:paraId="0C34C274">
            <w:pPr>
              <w:widowControl/>
              <w:jc w:val="center"/>
              <w:rPr>
                <w:rFonts w:hint="eastAsia"/>
                <w:b/>
                <w:bCs/>
              </w:rPr>
            </w:pPr>
          </w:p>
          <w:p w14:paraId="2A0504DE">
            <w:pPr>
              <w:widowControl/>
              <w:jc w:val="center"/>
              <w:rPr>
                <w:rFonts w:hint="eastAsia"/>
                <w:b/>
                <w:bCs/>
              </w:rPr>
            </w:pPr>
          </w:p>
          <w:p w14:paraId="1CCCFD6D">
            <w:pPr>
              <w:widowControl/>
              <w:jc w:val="center"/>
              <w:rPr>
                <w:rFonts w:hint="eastAsia"/>
                <w:b/>
                <w:bCs/>
              </w:rPr>
            </w:pPr>
            <w:r>
              <w:rPr>
                <w:rFonts w:hint="eastAsia"/>
                <w:b/>
                <w:bCs/>
              </w:rPr>
              <w:t>2.耳鼻喉科</w:t>
            </w:r>
          </w:p>
          <w:p w14:paraId="3D951283">
            <w:pPr>
              <w:widowControl/>
              <w:jc w:val="center"/>
              <w:rPr>
                <w:rFonts w:hint="eastAsia"/>
                <w:b/>
                <w:bCs/>
              </w:rPr>
            </w:pPr>
          </w:p>
          <w:p w14:paraId="1A12AB03">
            <w:pPr>
              <w:widowControl/>
              <w:jc w:val="center"/>
              <w:rPr>
                <w:rFonts w:hint="eastAsia"/>
                <w:b/>
                <w:bCs/>
              </w:rPr>
            </w:pPr>
          </w:p>
          <w:p w14:paraId="14FFCB00">
            <w:pPr>
              <w:widowControl/>
              <w:jc w:val="center"/>
              <w:rPr>
                <w:rFonts w:hint="eastAsia"/>
                <w:b/>
                <w:bCs/>
              </w:rPr>
            </w:pPr>
          </w:p>
          <w:p w14:paraId="0BA73EFE">
            <w:pPr>
              <w:widowControl/>
              <w:jc w:val="center"/>
              <w:rPr>
                <w:rFonts w:hint="eastAsia"/>
                <w:b/>
                <w:bCs/>
              </w:rPr>
            </w:pPr>
          </w:p>
          <w:p w14:paraId="13027157">
            <w:pPr>
              <w:widowControl/>
              <w:jc w:val="center"/>
              <w:rPr>
                <w:rFonts w:hint="eastAsia"/>
                <w:b/>
                <w:bCs/>
              </w:rPr>
            </w:pPr>
            <w:r>
              <w:rPr>
                <w:rFonts w:hint="eastAsia"/>
                <w:b/>
                <w:bCs/>
              </w:rPr>
              <w:t>3口 腔 科</w:t>
            </w:r>
          </w:p>
          <w:p w14:paraId="5226D14B">
            <w:pPr>
              <w:widowControl/>
              <w:jc w:val="center"/>
              <w:rPr>
                <w:rFonts w:hint="eastAsia"/>
                <w:b/>
                <w:bCs/>
              </w:rPr>
            </w:pPr>
          </w:p>
          <w:p w14:paraId="1E02D9AF">
            <w:pPr>
              <w:widowControl/>
              <w:jc w:val="center"/>
              <w:rPr>
                <w:rFonts w:hint="eastAsia"/>
                <w:b/>
                <w:bCs/>
              </w:rPr>
            </w:pPr>
          </w:p>
          <w:p w14:paraId="2941BF4E">
            <w:pPr>
              <w:jc w:val="center"/>
              <w:rPr>
                <w:rFonts w:hint="eastAsia"/>
                <w:b/>
                <w:bCs/>
              </w:rPr>
            </w:pPr>
          </w:p>
        </w:tc>
      </w:tr>
      <w:tr w14:paraId="5FD8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27" w:type="dxa"/>
            <w:vMerge w:val="continue"/>
            <w:noWrap w:val="0"/>
            <w:vAlign w:val="center"/>
          </w:tcPr>
          <w:p w14:paraId="46C288B2">
            <w:pPr>
              <w:jc w:val="center"/>
              <w:rPr>
                <w:rFonts w:hint="eastAsia"/>
                <w:b/>
                <w:bCs/>
              </w:rPr>
            </w:pPr>
          </w:p>
        </w:tc>
        <w:tc>
          <w:tcPr>
            <w:tcW w:w="864" w:type="dxa"/>
            <w:gridSpan w:val="3"/>
            <w:vMerge w:val="continue"/>
            <w:noWrap w:val="0"/>
            <w:vAlign w:val="center"/>
          </w:tcPr>
          <w:p w14:paraId="180564EF">
            <w:pPr>
              <w:jc w:val="center"/>
              <w:rPr>
                <w:rFonts w:hint="eastAsia"/>
                <w:b/>
                <w:bCs/>
              </w:rPr>
            </w:pPr>
          </w:p>
        </w:tc>
        <w:tc>
          <w:tcPr>
            <w:tcW w:w="756" w:type="dxa"/>
            <w:vMerge w:val="continue"/>
            <w:noWrap w:val="0"/>
            <w:vAlign w:val="center"/>
          </w:tcPr>
          <w:p w14:paraId="650EA9C8">
            <w:pPr>
              <w:jc w:val="center"/>
              <w:rPr>
                <w:rFonts w:hint="eastAsia"/>
                <w:b/>
                <w:bCs/>
              </w:rPr>
            </w:pPr>
          </w:p>
        </w:tc>
        <w:tc>
          <w:tcPr>
            <w:tcW w:w="1050" w:type="dxa"/>
            <w:gridSpan w:val="3"/>
            <w:noWrap w:val="0"/>
            <w:vAlign w:val="center"/>
          </w:tcPr>
          <w:p w14:paraId="6AF9B4ED">
            <w:pPr>
              <w:rPr>
                <w:rFonts w:hint="eastAsia"/>
                <w:b/>
                <w:bCs/>
              </w:rPr>
            </w:pPr>
            <w:r>
              <w:rPr>
                <w:rFonts w:hint="eastAsia"/>
                <w:b/>
                <w:bCs/>
              </w:rPr>
              <w:t>左</w:t>
            </w:r>
          </w:p>
        </w:tc>
        <w:tc>
          <w:tcPr>
            <w:tcW w:w="714" w:type="dxa"/>
            <w:gridSpan w:val="2"/>
            <w:vMerge w:val="continue"/>
            <w:noWrap w:val="0"/>
            <w:vAlign w:val="center"/>
          </w:tcPr>
          <w:p w14:paraId="78A5DBEA">
            <w:pPr>
              <w:jc w:val="center"/>
              <w:rPr>
                <w:rFonts w:hint="eastAsia"/>
                <w:b/>
                <w:bCs/>
              </w:rPr>
            </w:pPr>
          </w:p>
        </w:tc>
        <w:tc>
          <w:tcPr>
            <w:tcW w:w="3246" w:type="dxa"/>
            <w:gridSpan w:val="8"/>
            <w:noWrap w:val="0"/>
            <w:vAlign w:val="center"/>
          </w:tcPr>
          <w:p w14:paraId="41AAB0E8">
            <w:pPr>
              <w:rPr>
                <w:rFonts w:hint="eastAsia"/>
                <w:b/>
                <w:bCs/>
              </w:rPr>
            </w:pPr>
            <w:r>
              <w:rPr>
                <w:rFonts w:hint="eastAsia"/>
                <w:b/>
                <w:bCs/>
              </w:rPr>
              <w:t>左              矫正度数：</w:t>
            </w:r>
          </w:p>
        </w:tc>
        <w:tc>
          <w:tcPr>
            <w:tcW w:w="1275" w:type="dxa"/>
            <w:gridSpan w:val="2"/>
            <w:vMerge w:val="continue"/>
            <w:noWrap w:val="0"/>
            <w:vAlign w:val="center"/>
          </w:tcPr>
          <w:p w14:paraId="3A5E0815">
            <w:pPr>
              <w:rPr>
                <w:rFonts w:hint="eastAsia"/>
                <w:b/>
                <w:bCs/>
              </w:rPr>
            </w:pPr>
          </w:p>
        </w:tc>
      </w:tr>
      <w:tr w14:paraId="4D44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27" w:type="dxa"/>
            <w:vMerge w:val="continue"/>
            <w:noWrap w:val="0"/>
            <w:vAlign w:val="center"/>
          </w:tcPr>
          <w:p w14:paraId="75EB4A91">
            <w:pPr>
              <w:jc w:val="center"/>
              <w:rPr>
                <w:rFonts w:hint="eastAsia"/>
                <w:b/>
                <w:bCs/>
              </w:rPr>
            </w:pPr>
          </w:p>
        </w:tc>
        <w:tc>
          <w:tcPr>
            <w:tcW w:w="864" w:type="dxa"/>
            <w:gridSpan w:val="3"/>
            <w:vMerge w:val="continue"/>
            <w:noWrap w:val="0"/>
            <w:vAlign w:val="center"/>
          </w:tcPr>
          <w:p w14:paraId="2A0BF32F">
            <w:pPr>
              <w:jc w:val="center"/>
              <w:rPr>
                <w:rFonts w:hint="eastAsia"/>
                <w:b/>
                <w:bCs/>
              </w:rPr>
            </w:pPr>
          </w:p>
        </w:tc>
        <w:tc>
          <w:tcPr>
            <w:tcW w:w="756" w:type="dxa"/>
            <w:vMerge w:val="restart"/>
            <w:noWrap w:val="0"/>
            <w:vAlign w:val="center"/>
          </w:tcPr>
          <w:p w14:paraId="082A8A18">
            <w:pPr>
              <w:jc w:val="center"/>
              <w:rPr>
                <w:rFonts w:hint="eastAsia"/>
                <w:b/>
                <w:bCs/>
              </w:rPr>
            </w:pPr>
            <w:r>
              <w:rPr>
                <w:rFonts w:hint="eastAsia"/>
                <w:b/>
                <w:bCs/>
              </w:rPr>
              <w:t>其他</w:t>
            </w:r>
          </w:p>
          <w:p w14:paraId="1CA07FA1">
            <w:pPr>
              <w:jc w:val="center"/>
              <w:rPr>
                <w:rFonts w:hint="eastAsia"/>
                <w:b/>
                <w:bCs/>
              </w:rPr>
            </w:pPr>
            <w:r>
              <w:rPr>
                <w:rFonts w:hint="eastAsia"/>
                <w:b/>
                <w:bCs/>
              </w:rPr>
              <w:t>眼病</w:t>
            </w:r>
          </w:p>
        </w:tc>
        <w:tc>
          <w:tcPr>
            <w:tcW w:w="1050" w:type="dxa"/>
            <w:gridSpan w:val="3"/>
            <w:vMerge w:val="restart"/>
            <w:noWrap w:val="0"/>
            <w:vAlign w:val="center"/>
          </w:tcPr>
          <w:p w14:paraId="28CAE2E7">
            <w:pPr>
              <w:jc w:val="center"/>
              <w:rPr>
                <w:rFonts w:hint="eastAsia"/>
                <w:b/>
                <w:bCs/>
              </w:rPr>
            </w:pPr>
          </w:p>
        </w:tc>
        <w:tc>
          <w:tcPr>
            <w:tcW w:w="714" w:type="dxa"/>
            <w:gridSpan w:val="2"/>
            <w:vMerge w:val="restart"/>
            <w:noWrap w:val="0"/>
            <w:vAlign w:val="center"/>
          </w:tcPr>
          <w:p w14:paraId="2CF4CD8A">
            <w:pPr>
              <w:jc w:val="center"/>
              <w:rPr>
                <w:rFonts w:hint="eastAsia"/>
                <w:b/>
                <w:bCs/>
              </w:rPr>
            </w:pPr>
            <w:r>
              <w:rPr>
                <w:rFonts w:hint="eastAsia"/>
                <w:b/>
                <w:bCs/>
              </w:rPr>
              <w:t>色觉检查</w:t>
            </w:r>
          </w:p>
        </w:tc>
        <w:tc>
          <w:tcPr>
            <w:tcW w:w="3246" w:type="dxa"/>
            <w:gridSpan w:val="8"/>
            <w:noWrap w:val="0"/>
            <w:vAlign w:val="center"/>
          </w:tcPr>
          <w:p w14:paraId="54647394">
            <w:pPr>
              <w:rPr>
                <w:rFonts w:hint="eastAsia"/>
                <w:b/>
                <w:bCs/>
              </w:rPr>
            </w:pPr>
            <w:r>
              <w:rPr>
                <w:rFonts w:hint="eastAsia"/>
                <w:b/>
                <w:bCs/>
              </w:rPr>
              <w:t>色彩色图案及编码：</w:t>
            </w:r>
          </w:p>
        </w:tc>
        <w:tc>
          <w:tcPr>
            <w:tcW w:w="1275" w:type="dxa"/>
            <w:gridSpan w:val="2"/>
            <w:vMerge w:val="continue"/>
            <w:noWrap w:val="0"/>
            <w:vAlign w:val="center"/>
          </w:tcPr>
          <w:p w14:paraId="7B8AAC6A">
            <w:pPr>
              <w:jc w:val="center"/>
              <w:rPr>
                <w:rFonts w:hint="eastAsia"/>
                <w:b/>
                <w:bCs/>
              </w:rPr>
            </w:pPr>
          </w:p>
        </w:tc>
      </w:tr>
      <w:tr w14:paraId="168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27" w:type="dxa"/>
            <w:vMerge w:val="continue"/>
            <w:noWrap w:val="0"/>
            <w:vAlign w:val="center"/>
          </w:tcPr>
          <w:p w14:paraId="104AFF88">
            <w:pPr>
              <w:jc w:val="center"/>
              <w:rPr>
                <w:rFonts w:hint="eastAsia"/>
                <w:b/>
                <w:bCs/>
              </w:rPr>
            </w:pPr>
          </w:p>
        </w:tc>
        <w:tc>
          <w:tcPr>
            <w:tcW w:w="864" w:type="dxa"/>
            <w:gridSpan w:val="3"/>
            <w:vMerge w:val="continue"/>
            <w:noWrap w:val="0"/>
            <w:vAlign w:val="center"/>
          </w:tcPr>
          <w:p w14:paraId="462CE64C">
            <w:pPr>
              <w:jc w:val="center"/>
              <w:rPr>
                <w:rFonts w:hint="eastAsia"/>
                <w:b/>
                <w:bCs/>
              </w:rPr>
            </w:pPr>
          </w:p>
        </w:tc>
        <w:tc>
          <w:tcPr>
            <w:tcW w:w="756" w:type="dxa"/>
            <w:vMerge w:val="continue"/>
            <w:noWrap w:val="0"/>
            <w:vAlign w:val="center"/>
          </w:tcPr>
          <w:p w14:paraId="0EFD22D9">
            <w:pPr>
              <w:jc w:val="center"/>
              <w:rPr>
                <w:rFonts w:hint="eastAsia"/>
                <w:b/>
                <w:bCs/>
              </w:rPr>
            </w:pPr>
          </w:p>
        </w:tc>
        <w:tc>
          <w:tcPr>
            <w:tcW w:w="1050" w:type="dxa"/>
            <w:gridSpan w:val="3"/>
            <w:vMerge w:val="continue"/>
            <w:noWrap w:val="0"/>
            <w:vAlign w:val="center"/>
          </w:tcPr>
          <w:p w14:paraId="7CECC3CF">
            <w:pPr>
              <w:jc w:val="center"/>
              <w:rPr>
                <w:rFonts w:hint="eastAsia"/>
                <w:b/>
                <w:bCs/>
              </w:rPr>
            </w:pPr>
          </w:p>
        </w:tc>
        <w:tc>
          <w:tcPr>
            <w:tcW w:w="714" w:type="dxa"/>
            <w:gridSpan w:val="2"/>
            <w:vMerge w:val="continue"/>
            <w:noWrap w:val="0"/>
            <w:vAlign w:val="center"/>
          </w:tcPr>
          <w:p w14:paraId="54D2DF2B">
            <w:pPr>
              <w:jc w:val="center"/>
              <w:rPr>
                <w:rFonts w:hint="eastAsia"/>
                <w:b/>
                <w:bCs/>
              </w:rPr>
            </w:pPr>
          </w:p>
        </w:tc>
        <w:tc>
          <w:tcPr>
            <w:tcW w:w="3246" w:type="dxa"/>
            <w:gridSpan w:val="8"/>
            <w:noWrap w:val="0"/>
            <w:vAlign w:val="top"/>
          </w:tcPr>
          <w:p w14:paraId="1B9391DE">
            <w:pPr>
              <w:rPr>
                <w:rFonts w:hint="eastAsia"/>
                <w:b/>
                <w:bCs/>
              </w:rPr>
            </w:pPr>
            <w:r>
              <w:rPr>
                <w:rFonts w:hint="eastAsia"/>
                <w:b/>
                <w:bCs/>
              </w:rPr>
              <w:t>单颜色识别：</w:t>
            </w:r>
          </w:p>
          <w:p w14:paraId="3F6629E9">
            <w:pPr>
              <w:rPr>
                <w:rFonts w:hint="eastAsia"/>
                <w:b/>
                <w:bCs/>
              </w:rPr>
            </w:pPr>
            <w:r>
              <w:rPr>
                <w:rFonts w:hint="eastAsia"/>
                <w:b/>
                <w:bCs/>
              </w:rPr>
              <w:t xml:space="preserve">           红、绿、紫、兰、黄</w:t>
            </w:r>
          </w:p>
        </w:tc>
        <w:tc>
          <w:tcPr>
            <w:tcW w:w="1275" w:type="dxa"/>
            <w:gridSpan w:val="2"/>
            <w:vMerge w:val="continue"/>
            <w:noWrap w:val="0"/>
            <w:vAlign w:val="center"/>
          </w:tcPr>
          <w:p w14:paraId="58F7B76C">
            <w:pPr>
              <w:jc w:val="center"/>
              <w:rPr>
                <w:rFonts w:hint="eastAsia"/>
                <w:b/>
                <w:bCs/>
              </w:rPr>
            </w:pPr>
          </w:p>
        </w:tc>
      </w:tr>
      <w:tr w14:paraId="0122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27" w:type="dxa"/>
            <w:vMerge w:val="continue"/>
            <w:noWrap w:val="0"/>
            <w:vAlign w:val="center"/>
          </w:tcPr>
          <w:p w14:paraId="3C0CEAE6">
            <w:pPr>
              <w:jc w:val="center"/>
              <w:rPr>
                <w:rFonts w:hint="eastAsia"/>
                <w:b/>
                <w:bCs/>
              </w:rPr>
            </w:pPr>
          </w:p>
        </w:tc>
        <w:tc>
          <w:tcPr>
            <w:tcW w:w="864" w:type="dxa"/>
            <w:gridSpan w:val="3"/>
            <w:vMerge w:val="restart"/>
            <w:noWrap w:val="0"/>
            <w:vAlign w:val="center"/>
          </w:tcPr>
          <w:p w14:paraId="2321D6CC">
            <w:pPr>
              <w:jc w:val="center"/>
              <w:rPr>
                <w:rFonts w:hint="eastAsia"/>
                <w:b/>
                <w:bCs/>
              </w:rPr>
            </w:pPr>
            <w:r>
              <w:rPr>
                <w:rFonts w:hint="eastAsia"/>
                <w:b/>
                <w:bCs/>
              </w:rPr>
              <w:t>耳</w:t>
            </w:r>
          </w:p>
        </w:tc>
        <w:tc>
          <w:tcPr>
            <w:tcW w:w="756" w:type="dxa"/>
            <w:vMerge w:val="restart"/>
            <w:noWrap w:val="0"/>
            <w:vAlign w:val="center"/>
          </w:tcPr>
          <w:p w14:paraId="49CE33F2">
            <w:pPr>
              <w:jc w:val="center"/>
              <w:rPr>
                <w:rFonts w:hint="eastAsia"/>
                <w:b/>
                <w:bCs/>
              </w:rPr>
            </w:pPr>
            <w:r>
              <w:rPr>
                <w:rFonts w:hint="eastAsia"/>
                <w:b/>
                <w:bCs/>
              </w:rPr>
              <w:t>听力</w:t>
            </w:r>
          </w:p>
        </w:tc>
        <w:tc>
          <w:tcPr>
            <w:tcW w:w="1764" w:type="dxa"/>
            <w:gridSpan w:val="5"/>
            <w:noWrap w:val="0"/>
            <w:vAlign w:val="center"/>
          </w:tcPr>
          <w:p w14:paraId="753DAC8D">
            <w:pPr>
              <w:jc w:val="center"/>
              <w:rPr>
                <w:rFonts w:hint="eastAsia"/>
              </w:rPr>
            </w:pPr>
            <w:r>
              <w:rPr>
                <w:rFonts w:hint="eastAsia"/>
                <w:b/>
                <w:bCs/>
              </w:rPr>
              <w:t>右        米</w:t>
            </w:r>
          </w:p>
        </w:tc>
        <w:tc>
          <w:tcPr>
            <w:tcW w:w="915" w:type="dxa"/>
            <w:gridSpan w:val="3"/>
            <w:vMerge w:val="restart"/>
            <w:noWrap w:val="0"/>
            <w:vAlign w:val="center"/>
          </w:tcPr>
          <w:p w14:paraId="10C78AB1">
            <w:pPr>
              <w:jc w:val="center"/>
              <w:rPr>
                <w:rFonts w:hint="eastAsia"/>
                <w:b/>
                <w:bCs/>
              </w:rPr>
            </w:pPr>
            <w:r>
              <w:rPr>
                <w:rFonts w:hint="eastAsia"/>
                <w:b/>
                <w:bCs/>
              </w:rPr>
              <w:t>耳  疾</w:t>
            </w:r>
          </w:p>
        </w:tc>
        <w:tc>
          <w:tcPr>
            <w:tcW w:w="2331" w:type="dxa"/>
            <w:gridSpan w:val="5"/>
            <w:vMerge w:val="restart"/>
            <w:noWrap w:val="0"/>
            <w:vAlign w:val="center"/>
          </w:tcPr>
          <w:p w14:paraId="1770DFF7">
            <w:pPr>
              <w:jc w:val="center"/>
              <w:rPr>
                <w:rFonts w:hint="eastAsia"/>
                <w:b/>
                <w:bCs/>
              </w:rPr>
            </w:pPr>
          </w:p>
        </w:tc>
        <w:tc>
          <w:tcPr>
            <w:tcW w:w="1275" w:type="dxa"/>
            <w:gridSpan w:val="2"/>
            <w:vMerge w:val="continue"/>
            <w:noWrap w:val="0"/>
            <w:vAlign w:val="center"/>
          </w:tcPr>
          <w:p w14:paraId="5710D2E5">
            <w:pPr>
              <w:jc w:val="center"/>
              <w:rPr>
                <w:rFonts w:hint="eastAsia"/>
                <w:b/>
                <w:bCs/>
              </w:rPr>
            </w:pPr>
          </w:p>
        </w:tc>
      </w:tr>
      <w:tr w14:paraId="5F2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27" w:type="dxa"/>
            <w:vMerge w:val="continue"/>
            <w:noWrap w:val="0"/>
            <w:vAlign w:val="center"/>
          </w:tcPr>
          <w:p w14:paraId="34709C45">
            <w:pPr>
              <w:jc w:val="center"/>
              <w:rPr>
                <w:rFonts w:hint="eastAsia"/>
                <w:b/>
                <w:bCs/>
              </w:rPr>
            </w:pPr>
          </w:p>
        </w:tc>
        <w:tc>
          <w:tcPr>
            <w:tcW w:w="864" w:type="dxa"/>
            <w:gridSpan w:val="3"/>
            <w:vMerge w:val="continue"/>
            <w:noWrap w:val="0"/>
            <w:vAlign w:val="center"/>
          </w:tcPr>
          <w:p w14:paraId="5E543311">
            <w:pPr>
              <w:jc w:val="center"/>
              <w:rPr>
                <w:rFonts w:hint="eastAsia"/>
                <w:b/>
                <w:bCs/>
              </w:rPr>
            </w:pPr>
          </w:p>
        </w:tc>
        <w:tc>
          <w:tcPr>
            <w:tcW w:w="756" w:type="dxa"/>
            <w:vMerge w:val="continue"/>
            <w:noWrap w:val="0"/>
            <w:vAlign w:val="center"/>
          </w:tcPr>
          <w:p w14:paraId="3E698F77">
            <w:pPr>
              <w:jc w:val="center"/>
              <w:rPr>
                <w:rFonts w:hint="eastAsia"/>
                <w:b/>
                <w:bCs/>
              </w:rPr>
            </w:pPr>
          </w:p>
        </w:tc>
        <w:tc>
          <w:tcPr>
            <w:tcW w:w="1764" w:type="dxa"/>
            <w:gridSpan w:val="5"/>
            <w:noWrap w:val="0"/>
            <w:vAlign w:val="center"/>
          </w:tcPr>
          <w:p w14:paraId="69A22F03">
            <w:pPr>
              <w:jc w:val="center"/>
              <w:rPr>
                <w:rFonts w:hint="eastAsia"/>
                <w:b/>
                <w:bCs/>
              </w:rPr>
            </w:pPr>
            <w:r>
              <w:rPr>
                <w:rFonts w:hint="eastAsia"/>
                <w:b/>
                <w:bCs/>
              </w:rPr>
              <w:t>左        米</w:t>
            </w:r>
          </w:p>
        </w:tc>
        <w:tc>
          <w:tcPr>
            <w:tcW w:w="915" w:type="dxa"/>
            <w:gridSpan w:val="3"/>
            <w:vMerge w:val="continue"/>
            <w:noWrap w:val="0"/>
            <w:vAlign w:val="center"/>
          </w:tcPr>
          <w:p w14:paraId="1B08A173">
            <w:pPr>
              <w:jc w:val="center"/>
              <w:rPr>
                <w:rFonts w:hint="eastAsia"/>
                <w:b/>
                <w:bCs/>
              </w:rPr>
            </w:pPr>
          </w:p>
        </w:tc>
        <w:tc>
          <w:tcPr>
            <w:tcW w:w="2331" w:type="dxa"/>
            <w:gridSpan w:val="5"/>
            <w:vMerge w:val="continue"/>
            <w:noWrap w:val="0"/>
            <w:vAlign w:val="center"/>
          </w:tcPr>
          <w:p w14:paraId="14D4C6DE">
            <w:pPr>
              <w:jc w:val="center"/>
              <w:rPr>
                <w:rFonts w:hint="eastAsia"/>
                <w:b/>
                <w:bCs/>
              </w:rPr>
            </w:pPr>
          </w:p>
        </w:tc>
        <w:tc>
          <w:tcPr>
            <w:tcW w:w="1275" w:type="dxa"/>
            <w:gridSpan w:val="2"/>
            <w:vMerge w:val="continue"/>
            <w:noWrap w:val="0"/>
            <w:vAlign w:val="center"/>
          </w:tcPr>
          <w:p w14:paraId="5DE4BCF4">
            <w:pPr>
              <w:jc w:val="center"/>
              <w:rPr>
                <w:rFonts w:hint="eastAsia"/>
                <w:b/>
                <w:bCs/>
              </w:rPr>
            </w:pPr>
          </w:p>
        </w:tc>
      </w:tr>
      <w:tr w14:paraId="7C9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27" w:type="dxa"/>
            <w:vMerge w:val="continue"/>
            <w:noWrap w:val="0"/>
            <w:vAlign w:val="center"/>
          </w:tcPr>
          <w:p w14:paraId="7FFECEE4">
            <w:pPr>
              <w:jc w:val="center"/>
              <w:rPr>
                <w:rFonts w:hint="eastAsia"/>
                <w:b/>
                <w:bCs/>
              </w:rPr>
            </w:pPr>
          </w:p>
        </w:tc>
        <w:tc>
          <w:tcPr>
            <w:tcW w:w="864" w:type="dxa"/>
            <w:gridSpan w:val="3"/>
            <w:noWrap w:val="0"/>
            <w:vAlign w:val="center"/>
          </w:tcPr>
          <w:p w14:paraId="0EE812BB">
            <w:pPr>
              <w:jc w:val="center"/>
              <w:rPr>
                <w:rFonts w:hint="eastAsia"/>
                <w:b/>
                <w:bCs/>
              </w:rPr>
            </w:pPr>
            <w:r>
              <w:rPr>
                <w:rFonts w:hint="eastAsia"/>
                <w:b/>
                <w:bCs/>
              </w:rPr>
              <w:t>鼻</w:t>
            </w:r>
          </w:p>
        </w:tc>
        <w:tc>
          <w:tcPr>
            <w:tcW w:w="756" w:type="dxa"/>
            <w:noWrap w:val="0"/>
            <w:vAlign w:val="center"/>
          </w:tcPr>
          <w:p w14:paraId="34BA4051">
            <w:pPr>
              <w:jc w:val="center"/>
              <w:rPr>
                <w:rFonts w:hint="eastAsia"/>
                <w:b/>
                <w:bCs/>
              </w:rPr>
            </w:pPr>
            <w:r>
              <w:rPr>
                <w:rFonts w:hint="eastAsia"/>
                <w:b/>
                <w:bCs/>
              </w:rPr>
              <w:t>嗅觉</w:t>
            </w:r>
          </w:p>
        </w:tc>
        <w:tc>
          <w:tcPr>
            <w:tcW w:w="1764" w:type="dxa"/>
            <w:gridSpan w:val="5"/>
            <w:noWrap w:val="0"/>
            <w:vAlign w:val="center"/>
          </w:tcPr>
          <w:p w14:paraId="586B5701">
            <w:pPr>
              <w:jc w:val="center"/>
              <w:rPr>
                <w:rFonts w:hint="eastAsia"/>
                <w:b/>
                <w:bCs/>
              </w:rPr>
            </w:pPr>
          </w:p>
        </w:tc>
        <w:tc>
          <w:tcPr>
            <w:tcW w:w="915" w:type="dxa"/>
            <w:gridSpan w:val="3"/>
            <w:noWrap w:val="0"/>
            <w:vAlign w:val="center"/>
          </w:tcPr>
          <w:p w14:paraId="5D998672">
            <w:pPr>
              <w:jc w:val="center"/>
              <w:rPr>
                <w:rFonts w:hint="eastAsia"/>
                <w:b/>
                <w:bCs/>
              </w:rPr>
            </w:pPr>
            <w:r>
              <w:rPr>
                <w:rFonts w:hint="eastAsia"/>
                <w:b/>
                <w:bCs/>
              </w:rPr>
              <w:t>鼻及鼻窦疾病</w:t>
            </w:r>
          </w:p>
        </w:tc>
        <w:tc>
          <w:tcPr>
            <w:tcW w:w="2331" w:type="dxa"/>
            <w:gridSpan w:val="5"/>
            <w:noWrap w:val="0"/>
            <w:vAlign w:val="center"/>
          </w:tcPr>
          <w:p w14:paraId="557CE66D">
            <w:pPr>
              <w:jc w:val="center"/>
              <w:rPr>
                <w:rFonts w:hint="eastAsia"/>
                <w:b/>
                <w:bCs/>
              </w:rPr>
            </w:pPr>
          </w:p>
        </w:tc>
        <w:tc>
          <w:tcPr>
            <w:tcW w:w="1275" w:type="dxa"/>
            <w:gridSpan w:val="2"/>
            <w:vMerge w:val="continue"/>
            <w:noWrap w:val="0"/>
            <w:vAlign w:val="center"/>
          </w:tcPr>
          <w:p w14:paraId="3E1A24D0">
            <w:pPr>
              <w:jc w:val="center"/>
              <w:rPr>
                <w:rFonts w:hint="eastAsia"/>
                <w:b/>
                <w:bCs/>
              </w:rPr>
            </w:pPr>
          </w:p>
        </w:tc>
      </w:tr>
      <w:tr w14:paraId="6298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427" w:type="dxa"/>
            <w:vMerge w:val="continue"/>
            <w:noWrap w:val="0"/>
            <w:vAlign w:val="center"/>
          </w:tcPr>
          <w:p w14:paraId="438C49C8">
            <w:pPr>
              <w:jc w:val="center"/>
              <w:rPr>
                <w:rFonts w:hint="eastAsia"/>
                <w:b/>
                <w:bCs/>
              </w:rPr>
            </w:pPr>
          </w:p>
        </w:tc>
        <w:tc>
          <w:tcPr>
            <w:tcW w:w="864" w:type="dxa"/>
            <w:gridSpan w:val="3"/>
            <w:noWrap w:val="0"/>
            <w:vAlign w:val="center"/>
          </w:tcPr>
          <w:p w14:paraId="2C224B09">
            <w:pPr>
              <w:jc w:val="center"/>
              <w:rPr>
                <w:rFonts w:hint="eastAsia"/>
                <w:b/>
                <w:bCs/>
              </w:rPr>
            </w:pPr>
            <w:r>
              <w:rPr>
                <w:rFonts w:hint="eastAsia"/>
                <w:b/>
                <w:bCs/>
              </w:rPr>
              <w:t>颜面部</w:t>
            </w:r>
          </w:p>
        </w:tc>
        <w:tc>
          <w:tcPr>
            <w:tcW w:w="2520" w:type="dxa"/>
            <w:gridSpan w:val="6"/>
            <w:noWrap w:val="0"/>
            <w:vAlign w:val="center"/>
          </w:tcPr>
          <w:p w14:paraId="6A685F65">
            <w:pPr>
              <w:jc w:val="center"/>
              <w:rPr>
                <w:rFonts w:hint="eastAsia"/>
                <w:b/>
                <w:bCs/>
              </w:rPr>
            </w:pPr>
          </w:p>
        </w:tc>
        <w:tc>
          <w:tcPr>
            <w:tcW w:w="915" w:type="dxa"/>
            <w:gridSpan w:val="3"/>
            <w:noWrap w:val="0"/>
            <w:vAlign w:val="center"/>
          </w:tcPr>
          <w:p w14:paraId="2D7E55EF">
            <w:pPr>
              <w:jc w:val="center"/>
              <w:rPr>
                <w:rFonts w:hint="eastAsia"/>
                <w:b/>
                <w:bCs/>
              </w:rPr>
            </w:pPr>
            <w:r>
              <w:rPr>
                <w:rFonts w:hint="eastAsia"/>
                <w:b/>
                <w:bCs/>
              </w:rPr>
              <w:t>咽喉</w:t>
            </w:r>
          </w:p>
        </w:tc>
        <w:tc>
          <w:tcPr>
            <w:tcW w:w="2331" w:type="dxa"/>
            <w:gridSpan w:val="5"/>
            <w:noWrap w:val="0"/>
            <w:vAlign w:val="center"/>
          </w:tcPr>
          <w:p w14:paraId="3CF91F83">
            <w:pPr>
              <w:jc w:val="center"/>
              <w:rPr>
                <w:rFonts w:hint="eastAsia"/>
                <w:b/>
                <w:bCs/>
              </w:rPr>
            </w:pPr>
          </w:p>
        </w:tc>
        <w:tc>
          <w:tcPr>
            <w:tcW w:w="1275" w:type="dxa"/>
            <w:gridSpan w:val="2"/>
            <w:vMerge w:val="continue"/>
            <w:noWrap w:val="0"/>
            <w:vAlign w:val="center"/>
          </w:tcPr>
          <w:p w14:paraId="1D5B89F2">
            <w:pPr>
              <w:jc w:val="center"/>
              <w:rPr>
                <w:rFonts w:hint="eastAsia"/>
                <w:b/>
                <w:bCs/>
              </w:rPr>
            </w:pPr>
          </w:p>
        </w:tc>
      </w:tr>
      <w:tr w14:paraId="1C8E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427" w:type="dxa"/>
            <w:vMerge w:val="continue"/>
            <w:noWrap w:val="0"/>
            <w:vAlign w:val="center"/>
          </w:tcPr>
          <w:p w14:paraId="24A661E4">
            <w:pPr>
              <w:jc w:val="center"/>
              <w:rPr>
                <w:rFonts w:hint="eastAsia"/>
                <w:b/>
                <w:bCs/>
              </w:rPr>
            </w:pPr>
          </w:p>
        </w:tc>
        <w:tc>
          <w:tcPr>
            <w:tcW w:w="864" w:type="dxa"/>
            <w:gridSpan w:val="3"/>
            <w:noWrap w:val="0"/>
            <w:vAlign w:val="center"/>
          </w:tcPr>
          <w:p w14:paraId="5C3D963F">
            <w:pPr>
              <w:jc w:val="center"/>
              <w:rPr>
                <w:rFonts w:hint="eastAsia"/>
                <w:b/>
                <w:bCs/>
              </w:rPr>
            </w:pPr>
            <w:r>
              <w:rPr>
                <w:rFonts w:hint="eastAsia"/>
                <w:b/>
                <w:bCs/>
              </w:rPr>
              <w:t>口腔</w:t>
            </w:r>
          </w:p>
        </w:tc>
        <w:tc>
          <w:tcPr>
            <w:tcW w:w="756" w:type="dxa"/>
            <w:noWrap w:val="0"/>
            <w:vAlign w:val="center"/>
          </w:tcPr>
          <w:p w14:paraId="7DA7A323">
            <w:pPr>
              <w:jc w:val="center"/>
              <w:rPr>
                <w:rFonts w:hint="eastAsia"/>
                <w:b/>
                <w:bCs/>
              </w:rPr>
            </w:pPr>
            <w:r>
              <w:rPr>
                <w:rFonts w:hint="eastAsia"/>
                <w:b/>
                <w:bCs/>
              </w:rPr>
              <w:t>唇腭</w:t>
            </w:r>
          </w:p>
        </w:tc>
        <w:tc>
          <w:tcPr>
            <w:tcW w:w="870" w:type="dxa"/>
            <w:gridSpan w:val="2"/>
            <w:noWrap w:val="0"/>
            <w:vAlign w:val="center"/>
          </w:tcPr>
          <w:p w14:paraId="116EC10E">
            <w:pPr>
              <w:jc w:val="center"/>
              <w:rPr>
                <w:rFonts w:hint="eastAsia"/>
                <w:b/>
                <w:bCs/>
              </w:rPr>
            </w:pPr>
          </w:p>
        </w:tc>
        <w:tc>
          <w:tcPr>
            <w:tcW w:w="894" w:type="dxa"/>
            <w:gridSpan w:val="3"/>
            <w:noWrap w:val="0"/>
            <w:vAlign w:val="center"/>
          </w:tcPr>
          <w:p w14:paraId="70AF0DBE">
            <w:pPr>
              <w:jc w:val="center"/>
              <w:rPr>
                <w:rFonts w:hint="eastAsia"/>
                <w:b/>
                <w:bCs/>
              </w:rPr>
            </w:pPr>
            <w:r>
              <w:rPr>
                <w:rFonts w:hint="eastAsia"/>
                <w:b/>
                <w:bCs/>
              </w:rPr>
              <w:t>门齿</w:t>
            </w:r>
          </w:p>
        </w:tc>
        <w:tc>
          <w:tcPr>
            <w:tcW w:w="915" w:type="dxa"/>
            <w:gridSpan w:val="3"/>
            <w:noWrap w:val="0"/>
            <w:vAlign w:val="center"/>
          </w:tcPr>
          <w:p w14:paraId="2E31AEF0">
            <w:pPr>
              <w:jc w:val="center"/>
              <w:rPr>
                <w:rFonts w:hint="eastAsia"/>
                <w:b/>
                <w:bCs/>
              </w:rPr>
            </w:pPr>
          </w:p>
        </w:tc>
        <w:tc>
          <w:tcPr>
            <w:tcW w:w="720" w:type="dxa"/>
            <w:gridSpan w:val="3"/>
            <w:noWrap w:val="0"/>
            <w:vAlign w:val="center"/>
          </w:tcPr>
          <w:p w14:paraId="25FCAAD7">
            <w:pPr>
              <w:jc w:val="center"/>
              <w:rPr>
                <w:rFonts w:hint="eastAsia"/>
                <w:b/>
                <w:bCs/>
              </w:rPr>
            </w:pPr>
            <w:r>
              <w:rPr>
                <w:rFonts w:hint="eastAsia"/>
                <w:b/>
                <w:bCs/>
              </w:rPr>
              <w:t>口吃</w:t>
            </w:r>
          </w:p>
        </w:tc>
        <w:tc>
          <w:tcPr>
            <w:tcW w:w="1611" w:type="dxa"/>
            <w:gridSpan w:val="2"/>
            <w:noWrap w:val="0"/>
            <w:vAlign w:val="center"/>
          </w:tcPr>
          <w:p w14:paraId="7F2D1DE6">
            <w:pPr>
              <w:jc w:val="center"/>
              <w:rPr>
                <w:rFonts w:hint="eastAsia"/>
                <w:b/>
                <w:bCs/>
              </w:rPr>
            </w:pPr>
          </w:p>
        </w:tc>
        <w:tc>
          <w:tcPr>
            <w:tcW w:w="1275" w:type="dxa"/>
            <w:gridSpan w:val="2"/>
            <w:vMerge w:val="continue"/>
            <w:noWrap w:val="0"/>
            <w:vAlign w:val="center"/>
          </w:tcPr>
          <w:p w14:paraId="35329083">
            <w:pPr>
              <w:jc w:val="center"/>
              <w:rPr>
                <w:rFonts w:hint="eastAsia"/>
                <w:b/>
                <w:bCs/>
              </w:rPr>
            </w:pPr>
          </w:p>
        </w:tc>
      </w:tr>
      <w:tr w14:paraId="09C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27" w:type="dxa"/>
            <w:vMerge w:val="continue"/>
            <w:noWrap w:val="0"/>
            <w:vAlign w:val="center"/>
          </w:tcPr>
          <w:p w14:paraId="2843A319">
            <w:pPr>
              <w:jc w:val="center"/>
              <w:rPr>
                <w:rFonts w:hint="eastAsia"/>
                <w:b/>
                <w:bCs/>
              </w:rPr>
            </w:pPr>
          </w:p>
        </w:tc>
        <w:tc>
          <w:tcPr>
            <w:tcW w:w="1620" w:type="dxa"/>
            <w:gridSpan w:val="4"/>
            <w:noWrap w:val="0"/>
            <w:vAlign w:val="center"/>
          </w:tcPr>
          <w:p w14:paraId="5AC76645">
            <w:pPr>
              <w:jc w:val="center"/>
              <w:rPr>
                <w:rFonts w:hint="eastAsia"/>
                <w:b/>
                <w:bCs/>
              </w:rPr>
            </w:pPr>
            <w:r>
              <w:rPr>
                <w:rFonts w:hint="eastAsia"/>
                <w:b/>
                <w:bCs/>
              </w:rPr>
              <w:t>其       他</w:t>
            </w:r>
          </w:p>
        </w:tc>
        <w:tc>
          <w:tcPr>
            <w:tcW w:w="5010" w:type="dxa"/>
            <w:gridSpan w:val="13"/>
            <w:noWrap w:val="0"/>
            <w:vAlign w:val="center"/>
          </w:tcPr>
          <w:p w14:paraId="7116114E">
            <w:pPr>
              <w:jc w:val="center"/>
              <w:rPr>
                <w:rFonts w:hint="eastAsia"/>
                <w:b/>
                <w:bCs/>
              </w:rPr>
            </w:pPr>
          </w:p>
        </w:tc>
        <w:tc>
          <w:tcPr>
            <w:tcW w:w="1275" w:type="dxa"/>
            <w:gridSpan w:val="2"/>
            <w:vMerge w:val="continue"/>
            <w:noWrap w:val="0"/>
            <w:vAlign w:val="center"/>
          </w:tcPr>
          <w:p w14:paraId="44C42D44">
            <w:pPr>
              <w:jc w:val="center"/>
              <w:rPr>
                <w:rFonts w:hint="eastAsia"/>
                <w:b/>
                <w:bCs/>
              </w:rPr>
            </w:pPr>
          </w:p>
        </w:tc>
      </w:tr>
      <w:tr w14:paraId="031D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Merge w:val="restart"/>
            <w:noWrap w:val="0"/>
            <w:vAlign w:val="center"/>
          </w:tcPr>
          <w:p w14:paraId="5D8B1906">
            <w:pPr>
              <w:jc w:val="center"/>
              <w:rPr>
                <w:rFonts w:hint="eastAsia"/>
                <w:b/>
                <w:bCs/>
              </w:rPr>
            </w:pPr>
            <w:r>
              <w:rPr>
                <w:rFonts w:hint="eastAsia"/>
                <w:b/>
                <w:bCs/>
              </w:rPr>
              <w:t>外</w:t>
            </w:r>
          </w:p>
          <w:p w14:paraId="5749E223">
            <w:pPr>
              <w:jc w:val="center"/>
              <w:rPr>
                <w:rFonts w:hint="eastAsia"/>
                <w:b/>
                <w:bCs/>
              </w:rPr>
            </w:pPr>
          </w:p>
          <w:p w14:paraId="7079A1BA">
            <w:pPr>
              <w:jc w:val="center"/>
              <w:rPr>
                <w:rFonts w:hint="eastAsia"/>
                <w:b/>
                <w:bCs/>
              </w:rPr>
            </w:pPr>
          </w:p>
          <w:p w14:paraId="2756515D">
            <w:pPr>
              <w:jc w:val="center"/>
              <w:rPr>
                <w:rFonts w:hint="eastAsia"/>
                <w:b/>
                <w:bCs/>
              </w:rPr>
            </w:pPr>
            <w:r>
              <w:rPr>
                <w:rFonts w:hint="eastAsia"/>
                <w:b/>
                <w:bCs/>
              </w:rPr>
              <w:t>科</w:t>
            </w:r>
          </w:p>
        </w:tc>
        <w:tc>
          <w:tcPr>
            <w:tcW w:w="720" w:type="dxa"/>
            <w:gridSpan w:val="2"/>
            <w:noWrap w:val="0"/>
            <w:vAlign w:val="center"/>
          </w:tcPr>
          <w:p w14:paraId="39B148CE">
            <w:pPr>
              <w:jc w:val="center"/>
              <w:rPr>
                <w:rFonts w:hint="eastAsia"/>
                <w:b/>
                <w:bCs/>
              </w:rPr>
            </w:pPr>
            <w:r>
              <w:rPr>
                <w:rFonts w:hint="eastAsia"/>
                <w:b/>
                <w:bCs/>
              </w:rPr>
              <w:t>身长</w:t>
            </w:r>
          </w:p>
        </w:tc>
        <w:tc>
          <w:tcPr>
            <w:tcW w:w="900" w:type="dxa"/>
            <w:gridSpan w:val="2"/>
            <w:noWrap w:val="0"/>
            <w:vAlign w:val="center"/>
          </w:tcPr>
          <w:p w14:paraId="6CB73E9C">
            <w:pPr>
              <w:jc w:val="right"/>
              <w:rPr>
                <w:rFonts w:hint="eastAsia"/>
                <w:b/>
                <w:bCs/>
              </w:rPr>
            </w:pPr>
            <w:r>
              <w:rPr>
                <w:rFonts w:hint="eastAsia"/>
                <w:b/>
                <w:bCs/>
              </w:rPr>
              <w:t>CM</w:t>
            </w:r>
          </w:p>
        </w:tc>
        <w:tc>
          <w:tcPr>
            <w:tcW w:w="870" w:type="dxa"/>
            <w:gridSpan w:val="2"/>
            <w:noWrap w:val="0"/>
            <w:vAlign w:val="center"/>
          </w:tcPr>
          <w:p w14:paraId="3DFD7DD3">
            <w:pPr>
              <w:jc w:val="center"/>
              <w:rPr>
                <w:rFonts w:hint="eastAsia"/>
                <w:b/>
                <w:bCs/>
              </w:rPr>
            </w:pPr>
            <w:r>
              <w:rPr>
                <w:rFonts w:hint="eastAsia"/>
                <w:b/>
                <w:bCs/>
              </w:rPr>
              <w:t>体重</w:t>
            </w:r>
          </w:p>
        </w:tc>
        <w:tc>
          <w:tcPr>
            <w:tcW w:w="1080" w:type="dxa"/>
            <w:gridSpan w:val="4"/>
            <w:noWrap w:val="0"/>
            <w:vAlign w:val="center"/>
          </w:tcPr>
          <w:p w14:paraId="65C63C5F">
            <w:pPr>
              <w:jc w:val="right"/>
              <w:rPr>
                <w:rFonts w:hint="eastAsia"/>
                <w:b/>
                <w:bCs/>
              </w:rPr>
            </w:pPr>
            <w:r>
              <w:rPr>
                <w:rFonts w:hint="eastAsia"/>
                <w:b/>
                <w:bCs/>
              </w:rPr>
              <w:t>KG</w:t>
            </w:r>
          </w:p>
        </w:tc>
        <w:tc>
          <w:tcPr>
            <w:tcW w:w="900" w:type="dxa"/>
            <w:gridSpan w:val="3"/>
            <w:noWrap w:val="0"/>
            <w:vAlign w:val="center"/>
          </w:tcPr>
          <w:p w14:paraId="366EC6B1">
            <w:pPr>
              <w:jc w:val="center"/>
              <w:rPr>
                <w:rFonts w:hint="eastAsia"/>
                <w:b/>
                <w:bCs/>
              </w:rPr>
            </w:pPr>
            <w:r>
              <w:rPr>
                <w:rFonts w:hint="eastAsia"/>
                <w:b/>
                <w:bCs/>
              </w:rPr>
              <w:t>皮肤</w:t>
            </w:r>
          </w:p>
        </w:tc>
        <w:tc>
          <w:tcPr>
            <w:tcW w:w="2160" w:type="dxa"/>
            <w:gridSpan w:val="4"/>
            <w:noWrap w:val="0"/>
            <w:vAlign w:val="center"/>
          </w:tcPr>
          <w:p w14:paraId="1E50D054">
            <w:pPr>
              <w:jc w:val="center"/>
              <w:rPr>
                <w:rFonts w:hint="eastAsia"/>
                <w:b/>
                <w:bCs/>
              </w:rPr>
            </w:pPr>
          </w:p>
        </w:tc>
        <w:tc>
          <w:tcPr>
            <w:tcW w:w="1275" w:type="dxa"/>
            <w:gridSpan w:val="2"/>
            <w:vMerge w:val="restart"/>
            <w:noWrap w:val="0"/>
            <w:vAlign w:val="center"/>
          </w:tcPr>
          <w:p w14:paraId="1F53943C">
            <w:pPr>
              <w:jc w:val="center"/>
              <w:rPr>
                <w:rFonts w:hint="eastAsia"/>
                <w:b/>
                <w:bCs/>
              </w:rPr>
            </w:pPr>
            <w:r>
              <w:rPr>
                <w:rFonts w:hint="eastAsia"/>
                <w:b/>
                <w:bCs/>
              </w:rPr>
              <w:t>医师意见</w:t>
            </w:r>
          </w:p>
          <w:p w14:paraId="4FFAA4F4">
            <w:pPr>
              <w:jc w:val="center"/>
              <w:rPr>
                <w:rFonts w:hint="eastAsia"/>
                <w:b/>
                <w:bCs/>
              </w:rPr>
            </w:pPr>
          </w:p>
          <w:p w14:paraId="5E2D51BC">
            <w:pPr>
              <w:jc w:val="center"/>
              <w:rPr>
                <w:rFonts w:hint="eastAsia"/>
                <w:b/>
                <w:bCs/>
              </w:rPr>
            </w:pPr>
          </w:p>
          <w:p w14:paraId="5D656023">
            <w:pPr>
              <w:jc w:val="center"/>
              <w:rPr>
                <w:rFonts w:hint="eastAsia"/>
                <w:b/>
                <w:bCs/>
              </w:rPr>
            </w:pPr>
            <w:r>
              <w:rPr>
                <w:rFonts w:hint="eastAsia"/>
                <w:b/>
                <w:bCs/>
              </w:rPr>
              <w:t>签    字</w:t>
            </w:r>
          </w:p>
        </w:tc>
      </w:tr>
      <w:tr w14:paraId="277F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7" w:type="dxa"/>
            <w:vMerge w:val="continue"/>
            <w:noWrap w:val="0"/>
            <w:vAlign w:val="center"/>
          </w:tcPr>
          <w:p w14:paraId="3BDDB945">
            <w:pPr>
              <w:jc w:val="center"/>
              <w:rPr>
                <w:rFonts w:hint="eastAsia"/>
                <w:b/>
                <w:bCs/>
              </w:rPr>
            </w:pPr>
          </w:p>
        </w:tc>
        <w:tc>
          <w:tcPr>
            <w:tcW w:w="720" w:type="dxa"/>
            <w:gridSpan w:val="2"/>
            <w:noWrap w:val="0"/>
            <w:vAlign w:val="center"/>
          </w:tcPr>
          <w:p w14:paraId="48A3EE88">
            <w:pPr>
              <w:jc w:val="center"/>
              <w:rPr>
                <w:rFonts w:hint="eastAsia"/>
                <w:b/>
                <w:bCs/>
              </w:rPr>
            </w:pPr>
            <w:r>
              <w:rPr>
                <w:rFonts w:hint="eastAsia"/>
                <w:b/>
                <w:bCs/>
              </w:rPr>
              <w:t>淋巴</w:t>
            </w:r>
          </w:p>
        </w:tc>
        <w:tc>
          <w:tcPr>
            <w:tcW w:w="900" w:type="dxa"/>
            <w:gridSpan w:val="2"/>
            <w:noWrap w:val="0"/>
            <w:vAlign w:val="center"/>
          </w:tcPr>
          <w:p w14:paraId="316C5B56">
            <w:pPr>
              <w:jc w:val="center"/>
              <w:rPr>
                <w:rFonts w:hint="eastAsia"/>
                <w:b/>
                <w:bCs/>
              </w:rPr>
            </w:pPr>
          </w:p>
        </w:tc>
        <w:tc>
          <w:tcPr>
            <w:tcW w:w="870" w:type="dxa"/>
            <w:gridSpan w:val="2"/>
            <w:noWrap w:val="0"/>
            <w:vAlign w:val="center"/>
          </w:tcPr>
          <w:p w14:paraId="536AFBB1">
            <w:pPr>
              <w:jc w:val="center"/>
              <w:rPr>
                <w:rFonts w:hint="eastAsia"/>
                <w:b/>
                <w:bCs/>
              </w:rPr>
            </w:pPr>
            <w:r>
              <w:rPr>
                <w:rFonts w:hint="eastAsia"/>
                <w:b/>
                <w:bCs/>
              </w:rPr>
              <w:t>甲状腺</w:t>
            </w:r>
          </w:p>
        </w:tc>
        <w:tc>
          <w:tcPr>
            <w:tcW w:w="1080" w:type="dxa"/>
            <w:gridSpan w:val="4"/>
            <w:noWrap w:val="0"/>
            <w:vAlign w:val="center"/>
          </w:tcPr>
          <w:p w14:paraId="6EAB1AA7">
            <w:pPr>
              <w:jc w:val="center"/>
              <w:rPr>
                <w:rFonts w:hint="eastAsia"/>
                <w:b/>
                <w:bCs/>
              </w:rPr>
            </w:pPr>
          </w:p>
        </w:tc>
        <w:tc>
          <w:tcPr>
            <w:tcW w:w="900" w:type="dxa"/>
            <w:gridSpan w:val="3"/>
            <w:noWrap w:val="0"/>
            <w:vAlign w:val="center"/>
          </w:tcPr>
          <w:p w14:paraId="4E344300">
            <w:pPr>
              <w:jc w:val="center"/>
              <w:rPr>
                <w:rFonts w:hint="eastAsia"/>
                <w:b/>
                <w:bCs/>
              </w:rPr>
            </w:pPr>
            <w:r>
              <w:rPr>
                <w:rFonts w:hint="eastAsia"/>
                <w:b/>
                <w:bCs/>
              </w:rPr>
              <w:t>脊柱</w:t>
            </w:r>
          </w:p>
        </w:tc>
        <w:tc>
          <w:tcPr>
            <w:tcW w:w="2160" w:type="dxa"/>
            <w:gridSpan w:val="4"/>
            <w:noWrap w:val="0"/>
            <w:vAlign w:val="center"/>
          </w:tcPr>
          <w:p w14:paraId="5C0F6D9A">
            <w:pPr>
              <w:jc w:val="center"/>
              <w:rPr>
                <w:rFonts w:hint="eastAsia"/>
                <w:b/>
                <w:bCs/>
              </w:rPr>
            </w:pPr>
          </w:p>
        </w:tc>
        <w:tc>
          <w:tcPr>
            <w:tcW w:w="1275" w:type="dxa"/>
            <w:gridSpan w:val="2"/>
            <w:vMerge w:val="continue"/>
            <w:noWrap w:val="0"/>
            <w:vAlign w:val="center"/>
          </w:tcPr>
          <w:p w14:paraId="1F92909C">
            <w:pPr>
              <w:jc w:val="center"/>
              <w:rPr>
                <w:rFonts w:hint="eastAsia"/>
                <w:b/>
                <w:bCs/>
              </w:rPr>
            </w:pPr>
          </w:p>
        </w:tc>
      </w:tr>
      <w:tr w14:paraId="7D4C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27" w:type="dxa"/>
            <w:vMerge w:val="continue"/>
            <w:noWrap w:val="0"/>
            <w:vAlign w:val="center"/>
          </w:tcPr>
          <w:p w14:paraId="4A652E23">
            <w:pPr>
              <w:jc w:val="center"/>
              <w:rPr>
                <w:rFonts w:hint="eastAsia"/>
                <w:b/>
                <w:bCs/>
              </w:rPr>
            </w:pPr>
          </w:p>
        </w:tc>
        <w:tc>
          <w:tcPr>
            <w:tcW w:w="720" w:type="dxa"/>
            <w:gridSpan w:val="2"/>
            <w:noWrap w:val="0"/>
            <w:vAlign w:val="center"/>
          </w:tcPr>
          <w:p w14:paraId="20C6234A">
            <w:pPr>
              <w:jc w:val="center"/>
              <w:rPr>
                <w:rFonts w:hint="eastAsia"/>
                <w:b/>
                <w:bCs/>
              </w:rPr>
            </w:pPr>
            <w:r>
              <w:rPr>
                <w:rFonts w:hint="eastAsia"/>
                <w:b/>
                <w:bCs/>
              </w:rPr>
              <w:t>四肢</w:t>
            </w:r>
          </w:p>
        </w:tc>
        <w:tc>
          <w:tcPr>
            <w:tcW w:w="2850" w:type="dxa"/>
            <w:gridSpan w:val="8"/>
            <w:noWrap w:val="0"/>
            <w:vAlign w:val="center"/>
          </w:tcPr>
          <w:p w14:paraId="08BF6690">
            <w:pPr>
              <w:jc w:val="center"/>
              <w:rPr>
                <w:rFonts w:hint="eastAsia"/>
                <w:b/>
                <w:bCs/>
              </w:rPr>
            </w:pPr>
          </w:p>
        </w:tc>
        <w:tc>
          <w:tcPr>
            <w:tcW w:w="900" w:type="dxa"/>
            <w:gridSpan w:val="3"/>
            <w:noWrap w:val="0"/>
            <w:vAlign w:val="center"/>
          </w:tcPr>
          <w:p w14:paraId="3986BD04">
            <w:pPr>
              <w:jc w:val="center"/>
              <w:rPr>
                <w:rFonts w:hint="eastAsia"/>
                <w:b/>
                <w:bCs/>
              </w:rPr>
            </w:pPr>
            <w:r>
              <w:rPr>
                <w:rFonts w:hint="eastAsia"/>
                <w:b/>
                <w:bCs/>
              </w:rPr>
              <w:t>平足</w:t>
            </w:r>
          </w:p>
        </w:tc>
        <w:tc>
          <w:tcPr>
            <w:tcW w:w="2160" w:type="dxa"/>
            <w:gridSpan w:val="4"/>
            <w:noWrap w:val="0"/>
            <w:vAlign w:val="center"/>
          </w:tcPr>
          <w:p w14:paraId="403EA04F">
            <w:pPr>
              <w:jc w:val="center"/>
              <w:rPr>
                <w:rFonts w:hint="eastAsia"/>
                <w:b/>
                <w:bCs/>
              </w:rPr>
            </w:pPr>
          </w:p>
        </w:tc>
        <w:tc>
          <w:tcPr>
            <w:tcW w:w="1275" w:type="dxa"/>
            <w:gridSpan w:val="2"/>
            <w:vMerge w:val="continue"/>
            <w:noWrap w:val="0"/>
            <w:vAlign w:val="center"/>
          </w:tcPr>
          <w:p w14:paraId="3544CAAB">
            <w:pPr>
              <w:jc w:val="center"/>
              <w:rPr>
                <w:rFonts w:hint="eastAsia"/>
                <w:b/>
                <w:bCs/>
              </w:rPr>
            </w:pPr>
          </w:p>
        </w:tc>
      </w:tr>
      <w:tr w14:paraId="0A66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27" w:type="dxa"/>
            <w:vMerge w:val="continue"/>
            <w:noWrap w:val="0"/>
            <w:vAlign w:val="center"/>
          </w:tcPr>
          <w:p w14:paraId="515E1CB5">
            <w:pPr>
              <w:jc w:val="center"/>
              <w:rPr>
                <w:rFonts w:hint="eastAsia"/>
                <w:b/>
                <w:bCs/>
              </w:rPr>
            </w:pPr>
          </w:p>
        </w:tc>
        <w:tc>
          <w:tcPr>
            <w:tcW w:w="720" w:type="dxa"/>
            <w:gridSpan w:val="2"/>
            <w:noWrap w:val="0"/>
            <w:vAlign w:val="center"/>
          </w:tcPr>
          <w:p w14:paraId="7F3B092F">
            <w:pPr>
              <w:jc w:val="center"/>
              <w:rPr>
                <w:rFonts w:hint="eastAsia"/>
                <w:b/>
                <w:bCs/>
              </w:rPr>
            </w:pPr>
            <w:r>
              <w:rPr>
                <w:rFonts w:hint="eastAsia"/>
                <w:b/>
                <w:bCs/>
              </w:rPr>
              <w:t>关节</w:t>
            </w:r>
          </w:p>
        </w:tc>
        <w:tc>
          <w:tcPr>
            <w:tcW w:w="5910" w:type="dxa"/>
            <w:gridSpan w:val="15"/>
            <w:noWrap w:val="0"/>
            <w:vAlign w:val="center"/>
          </w:tcPr>
          <w:p w14:paraId="6D28E7BE">
            <w:pPr>
              <w:jc w:val="center"/>
              <w:rPr>
                <w:rFonts w:hint="eastAsia"/>
                <w:b/>
                <w:bCs/>
              </w:rPr>
            </w:pPr>
          </w:p>
        </w:tc>
        <w:tc>
          <w:tcPr>
            <w:tcW w:w="1275" w:type="dxa"/>
            <w:gridSpan w:val="2"/>
            <w:vMerge w:val="continue"/>
            <w:noWrap w:val="0"/>
            <w:vAlign w:val="center"/>
          </w:tcPr>
          <w:p w14:paraId="6B3EF550">
            <w:pPr>
              <w:jc w:val="center"/>
              <w:rPr>
                <w:rFonts w:hint="eastAsia"/>
                <w:b/>
                <w:bCs/>
              </w:rPr>
            </w:pPr>
          </w:p>
        </w:tc>
      </w:tr>
      <w:tr w14:paraId="4CA3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27" w:type="dxa"/>
            <w:vMerge w:val="continue"/>
            <w:noWrap w:val="0"/>
            <w:vAlign w:val="center"/>
          </w:tcPr>
          <w:p w14:paraId="23B61C16">
            <w:pPr>
              <w:jc w:val="center"/>
              <w:rPr>
                <w:rFonts w:hint="eastAsia"/>
                <w:b/>
                <w:bCs/>
              </w:rPr>
            </w:pPr>
          </w:p>
        </w:tc>
        <w:tc>
          <w:tcPr>
            <w:tcW w:w="720" w:type="dxa"/>
            <w:gridSpan w:val="2"/>
            <w:noWrap w:val="0"/>
            <w:vAlign w:val="center"/>
          </w:tcPr>
          <w:p w14:paraId="2F9C1BCF">
            <w:pPr>
              <w:jc w:val="center"/>
              <w:rPr>
                <w:rFonts w:hint="eastAsia"/>
                <w:b/>
                <w:bCs/>
              </w:rPr>
            </w:pPr>
            <w:r>
              <w:rPr>
                <w:rFonts w:hint="eastAsia"/>
                <w:b/>
                <w:bCs/>
              </w:rPr>
              <w:t>其他</w:t>
            </w:r>
          </w:p>
        </w:tc>
        <w:tc>
          <w:tcPr>
            <w:tcW w:w="5910" w:type="dxa"/>
            <w:gridSpan w:val="15"/>
            <w:noWrap w:val="0"/>
            <w:vAlign w:val="center"/>
          </w:tcPr>
          <w:p w14:paraId="4438CFB0">
            <w:pPr>
              <w:jc w:val="center"/>
              <w:rPr>
                <w:rFonts w:hint="eastAsia"/>
                <w:b/>
                <w:bCs/>
              </w:rPr>
            </w:pPr>
          </w:p>
        </w:tc>
        <w:tc>
          <w:tcPr>
            <w:tcW w:w="1275" w:type="dxa"/>
            <w:gridSpan w:val="2"/>
            <w:vMerge w:val="continue"/>
            <w:noWrap w:val="0"/>
            <w:vAlign w:val="center"/>
          </w:tcPr>
          <w:p w14:paraId="60D36036">
            <w:pPr>
              <w:jc w:val="center"/>
              <w:rPr>
                <w:rFonts w:hint="eastAsia"/>
                <w:b/>
                <w:bCs/>
              </w:rPr>
            </w:pPr>
          </w:p>
        </w:tc>
      </w:tr>
    </w:tbl>
    <w:p w14:paraId="3C23851D">
      <w:pPr>
        <w:rPr>
          <w:b/>
          <w:bCs/>
        </w:rPr>
        <w:sectPr>
          <w:footerReference r:id="rId3" w:type="default"/>
          <w:pgSz w:w="11906" w:h="16838"/>
          <w:pgMar w:top="720" w:right="720" w:bottom="720" w:left="720" w:header="851" w:footer="992" w:gutter="0"/>
          <w:cols w:space="720" w:num="1"/>
          <w:docGrid w:type="line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60"/>
        <w:gridCol w:w="540"/>
        <w:gridCol w:w="180"/>
        <w:gridCol w:w="1260"/>
        <w:gridCol w:w="360"/>
        <w:gridCol w:w="360"/>
        <w:gridCol w:w="360"/>
        <w:gridCol w:w="1440"/>
        <w:gridCol w:w="720"/>
        <w:gridCol w:w="1245"/>
      </w:tblGrid>
      <w:tr w14:paraId="63D7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5" w:type="dxa"/>
            <w:vMerge w:val="restart"/>
            <w:noWrap w:val="0"/>
            <w:vAlign w:val="center"/>
          </w:tcPr>
          <w:p w14:paraId="336F3B0C">
            <w:pPr>
              <w:jc w:val="center"/>
              <w:rPr>
                <w:rFonts w:hint="eastAsia"/>
                <w:b/>
                <w:bCs/>
              </w:rPr>
            </w:pPr>
            <w:r>
              <w:rPr>
                <w:rFonts w:hint="eastAsia"/>
                <w:b/>
                <w:bCs/>
              </w:rPr>
              <w:t>内</w:t>
            </w:r>
          </w:p>
          <w:p w14:paraId="048DCB54">
            <w:pPr>
              <w:jc w:val="center"/>
              <w:rPr>
                <w:rFonts w:hint="eastAsia"/>
                <w:b/>
                <w:bCs/>
              </w:rPr>
            </w:pPr>
          </w:p>
          <w:p w14:paraId="25F07F93">
            <w:pPr>
              <w:jc w:val="center"/>
              <w:rPr>
                <w:rFonts w:hint="eastAsia"/>
                <w:b/>
                <w:bCs/>
              </w:rPr>
            </w:pPr>
          </w:p>
          <w:p w14:paraId="7106A0AB">
            <w:pPr>
              <w:jc w:val="center"/>
              <w:rPr>
                <w:rFonts w:hint="eastAsia"/>
                <w:b/>
                <w:bCs/>
              </w:rPr>
            </w:pPr>
          </w:p>
          <w:p w14:paraId="7B7ADB04">
            <w:pPr>
              <w:jc w:val="center"/>
              <w:rPr>
                <w:rFonts w:hint="eastAsia"/>
                <w:b/>
                <w:bCs/>
              </w:rPr>
            </w:pPr>
          </w:p>
          <w:p w14:paraId="574BD2B3">
            <w:pPr>
              <w:jc w:val="center"/>
              <w:rPr>
                <w:rFonts w:hint="eastAsia"/>
                <w:b/>
                <w:bCs/>
              </w:rPr>
            </w:pPr>
            <w:r>
              <w:rPr>
                <w:rFonts w:hint="eastAsia"/>
                <w:b/>
                <w:bCs/>
              </w:rPr>
              <w:t>科</w:t>
            </w:r>
          </w:p>
        </w:tc>
        <w:tc>
          <w:tcPr>
            <w:tcW w:w="1260" w:type="dxa"/>
            <w:noWrap w:val="0"/>
            <w:vAlign w:val="center"/>
          </w:tcPr>
          <w:p w14:paraId="7366EE46">
            <w:pPr>
              <w:jc w:val="center"/>
              <w:rPr>
                <w:rFonts w:hint="eastAsia"/>
                <w:b/>
                <w:bCs/>
              </w:rPr>
            </w:pPr>
            <w:r>
              <w:rPr>
                <w:rFonts w:hint="eastAsia"/>
                <w:b/>
                <w:bCs/>
              </w:rPr>
              <w:t>血    压</w:t>
            </w:r>
          </w:p>
        </w:tc>
        <w:tc>
          <w:tcPr>
            <w:tcW w:w="1980" w:type="dxa"/>
            <w:gridSpan w:val="3"/>
            <w:noWrap w:val="0"/>
            <w:vAlign w:val="center"/>
          </w:tcPr>
          <w:p w14:paraId="043E7FB7">
            <w:pPr>
              <w:jc w:val="right"/>
              <w:rPr>
                <w:rFonts w:hint="eastAsia"/>
                <w:b/>
                <w:bCs/>
              </w:rPr>
            </w:pPr>
            <w:r>
              <w:rPr>
                <w:rFonts w:hint="eastAsia"/>
                <w:b/>
                <w:bCs/>
              </w:rPr>
              <w:t>毫米汞柱</w:t>
            </w:r>
          </w:p>
        </w:tc>
        <w:tc>
          <w:tcPr>
            <w:tcW w:w="720" w:type="dxa"/>
            <w:gridSpan w:val="2"/>
            <w:noWrap w:val="0"/>
            <w:vAlign w:val="center"/>
          </w:tcPr>
          <w:p w14:paraId="2679DD55">
            <w:pPr>
              <w:jc w:val="center"/>
              <w:rPr>
                <w:rFonts w:hint="eastAsia"/>
                <w:b/>
                <w:bCs/>
              </w:rPr>
            </w:pPr>
            <w:r>
              <w:rPr>
                <w:rFonts w:hint="eastAsia"/>
                <w:b/>
                <w:bCs/>
              </w:rPr>
              <w:t>心率</w:t>
            </w:r>
          </w:p>
        </w:tc>
        <w:tc>
          <w:tcPr>
            <w:tcW w:w="2520" w:type="dxa"/>
            <w:gridSpan w:val="3"/>
            <w:noWrap w:val="0"/>
            <w:vAlign w:val="center"/>
          </w:tcPr>
          <w:p w14:paraId="21FD4E0E">
            <w:pPr>
              <w:jc w:val="right"/>
              <w:rPr>
                <w:rFonts w:hint="eastAsia"/>
                <w:b/>
                <w:bCs/>
              </w:rPr>
            </w:pPr>
            <w:r>
              <w:rPr>
                <w:rFonts w:hint="eastAsia"/>
                <w:b/>
                <w:bCs/>
              </w:rPr>
              <w:t>次/分</w:t>
            </w:r>
          </w:p>
        </w:tc>
        <w:tc>
          <w:tcPr>
            <w:tcW w:w="1245" w:type="dxa"/>
            <w:vMerge w:val="restart"/>
            <w:noWrap w:val="0"/>
            <w:vAlign w:val="center"/>
          </w:tcPr>
          <w:p w14:paraId="50808579">
            <w:pPr>
              <w:jc w:val="center"/>
              <w:rPr>
                <w:rFonts w:hint="eastAsia"/>
                <w:b/>
                <w:bCs/>
              </w:rPr>
            </w:pPr>
            <w:r>
              <w:rPr>
                <w:rFonts w:hint="eastAsia"/>
                <w:b/>
                <w:bCs/>
              </w:rPr>
              <w:t>医师意见</w:t>
            </w:r>
          </w:p>
          <w:p w14:paraId="59D2F1B9">
            <w:pPr>
              <w:jc w:val="center"/>
              <w:rPr>
                <w:rFonts w:hint="eastAsia"/>
                <w:b/>
                <w:bCs/>
              </w:rPr>
            </w:pPr>
          </w:p>
          <w:p w14:paraId="5CD76C09">
            <w:pPr>
              <w:jc w:val="center"/>
              <w:rPr>
                <w:rFonts w:hint="eastAsia"/>
                <w:b/>
                <w:bCs/>
              </w:rPr>
            </w:pPr>
          </w:p>
          <w:p w14:paraId="2F56D4AA">
            <w:pPr>
              <w:jc w:val="center"/>
              <w:rPr>
                <w:rFonts w:hint="eastAsia"/>
                <w:b/>
                <w:bCs/>
              </w:rPr>
            </w:pPr>
          </w:p>
          <w:p w14:paraId="180498C4">
            <w:pPr>
              <w:jc w:val="center"/>
              <w:rPr>
                <w:rFonts w:hint="eastAsia"/>
                <w:b/>
                <w:bCs/>
              </w:rPr>
            </w:pPr>
          </w:p>
          <w:p w14:paraId="0407F033">
            <w:pPr>
              <w:jc w:val="center"/>
              <w:rPr>
                <w:rFonts w:hint="eastAsia"/>
                <w:b/>
                <w:bCs/>
              </w:rPr>
            </w:pPr>
          </w:p>
          <w:p w14:paraId="32CA1F18">
            <w:pPr>
              <w:jc w:val="center"/>
              <w:rPr>
                <w:rFonts w:hint="eastAsia"/>
                <w:b/>
                <w:bCs/>
              </w:rPr>
            </w:pPr>
          </w:p>
          <w:p w14:paraId="4AA30DD2">
            <w:pPr>
              <w:jc w:val="center"/>
              <w:rPr>
                <w:rFonts w:hint="eastAsia"/>
                <w:b/>
                <w:bCs/>
              </w:rPr>
            </w:pPr>
          </w:p>
          <w:p w14:paraId="5E98C7E5">
            <w:pPr>
              <w:jc w:val="center"/>
              <w:rPr>
                <w:rFonts w:hint="eastAsia"/>
                <w:b/>
                <w:bCs/>
              </w:rPr>
            </w:pPr>
          </w:p>
          <w:p w14:paraId="369B573F">
            <w:pPr>
              <w:jc w:val="center"/>
              <w:rPr>
                <w:rFonts w:hint="eastAsia"/>
                <w:b/>
                <w:bCs/>
              </w:rPr>
            </w:pPr>
            <w:r>
              <w:rPr>
                <w:rFonts w:hint="eastAsia"/>
                <w:b/>
                <w:bCs/>
              </w:rPr>
              <w:t>签    字</w:t>
            </w:r>
          </w:p>
        </w:tc>
      </w:tr>
      <w:tr w14:paraId="01BD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5" w:type="dxa"/>
            <w:vMerge w:val="continue"/>
            <w:noWrap w:val="0"/>
            <w:vAlign w:val="center"/>
          </w:tcPr>
          <w:p w14:paraId="0C5D9B0E">
            <w:pPr>
              <w:jc w:val="center"/>
              <w:rPr>
                <w:rFonts w:hint="eastAsia"/>
                <w:b/>
                <w:bCs/>
              </w:rPr>
            </w:pPr>
          </w:p>
        </w:tc>
        <w:tc>
          <w:tcPr>
            <w:tcW w:w="1260" w:type="dxa"/>
            <w:noWrap w:val="0"/>
            <w:vAlign w:val="center"/>
          </w:tcPr>
          <w:p w14:paraId="15EC3C91">
            <w:pPr>
              <w:jc w:val="center"/>
              <w:rPr>
                <w:rFonts w:hint="eastAsia"/>
                <w:b/>
                <w:bCs/>
              </w:rPr>
            </w:pPr>
            <w:r>
              <w:rPr>
                <w:rFonts w:hint="eastAsia"/>
                <w:b/>
                <w:bCs/>
              </w:rPr>
              <w:t>发 育 及</w:t>
            </w:r>
          </w:p>
          <w:p w14:paraId="41552E4C">
            <w:pPr>
              <w:jc w:val="center"/>
              <w:rPr>
                <w:rFonts w:hint="eastAsia"/>
                <w:b/>
                <w:bCs/>
              </w:rPr>
            </w:pPr>
            <w:r>
              <w:rPr>
                <w:rFonts w:hint="eastAsia"/>
                <w:b/>
                <w:bCs/>
              </w:rPr>
              <w:t>营养状况</w:t>
            </w:r>
          </w:p>
        </w:tc>
        <w:tc>
          <w:tcPr>
            <w:tcW w:w="5220" w:type="dxa"/>
            <w:gridSpan w:val="8"/>
            <w:noWrap w:val="0"/>
            <w:vAlign w:val="center"/>
          </w:tcPr>
          <w:p w14:paraId="6A8148B3">
            <w:pPr>
              <w:jc w:val="center"/>
              <w:rPr>
                <w:rFonts w:hint="eastAsia"/>
                <w:b/>
                <w:bCs/>
              </w:rPr>
            </w:pPr>
          </w:p>
        </w:tc>
        <w:tc>
          <w:tcPr>
            <w:tcW w:w="1245" w:type="dxa"/>
            <w:vMerge w:val="continue"/>
            <w:noWrap w:val="0"/>
            <w:vAlign w:val="center"/>
          </w:tcPr>
          <w:p w14:paraId="68E933D0">
            <w:pPr>
              <w:jc w:val="center"/>
              <w:rPr>
                <w:rFonts w:hint="eastAsia"/>
                <w:b/>
                <w:bCs/>
              </w:rPr>
            </w:pPr>
          </w:p>
        </w:tc>
      </w:tr>
      <w:tr w14:paraId="5AA7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5" w:type="dxa"/>
            <w:vMerge w:val="continue"/>
            <w:noWrap w:val="0"/>
            <w:vAlign w:val="center"/>
          </w:tcPr>
          <w:p w14:paraId="2134965F">
            <w:pPr>
              <w:jc w:val="center"/>
              <w:rPr>
                <w:rFonts w:hint="eastAsia"/>
                <w:b/>
                <w:bCs/>
              </w:rPr>
            </w:pPr>
          </w:p>
        </w:tc>
        <w:tc>
          <w:tcPr>
            <w:tcW w:w="1260" w:type="dxa"/>
            <w:noWrap w:val="0"/>
            <w:vAlign w:val="center"/>
          </w:tcPr>
          <w:p w14:paraId="1F9C621B">
            <w:pPr>
              <w:jc w:val="center"/>
              <w:rPr>
                <w:rFonts w:hint="eastAsia"/>
                <w:b/>
                <w:bCs/>
              </w:rPr>
            </w:pPr>
            <w:r>
              <w:rPr>
                <w:rFonts w:hint="eastAsia"/>
                <w:b/>
                <w:bCs/>
              </w:rPr>
              <w:t>神 经 及</w:t>
            </w:r>
          </w:p>
          <w:p w14:paraId="5B0294F3">
            <w:pPr>
              <w:jc w:val="center"/>
              <w:rPr>
                <w:rFonts w:hint="eastAsia"/>
                <w:b/>
                <w:bCs/>
              </w:rPr>
            </w:pPr>
            <w:r>
              <w:rPr>
                <w:rFonts w:hint="eastAsia"/>
                <w:b/>
                <w:bCs/>
              </w:rPr>
              <w:t>精   神</w:t>
            </w:r>
          </w:p>
        </w:tc>
        <w:tc>
          <w:tcPr>
            <w:tcW w:w="5220" w:type="dxa"/>
            <w:gridSpan w:val="8"/>
            <w:noWrap w:val="0"/>
            <w:vAlign w:val="center"/>
          </w:tcPr>
          <w:p w14:paraId="7DDA9670">
            <w:pPr>
              <w:jc w:val="center"/>
              <w:rPr>
                <w:rFonts w:hint="eastAsia"/>
                <w:b/>
                <w:bCs/>
              </w:rPr>
            </w:pPr>
          </w:p>
        </w:tc>
        <w:tc>
          <w:tcPr>
            <w:tcW w:w="1245" w:type="dxa"/>
            <w:vMerge w:val="continue"/>
            <w:noWrap w:val="0"/>
            <w:vAlign w:val="center"/>
          </w:tcPr>
          <w:p w14:paraId="5A934D5E">
            <w:pPr>
              <w:jc w:val="center"/>
              <w:rPr>
                <w:rFonts w:hint="eastAsia"/>
                <w:b/>
                <w:bCs/>
              </w:rPr>
            </w:pPr>
          </w:p>
        </w:tc>
      </w:tr>
      <w:tr w14:paraId="3DA4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5" w:type="dxa"/>
            <w:vMerge w:val="continue"/>
            <w:noWrap w:val="0"/>
            <w:vAlign w:val="center"/>
          </w:tcPr>
          <w:p w14:paraId="771497B4">
            <w:pPr>
              <w:jc w:val="center"/>
              <w:rPr>
                <w:rFonts w:hint="eastAsia"/>
                <w:b/>
                <w:bCs/>
              </w:rPr>
            </w:pPr>
          </w:p>
        </w:tc>
        <w:tc>
          <w:tcPr>
            <w:tcW w:w="1260" w:type="dxa"/>
            <w:noWrap w:val="0"/>
            <w:vAlign w:val="center"/>
          </w:tcPr>
          <w:p w14:paraId="32ADF033">
            <w:pPr>
              <w:jc w:val="center"/>
              <w:rPr>
                <w:rFonts w:hint="eastAsia"/>
                <w:b/>
                <w:bCs/>
              </w:rPr>
            </w:pPr>
            <w:r>
              <w:rPr>
                <w:rFonts w:hint="eastAsia"/>
                <w:b/>
                <w:bCs/>
              </w:rPr>
              <w:t>肺    及</w:t>
            </w:r>
          </w:p>
          <w:p w14:paraId="66E51DDD">
            <w:pPr>
              <w:jc w:val="center"/>
              <w:rPr>
                <w:rFonts w:hint="eastAsia"/>
                <w:b/>
                <w:bCs/>
              </w:rPr>
            </w:pPr>
            <w:r>
              <w:rPr>
                <w:rFonts w:hint="eastAsia"/>
                <w:b/>
                <w:bCs/>
              </w:rPr>
              <w:t>呼 吸 道</w:t>
            </w:r>
          </w:p>
        </w:tc>
        <w:tc>
          <w:tcPr>
            <w:tcW w:w="5220" w:type="dxa"/>
            <w:gridSpan w:val="8"/>
            <w:noWrap w:val="0"/>
            <w:vAlign w:val="center"/>
          </w:tcPr>
          <w:p w14:paraId="54827598">
            <w:pPr>
              <w:jc w:val="center"/>
              <w:rPr>
                <w:rFonts w:hint="eastAsia"/>
                <w:b/>
                <w:bCs/>
              </w:rPr>
            </w:pPr>
          </w:p>
        </w:tc>
        <w:tc>
          <w:tcPr>
            <w:tcW w:w="1245" w:type="dxa"/>
            <w:vMerge w:val="continue"/>
            <w:noWrap w:val="0"/>
            <w:vAlign w:val="center"/>
          </w:tcPr>
          <w:p w14:paraId="644CC6D8">
            <w:pPr>
              <w:jc w:val="center"/>
              <w:rPr>
                <w:rFonts w:hint="eastAsia"/>
                <w:b/>
                <w:bCs/>
              </w:rPr>
            </w:pPr>
          </w:p>
        </w:tc>
      </w:tr>
      <w:tr w14:paraId="5CC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5" w:type="dxa"/>
            <w:vMerge w:val="continue"/>
            <w:noWrap w:val="0"/>
            <w:vAlign w:val="center"/>
          </w:tcPr>
          <w:p w14:paraId="18F1B851">
            <w:pPr>
              <w:jc w:val="center"/>
              <w:rPr>
                <w:rFonts w:hint="eastAsia"/>
                <w:b/>
                <w:bCs/>
              </w:rPr>
            </w:pPr>
          </w:p>
        </w:tc>
        <w:tc>
          <w:tcPr>
            <w:tcW w:w="1260" w:type="dxa"/>
            <w:noWrap w:val="0"/>
            <w:vAlign w:val="center"/>
          </w:tcPr>
          <w:p w14:paraId="6E376C71">
            <w:pPr>
              <w:jc w:val="center"/>
              <w:rPr>
                <w:rFonts w:hint="eastAsia"/>
                <w:b/>
                <w:bCs/>
                <w:spacing w:val="-20"/>
              </w:rPr>
            </w:pPr>
            <w:r>
              <w:rPr>
                <w:rFonts w:hint="eastAsia"/>
                <w:b/>
                <w:bCs/>
                <w:spacing w:val="-20"/>
              </w:rPr>
              <w:t>心脏及血管</w:t>
            </w:r>
          </w:p>
        </w:tc>
        <w:tc>
          <w:tcPr>
            <w:tcW w:w="5220" w:type="dxa"/>
            <w:gridSpan w:val="8"/>
            <w:noWrap w:val="0"/>
            <w:vAlign w:val="center"/>
          </w:tcPr>
          <w:p w14:paraId="3025E0AF">
            <w:pPr>
              <w:jc w:val="center"/>
              <w:rPr>
                <w:rFonts w:hint="eastAsia"/>
                <w:b/>
                <w:bCs/>
              </w:rPr>
            </w:pPr>
          </w:p>
        </w:tc>
        <w:tc>
          <w:tcPr>
            <w:tcW w:w="1245" w:type="dxa"/>
            <w:vMerge w:val="continue"/>
            <w:noWrap w:val="0"/>
            <w:vAlign w:val="center"/>
          </w:tcPr>
          <w:p w14:paraId="7B43A730">
            <w:pPr>
              <w:jc w:val="center"/>
              <w:rPr>
                <w:rFonts w:hint="eastAsia"/>
                <w:b/>
                <w:bCs/>
              </w:rPr>
            </w:pPr>
          </w:p>
        </w:tc>
      </w:tr>
      <w:tr w14:paraId="7B4C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55" w:type="dxa"/>
            <w:vMerge w:val="continue"/>
            <w:noWrap w:val="0"/>
            <w:vAlign w:val="center"/>
          </w:tcPr>
          <w:p w14:paraId="6C9FCF47">
            <w:pPr>
              <w:jc w:val="center"/>
              <w:rPr>
                <w:rFonts w:hint="eastAsia"/>
                <w:b/>
                <w:bCs/>
              </w:rPr>
            </w:pPr>
          </w:p>
        </w:tc>
        <w:tc>
          <w:tcPr>
            <w:tcW w:w="1260" w:type="dxa"/>
            <w:vMerge w:val="restart"/>
            <w:noWrap w:val="0"/>
            <w:vAlign w:val="center"/>
          </w:tcPr>
          <w:p w14:paraId="68CBAA73">
            <w:pPr>
              <w:jc w:val="center"/>
              <w:rPr>
                <w:rFonts w:hint="eastAsia"/>
                <w:b/>
                <w:bCs/>
              </w:rPr>
            </w:pPr>
            <w:r>
              <w:rPr>
                <w:rFonts w:hint="eastAsia"/>
                <w:b/>
                <w:bCs/>
              </w:rPr>
              <w:t>腹部器官</w:t>
            </w:r>
          </w:p>
        </w:tc>
        <w:tc>
          <w:tcPr>
            <w:tcW w:w="540" w:type="dxa"/>
            <w:noWrap w:val="0"/>
            <w:vAlign w:val="center"/>
          </w:tcPr>
          <w:p w14:paraId="1A50E6D3">
            <w:pPr>
              <w:jc w:val="center"/>
              <w:rPr>
                <w:rFonts w:hint="eastAsia"/>
                <w:b/>
                <w:bCs/>
              </w:rPr>
            </w:pPr>
            <w:r>
              <w:rPr>
                <w:rFonts w:hint="eastAsia"/>
                <w:b/>
                <w:bCs/>
              </w:rPr>
              <w:t>肝</w:t>
            </w:r>
          </w:p>
        </w:tc>
        <w:tc>
          <w:tcPr>
            <w:tcW w:w="4680" w:type="dxa"/>
            <w:gridSpan w:val="7"/>
            <w:vMerge w:val="restart"/>
            <w:noWrap w:val="0"/>
            <w:vAlign w:val="center"/>
          </w:tcPr>
          <w:p w14:paraId="21E54E3F">
            <w:pPr>
              <w:jc w:val="center"/>
              <w:rPr>
                <w:rFonts w:hint="eastAsia"/>
                <w:b/>
                <w:bCs/>
              </w:rPr>
            </w:pPr>
          </w:p>
        </w:tc>
        <w:tc>
          <w:tcPr>
            <w:tcW w:w="1245" w:type="dxa"/>
            <w:vMerge w:val="continue"/>
            <w:noWrap w:val="0"/>
            <w:vAlign w:val="center"/>
          </w:tcPr>
          <w:p w14:paraId="688767E4">
            <w:pPr>
              <w:jc w:val="center"/>
              <w:rPr>
                <w:rFonts w:hint="eastAsia"/>
                <w:b/>
                <w:bCs/>
              </w:rPr>
            </w:pPr>
          </w:p>
        </w:tc>
      </w:tr>
      <w:tr w14:paraId="7533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55" w:type="dxa"/>
            <w:vMerge w:val="continue"/>
            <w:noWrap w:val="0"/>
            <w:vAlign w:val="center"/>
          </w:tcPr>
          <w:p w14:paraId="14C7289C">
            <w:pPr>
              <w:jc w:val="center"/>
              <w:rPr>
                <w:rFonts w:hint="eastAsia"/>
                <w:b/>
                <w:bCs/>
              </w:rPr>
            </w:pPr>
          </w:p>
        </w:tc>
        <w:tc>
          <w:tcPr>
            <w:tcW w:w="1260" w:type="dxa"/>
            <w:vMerge w:val="continue"/>
            <w:noWrap w:val="0"/>
            <w:vAlign w:val="center"/>
          </w:tcPr>
          <w:p w14:paraId="0B4499BA">
            <w:pPr>
              <w:jc w:val="center"/>
              <w:rPr>
                <w:rFonts w:hint="eastAsia"/>
                <w:b/>
                <w:bCs/>
              </w:rPr>
            </w:pPr>
          </w:p>
        </w:tc>
        <w:tc>
          <w:tcPr>
            <w:tcW w:w="540" w:type="dxa"/>
            <w:noWrap w:val="0"/>
            <w:vAlign w:val="center"/>
          </w:tcPr>
          <w:p w14:paraId="7EB7AB2B">
            <w:pPr>
              <w:jc w:val="center"/>
              <w:rPr>
                <w:rFonts w:hint="eastAsia"/>
                <w:b/>
                <w:bCs/>
              </w:rPr>
            </w:pPr>
            <w:r>
              <w:rPr>
                <w:rFonts w:hint="eastAsia"/>
                <w:b/>
                <w:bCs/>
              </w:rPr>
              <w:t>脾</w:t>
            </w:r>
          </w:p>
        </w:tc>
        <w:tc>
          <w:tcPr>
            <w:tcW w:w="4680" w:type="dxa"/>
            <w:gridSpan w:val="7"/>
            <w:vMerge w:val="continue"/>
            <w:noWrap w:val="0"/>
            <w:vAlign w:val="center"/>
          </w:tcPr>
          <w:p w14:paraId="60C41C65">
            <w:pPr>
              <w:jc w:val="center"/>
              <w:rPr>
                <w:rFonts w:hint="eastAsia"/>
                <w:b/>
                <w:bCs/>
              </w:rPr>
            </w:pPr>
          </w:p>
        </w:tc>
        <w:tc>
          <w:tcPr>
            <w:tcW w:w="1245" w:type="dxa"/>
            <w:vMerge w:val="continue"/>
            <w:noWrap w:val="0"/>
            <w:vAlign w:val="center"/>
          </w:tcPr>
          <w:p w14:paraId="5A2A6938">
            <w:pPr>
              <w:jc w:val="center"/>
              <w:rPr>
                <w:rFonts w:hint="eastAsia"/>
                <w:b/>
                <w:bCs/>
              </w:rPr>
            </w:pPr>
          </w:p>
        </w:tc>
      </w:tr>
      <w:tr w14:paraId="0CAD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5" w:type="dxa"/>
            <w:vMerge w:val="continue"/>
            <w:noWrap w:val="0"/>
            <w:vAlign w:val="center"/>
          </w:tcPr>
          <w:p w14:paraId="7492CBF3">
            <w:pPr>
              <w:jc w:val="center"/>
              <w:rPr>
                <w:rFonts w:hint="eastAsia"/>
                <w:b/>
                <w:bCs/>
              </w:rPr>
            </w:pPr>
          </w:p>
        </w:tc>
        <w:tc>
          <w:tcPr>
            <w:tcW w:w="1260" w:type="dxa"/>
            <w:noWrap w:val="0"/>
            <w:vAlign w:val="center"/>
          </w:tcPr>
          <w:p w14:paraId="25EA5314">
            <w:pPr>
              <w:jc w:val="center"/>
              <w:rPr>
                <w:rFonts w:hint="eastAsia"/>
                <w:b/>
                <w:bCs/>
              </w:rPr>
            </w:pPr>
            <w:r>
              <w:rPr>
                <w:rFonts w:hint="eastAsia"/>
                <w:b/>
                <w:bCs/>
              </w:rPr>
              <w:t>其   他</w:t>
            </w:r>
          </w:p>
        </w:tc>
        <w:tc>
          <w:tcPr>
            <w:tcW w:w="5220" w:type="dxa"/>
            <w:gridSpan w:val="8"/>
            <w:noWrap w:val="0"/>
            <w:vAlign w:val="center"/>
          </w:tcPr>
          <w:p w14:paraId="4944D4CA">
            <w:pPr>
              <w:jc w:val="center"/>
              <w:rPr>
                <w:rFonts w:hint="eastAsia"/>
                <w:b/>
                <w:bCs/>
              </w:rPr>
            </w:pPr>
          </w:p>
        </w:tc>
        <w:tc>
          <w:tcPr>
            <w:tcW w:w="1245" w:type="dxa"/>
            <w:vMerge w:val="continue"/>
            <w:noWrap w:val="0"/>
            <w:vAlign w:val="center"/>
          </w:tcPr>
          <w:p w14:paraId="3C5A54F1">
            <w:pPr>
              <w:jc w:val="center"/>
              <w:rPr>
                <w:rFonts w:hint="eastAsia"/>
                <w:b/>
                <w:bCs/>
              </w:rPr>
            </w:pPr>
          </w:p>
        </w:tc>
      </w:tr>
      <w:tr w14:paraId="7DC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15" w:type="dxa"/>
            <w:gridSpan w:val="2"/>
            <w:noWrap w:val="0"/>
            <w:vAlign w:val="center"/>
          </w:tcPr>
          <w:p w14:paraId="21C13557">
            <w:pPr>
              <w:jc w:val="center"/>
              <w:rPr>
                <w:rFonts w:hint="eastAsia"/>
                <w:b/>
                <w:bCs/>
              </w:rPr>
            </w:pPr>
            <w:r>
              <w:rPr>
                <w:rFonts w:hint="eastAsia"/>
                <w:b/>
                <w:bCs/>
              </w:rPr>
              <w:t>化验检查</w:t>
            </w:r>
          </w:p>
          <w:p w14:paraId="6083613E">
            <w:pPr>
              <w:jc w:val="center"/>
              <w:rPr>
                <w:rFonts w:hint="eastAsia"/>
                <w:b/>
                <w:bCs/>
              </w:rPr>
            </w:pPr>
            <w:r>
              <w:rPr>
                <w:rFonts w:hint="eastAsia"/>
                <w:b/>
                <w:bCs/>
              </w:rPr>
              <w:t>（要附化验单据）</w:t>
            </w:r>
          </w:p>
        </w:tc>
        <w:tc>
          <w:tcPr>
            <w:tcW w:w="720" w:type="dxa"/>
            <w:gridSpan w:val="2"/>
            <w:noWrap w:val="0"/>
            <w:vAlign w:val="center"/>
          </w:tcPr>
          <w:p w14:paraId="345B2482">
            <w:pPr>
              <w:jc w:val="center"/>
              <w:rPr>
                <w:rFonts w:hint="eastAsia"/>
                <w:b/>
                <w:bCs/>
              </w:rPr>
            </w:pPr>
            <w:r>
              <w:rPr>
                <w:rFonts w:hint="eastAsia"/>
                <w:b/>
                <w:bCs/>
              </w:rPr>
              <w:t>血</w:t>
            </w:r>
          </w:p>
        </w:tc>
        <w:tc>
          <w:tcPr>
            <w:tcW w:w="1620" w:type="dxa"/>
            <w:gridSpan w:val="2"/>
            <w:noWrap w:val="0"/>
            <w:vAlign w:val="center"/>
          </w:tcPr>
          <w:p w14:paraId="033C922F">
            <w:pPr>
              <w:jc w:val="center"/>
              <w:rPr>
                <w:rFonts w:hint="eastAsia"/>
                <w:b/>
                <w:bCs/>
              </w:rPr>
            </w:pPr>
          </w:p>
        </w:tc>
        <w:tc>
          <w:tcPr>
            <w:tcW w:w="720" w:type="dxa"/>
            <w:gridSpan w:val="2"/>
            <w:noWrap w:val="0"/>
            <w:vAlign w:val="center"/>
          </w:tcPr>
          <w:p w14:paraId="76A3A991">
            <w:pPr>
              <w:jc w:val="center"/>
              <w:rPr>
                <w:rFonts w:hint="eastAsia"/>
                <w:b/>
                <w:bCs/>
              </w:rPr>
            </w:pPr>
            <w:r>
              <w:rPr>
                <w:rFonts w:hint="eastAsia"/>
                <w:b/>
                <w:bCs/>
              </w:rPr>
              <w:t>肝功</w:t>
            </w:r>
          </w:p>
        </w:tc>
        <w:tc>
          <w:tcPr>
            <w:tcW w:w="1440" w:type="dxa"/>
            <w:noWrap w:val="0"/>
            <w:vAlign w:val="center"/>
          </w:tcPr>
          <w:p w14:paraId="0F099093">
            <w:pPr>
              <w:jc w:val="center"/>
              <w:rPr>
                <w:rFonts w:hint="eastAsia"/>
                <w:b/>
                <w:bCs/>
              </w:rPr>
            </w:pPr>
          </w:p>
        </w:tc>
        <w:tc>
          <w:tcPr>
            <w:tcW w:w="720" w:type="dxa"/>
            <w:noWrap w:val="0"/>
            <w:vAlign w:val="center"/>
          </w:tcPr>
          <w:p w14:paraId="3CD9E63C">
            <w:pPr>
              <w:jc w:val="center"/>
              <w:rPr>
                <w:rFonts w:hint="eastAsia"/>
                <w:b/>
                <w:bCs/>
              </w:rPr>
            </w:pPr>
            <w:r>
              <w:rPr>
                <w:rFonts w:hint="eastAsia"/>
                <w:b/>
                <w:bCs/>
              </w:rPr>
              <w:t>尿</w:t>
            </w:r>
          </w:p>
        </w:tc>
        <w:tc>
          <w:tcPr>
            <w:tcW w:w="1245" w:type="dxa"/>
            <w:noWrap w:val="0"/>
            <w:vAlign w:val="center"/>
          </w:tcPr>
          <w:p w14:paraId="1E7CF482">
            <w:pPr>
              <w:jc w:val="center"/>
              <w:rPr>
                <w:rFonts w:hint="eastAsia"/>
                <w:b/>
                <w:bCs/>
              </w:rPr>
            </w:pPr>
          </w:p>
        </w:tc>
      </w:tr>
      <w:tr w14:paraId="407F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15" w:type="dxa"/>
            <w:gridSpan w:val="2"/>
            <w:noWrap w:val="0"/>
            <w:vAlign w:val="center"/>
          </w:tcPr>
          <w:p w14:paraId="1B283067">
            <w:pPr>
              <w:jc w:val="center"/>
              <w:rPr>
                <w:rFonts w:hint="eastAsia"/>
                <w:b/>
                <w:bCs/>
              </w:rPr>
            </w:pPr>
            <w:r>
              <w:rPr>
                <w:rFonts w:hint="eastAsia"/>
                <w:b/>
                <w:bCs/>
              </w:rPr>
              <w:t>胸部放射线检查</w:t>
            </w:r>
          </w:p>
        </w:tc>
        <w:tc>
          <w:tcPr>
            <w:tcW w:w="6465" w:type="dxa"/>
            <w:gridSpan w:val="9"/>
            <w:noWrap w:val="0"/>
            <w:vAlign w:val="center"/>
          </w:tcPr>
          <w:p w14:paraId="046C464B">
            <w:pPr>
              <w:jc w:val="center"/>
              <w:rPr>
                <w:rFonts w:hint="eastAsia"/>
                <w:b/>
                <w:bCs/>
              </w:rPr>
            </w:pPr>
          </w:p>
        </w:tc>
      </w:tr>
      <w:tr w14:paraId="78B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15" w:type="dxa"/>
            <w:gridSpan w:val="2"/>
            <w:noWrap w:val="0"/>
            <w:vAlign w:val="center"/>
          </w:tcPr>
          <w:p w14:paraId="1D5248F3">
            <w:pPr>
              <w:jc w:val="center"/>
              <w:rPr>
                <w:rFonts w:hint="eastAsia"/>
                <w:b/>
                <w:bCs/>
              </w:rPr>
            </w:pPr>
            <w:r>
              <w:rPr>
                <w:rFonts w:hint="eastAsia"/>
                <w:b/>
                <w:bCs/>
              </w:rPr>
              <w:t>其  他  检  查</w:t>
            </w:r>
          </w:p>
        </w:tc>
        <w:tc>
          <w:tcPr>
            <w:tcW w:w="6465" w:type="dxa"/>
            <w:gridSpan w:val="9"/>
            <w:noWrap w:val="0"/>
            <w:vAlign w:val="center"/>
          </w:tcPr>
          <w:p w14:paraId="446DBCF6">
            <w:pPr>
              <w:jc w:val="center"/>
              <w:rPr>
                <w:rFonts w:hint="eastAsia"/>
                <w:b/>
                <w:bCs/>
              </w:rPr>
            </w:pPr>
          </w:p>
        </w:tc>
      </w:tr>
      <w:tr w14:paraId="2D40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15" w:type="dxa"/>
            <w:gridSpan w:val="2"/>
            <w:noWrap w:val="0"/>
            <w:vAlign w:val="center"/>
          </w:tcPr>
          <w:p w14:paraId="762B64C8">
            <w:pPr>
              <w:jc w:val="center"/>
              <w:rPr>
                <w:rFonts w:hint="eastAsia"/>
                <w:b/>
                <w:bCs/>
              </w:rPr>
            </w:pPr>
            <w:r>
              <w:rPr>
                <w:rFonts w:hint="eastAsia"/>
                <w:b/>
                <w:bCs/>
              </w:rPr>
              <w:t>体  检  结  论</w:t>
            </w:r>
          </w:p>
        </w:tc>
        <w:tc>
          <w:tcPr>
            <w:tcW w:w="6465" w:type="dxa"/>
            <w:gridSpan w:val="9"/>
            <w:noWrap w:val="0"/>
            <w:vAlign w:val="center"/>
          </w:tcPr>
          <w:p w14:paraId="63F8151C">
            <w:pPr>
              <w:jc w:val="right"/>
              <w:rPr>
                <w:rFonts w:hint="eastAsia"/>
                <w:b/>
                <w:bCs/>
              </w:rPr>
            </w:pPr>
          </w:p>
          <w:p w14:paraId="39655D93">
            <w:pPr>
              <w:wordWrap w:val="0"/>
              <w:jc w:val="right"/>
              <w:rPr>
                <w:rFonts w:hint="eastAsia"/>
                <w:b/>
                <w:bCs/>
              </w:rPr>
            </w:pPr>
            <w:r>
              <w:rPr>
                <w:rFonts w:hint="eastAsia"/>
                <w:b/>
                <w:bCs/>
              </w:rPr>
              <w:t>负责医师签字             （盖章）</w:t>
            </w:r>
          </w:p>
        </w:tc>
      </w:tr>
      <w:tr w14:paraId="57F1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815" w:type="dxa"/>
            <w:gridSpan w:val="2"/>
            <w:noWrap w:val="0"/>
            <w:vAlign w:val="center"/>
          </w:tcPr>
          <w:p w14:paraId="64F0E8D3">
            <w:pPr>
              <w:jc w:val="center"/>
              <w:rPr>
                <w:rFonts w:hint="eastAsia"/>
                <w:b/>
                <w:bCs/>
              </w:rPr>
            </w:pPr>
            <w:r>
              <w:rPr>
                <w:rFonts w:hint="eastAsia"/>
                <w:b/>
                <w:bCs/>
              </w:rPr>
              <w:t>体  检  医  院</w:t>
            </w:r>
          </w:p>
          <w:p w14:paraId="255DAF41">
            <w:pPr>
              <w:jc w:val="center"/>
              <w:rPr>
                <w:rFonts w:hint="eastAsia"/>
                <w:b/>
                <w:bCs/>
              </w:rPr>
            </w:pPr>
          </w:p>
          <w:p w14:paraId="29A1C638">
            <w:pPr>
              <w:jc w:val="center"/>
              <w:rPr>
                <w:rFonts w:hint="eastAsia"/>
                <w:b/>
                <w:bCs/>
              </w:rPr>
            </w:pPr>
            <w:r>
              <w:rPr>
                <w:rFonts w:hint="eastAsia"/>
                <w:b/>
                <w:bCs/>
              </w:rPr>
              <w:t>意         见</w:t>
            </w:r>
          </w:p>
        </w:tc>
        <w:tc>
          <w:tcPr>
            <w:tcW w:w="6465" w:type="dxa"/>
            <w:gridSpan w:val="9"/>
            <w:noWrap w:val="0"/>
            <w:vAlign w:val="center"/>
          </w:tcPr>
          <w:p w14:paraId="1D1EBB44">
            <w:pPr>
              <w:jc w:val="right"/>
              <w:rPr>
                <w:rFonts w:hint="eastAsia"/>
                <w:b/>
                <w:bCs/>
              </w:rPr>
            </w:pPr>
          </w:p>
          <w:p w14:paraId="09EFAA2E">
            <w:pPr>
              <w:jc w:val="right"/>
              <w:rPr>
                <w:rFonts w:hint="eastAsia"/>
                <w:b/>
                <w:bCs/>
              </w:rPr>
            </w:pPr>
          </w:p>
          <w:p w14:paraId="0E390FCD">
            <w:pPr>
              <w:jc w:val="right"/>
              <w:rPr>
                <w:rFonts w:hint="eastAsia"/>
                <w:b/>
                <w:bCs/>
              </w:rPr>
            </w:pPr>
          </w:p>
          <w:p w14:paraId="54B07AEF">
            <w:pPr>
              <w:jc w:val="right"/>
              <w:rPr>
                <w:rFonts w:hint="eastAsia"/>
                <w:b/>
                <w:bCs/>
              </w:rPr>
            </w:pPr>
          </w:p>
          <w:p w14:paraId="1B99CD7A">
            <w:pPr>
              <w:jc w:val="right"/>
              <w:rPr>
                <w:rFonts w:hint="eastAsia"/>
                <w:b/>
                <w:bCs/>
              </w:rPr>
            </w:pPr>
            <w:r>
              <w:rPr>
                <w:rFonts w:hint="eastAsia"/>
                <w:b/>
                <w:bCs/>
              </w:rPr>
              <w:t>体检医院                 （盖章）</w:t>
            </w:r>
          </w:p>
        </w:tc>
      </w:tr>
      <w:tr w14:paraId="7E03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15" w:type="dxa"/>
            <w:gridSpan w:val="2"/>
            <w:noWrap w:val="0"/>
            <w:vAlign w:val="center"/>
          </w:tcPr>
          <w:p w14:paraId="64AC1328">
            <w:pPr>
              <w:jc w:val="center"/>
              <w:rPr>
                <w:rFonts w:hint="eastAsia"/>
                <w:b/>
                <w:bCs/>
              </w:rPr>
            </w:pPr>
            <w:r>
              <w:rPr>
                <w:rFonts w:hint="eastAsia"/>
                <w:b/>
                <w:bCs/>
              </w:rPr>
              <w:t>复  审  意  见</w:t>
            </w:r>
          </w:p>
        </w:tc>
        <w:tc>
          <w:tcPr>
            <w:tcW w:w="6465" w:type="dxa"/>
            <w:gridSpan w:val="9"/>
            <w:noWrap w:val="0"/>
            <w:vAlign w:val="center"/>
          </w:tcPr>
          <w:p w14:paraId="329C81E2">
            <w:pPr>
              <w:jc w:val="right"/>
              <w:rPr>
                <w:rFonts w:hint="eastAsia"/>
                <w:b/>
                <w:bCs/>
              </w:rPr>
            </w:pPr>
            <w:r>
              <w:rPr>
                <w:rFonts w:hint="eastAsia"/>
                <w:b/>
                <w:bCs/>
              </w:rPr>
              <w:t>复审单位                 （盖章）</w:t>
            </w:r>
          </w:p>
        </w:tc>
      </w:tr>
      <w:tr w14:paraId="472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15" w:type="dxa"/>
            <w:gridSpan w:val="2"/>
            <w:noWrap w:val="0"/>
            <w:vAlign w:val="center"/>
          </w:tcPr>
          <w:p w14:paraId="7B0563FE">
            <w:pPr>
              <w:jc w:val="center"/>
              <w:rPr>
                <w:rFonts w:hint="eastAsia"/>
                <w:b/>
                <w:bCs/>
              </w:rPr>
            </w:pPr>
            <w:r>
              <w:rPr>
                <w:rFonts w:hint="eastAsia"/>
                <w:b/>
                <w:bCs/>
              </w:rPr>
              <w:t>备        注</w:t>
            </w:r>
          </w:p>
        </w:tc>
        <w:tc>
          <w:tcPr>
            <w:tcW w:w="6465" w:type="dxa"/>
            <w:gridSpan w:val="9"/>
            <w:noWrap w:val="0"/>
            <w:vAlign w:val="center"/>
          </w:tcPr>
          <w:p w14:paraId="19EC27E9">
            <w:pPr>
              <w:jc w:val="center"/>
              <w:rPr>
                <w:rFonts w:hint="eastAsia"/>
                <w:b/>
                <w:bCs/>
              </w:rPr>
            </w:pPr>
          </w:p>
        </w:tc>
      </w:tr>
    </w:tbl>
    <w:p w14:paraId="006CF1A1">
      <w:pPr>
        <w:rPr>
          <w:rFonts w:hint="eastAsia"/>
        </w:rPr>
      </w:pPr>
    </w:p>
    <w:p w14:paraId="40315CEF">
      <w:pPr>
        <w:ind w:firstLine="1054" w:firstLineChars="500"/>
        <w:rPr>
          <w:rFonts w:hint="eastAsia"/>
          <w:b/>
          <w:bCs/>
        </w:rPr>
      </w:pPr>
      <w:r>
        <w:rPr>
          <w:rFonts w:hint="eastAsia"/>
          <w:b/>
          <w:bCs/>
        </w:rPr>
        <w:t>注：（1）参照全国高等学校研究生招生考试体检标准。</w:t>
      </w:r>
    </w:p>
    <w:p w14:paraId="5F9E894D">
      <w:pPr>
        <w:numPr>
          <w:ilvl w:val="0"/>
          <w:numId w:val="2"/>
        </w:numPr>
        <w:ind w:left="1470" w:leftChars="0" w:firstLine="0" w:firstLineChars="0"/>
        <w:rPr>
          <w:rFonts w:hint="eastAsia"/>
          <w:b/>
          <w:bCs/>
        </w:rPr>
      </w:pPr>
      <w:r>
        <w:rPr>
          <w:rFonts w:hint="eastAsia"/>
          <w:b/>
          <w:bCs/>
        </w:rPr>
        <w:t>“既往病史”一栏，考生必须如实填写。如发现有隐瞒严重疾病，不符合体检标准的，</w:t>
      </w:r>
    </w:p>
    <w:p w14:paraId="124284C9">
      <w:pPr>
        <w:numPr>
          <w:ilvl w:val="0"/>
          <w:numId w:val="0"/>
        </w:numPr>
        <w:ind w:left="1470" w:leftChars="0" w:firstLine="211" w:firstLineChars="100"/>
        <w:rPr>
          <w:rFonts w:hint="eastAsia"/>
          <w:b/>
          <w:bCs/>
        </w:rPr>
      </w:pPr>
      <w:r>
        <w:rPr>
          <w:rFonts w:hint="eastAsia"/>
          <w:b/>
          <w:bCs/>
        </w:rPr>
        <w:t>一经发现，随时取消录取入学资格。</w:t>
      </w:r>
    </w:p>
    <w:p w14:paraId="11D57A66">
      <w:pPr>
        <w:ind w:firstLine="1476" w:firstLineChars="700"/>
        <w:rPr>
          <w:rFonts w:hint="eastAsia"/>
          <w:b/>
          <w:bCs/>
        </w:rPr>
      </w:pPr>
      <w:r>
        <w:rPr>
          <w:rFonts w:hint="eastAsia"/>
          <w:b/>
          <w:bCs/>
        </w:rPr>
        <w:t>（3）体检前，考生须贴上照片，并加盖体检单位公章。</w:t>
      </w:r>
    </w:p>
    <w:p w14:paraId="73F3A470">
      <w:pPr>
        <w:rPr>
          <w:rFonts w:hint="eastAsia"/>
        </w:rPr>
      </w:pPr>
    </w:p>
    <w:p w14:paraId="4A23C463">
      <w:pPr>
        <w:pStyle w:val="6"/>
      </w:pPr>
    </w:p>
    <w:sectPr>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D0F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B798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3B798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28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2080" cy="224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208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6492A">
                          <w:pPr>
                            <w:pStyle w:val="3"/>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65pt;width:10.4pt;mso-position-horizontal:center;mso-position-horizontal-relative:margin;z-index:251659264;mso-width-relative:page;mso-height-relative:page;" filled="f" stroked="f" coordsize="21600,21600" o:gfxdata="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4/jK7TAAAAAwEAAA8AAAAAAAAAAQAgAAAAIgAAAGRycy9kb3ducmV2Lnht&#10;bFBLAQIUABQAAAAIAIdO4kBekb3qNwIAAGEEAAAOAAAAAAAAAAEAIAAAACIBAABkcnMvZTJvRG9j&#10;LnhtbFBLBQYAAAAABgAGAFkBAADLBQAAAAA=&#10;">
              <v:fill on="f" focussize="0,0"/>
              <v:stroke on="f" weight="0.5pt"/>
              <v:imagedata o:title=""/>
              <o:lock v:ext="edit" aspectratio="f"/>
              <v:textbox inset="0mm,0mm,0mm,0mm">
                <w:txbxContent>
                  <w:p w14:paraId="16D6492A">
                    <w:pPr>
                      <w:pStyle w:val="3"/>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D240C"/>
    <w:multiLevelType w:val="singleLevel"/>
    <w:tmpl w:val="DF1D240C"/>
    <w:lvl w:ilvl="0" w:tentative="0">
      <w:start w:val="3"/>
      <w:numFmt w:val="chineseCounting"/>
      <w:suff w:val="nothing"/>
      <w:lvlText w:val="（%1）"/>
      <w:lvlJc w:val="left"/>
      <w:rPr>
        <w:rFonts w:hint="eastAsia"/>
      </w:rPr>
    </w:lvl>
  </w:abstractNum>
  <w:abstractNum w:abstractNumId="1">
    <w:nsid w:val="3771BDBC"/>
    <w:multiLevelType w:val="singleLevel"/>
    <w:tmpl w:val="3771BDBC"/>
    <w:lvl w:ilvl="0" w:tentative="0">
      <w:start w:val="2"/>
      <w:numFmt w:val="decimal"/>
      <w:suff w:val="nothing"/>
      <w:lvlText w:val="（%1）"/>
      <w:lvlJc w:val="left"/>
      <w:pPr>
        <w:ind w:left="147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DY4ZDM3ZjQ4M2VhMTFhNjFiOWY2ZGRjYzcxZTEifQ=="/>
  </w:docVars>
  <w:rsids>
    <w:rsidRoot w:val="1EAA374C"/>
    <w:rsid w:val="006D2A98"/>
    <w:rsid w:val="00B3161C"/>
    <w:rsid w:val="020858A8"/>
    <w:rsid w:val="02117D9A"/>
    <w:rsid w:val="021A6C4F"/>
    <w:rsid w:val="023F1C9B"/>
    <w:rsid w:val="02744CA1"/>
    <w:rsid w:val="02F04646"/>
    <w:rsid w:val="03C00405"/>
    <w:rsid w:val="044675AB"/>
    <w:rsid w:val="06E762F3"/>
    <w:rsid w:val="07F67B58"/>
    <w:rsid w:val="0A670558"/>
    <w:rsid w:val="0ACD0E99"/>
    <w:rsid w:val="0C4E7DBD"/>
    <w:rsid w:val="0CA365D7"/>
    <w:rsid w:val="0CAF3A2C"/>
    <w:rsid w:val="0E1D22D4"/>
    <w:rsid w:val="0E7C0F0F"/>
    <w:rsid w:val="0F545642"/>
    <w:rsid w:val="0F74621A"/>
    <w:rsid w:val="0FDA7DB5"/>
    <w:rsid w:val="10754458"/>
    <w:rsid w:val="10BC6FB6"/>
    <w:rsid w:val="111D7BC2"/>
    <w:rsid w:val="12984F49"/>
    <w:rsid w:val="12D345D9"/>
    <w:rsid w:val="12E34261"/>
    <w:rsid w:val="13364514"/>
    <w:rsid w:val="14B44CE1"/>
    <w:rsid w:val="14D717C8"/>
    <w:rsid w:val="16593F1A"/>
    <w:rsid w:val="173D7210"/>
    <w:rsid w:val="17E72CD8"/>
    <w:rsid w:val="18823BF0"/>
    <w:rsid w:val="1E097E65"/>
    <w:rsid w:val="1EAA374C"/>
    <w:rsid w:val="20345898"/>
    <w:rsid w:val="204E1C2F"/>
    <w:rsid w:val="20851D0B"/>
    <w:rsid w:val="22122CAA"/>
    <w:rsid w:val="246062EC"/>
    <w:rsid w:val="274A5EC2"/>
    <w:rsid w:val="27A65A5D"/>
    <w:rsid w:val="27EB411E"/>
    <w:rsid w:val="28A01551"/>
    <w:rsid w:val="28E94990"/>
    <w:rsid w:val="294F791A"/>
    <w:rsid w:val="2A0E1AC3"/>
    <w:rsid w:val="2A233D63"/>
    <w:rsid w:val="2A713F00"/>
    <w:rsid w:val="2AE372D6"/>
    <w:rsid w:val="2E1B48B7"/>
    <w:rsid w:val="2EBD6866"/>
    <w:rsid w:val="2F5D3AE9"/>
    <w:rsid w:val="30AC3156"/>
    <w:rsid w:val="32162BDB"/>
    <w:rsid w:val="35755DBB"/>
    <w:rsid w:val="38C74A98"/>
    <w:rsid w:val="391D25A6"/>
    <w:rsid w:val="3B3A03C8"/>
    <w:rsid w:val="3D223C56"/>
    <w:rsid w:val="3D461574"/>
    <w:rsid w:val="3EE34B93"/>
    <w:rsid w:val="3F9E1047"/>
    <w:rsid w:val="40403FF0"/>
    <w:rsid w:val="406311E6"/>
    <w:rsid w:val="427D283F"/>
    <w:rsid w:val="454020FA"/>
    <w:rsid w:val="45A422B3"/>
    <w:rsid w:val="47094411"/>
    <w:rsid w:val="47C6212D"/>
    <w:rsid w:val="48A660A0"/>
    <w:rsid w:val="492A007A"/>
    <w:rsid w:val="4BBD0001"/>
    <w:rsid w:val="4DB316D4"/>
    <w:rsid w:val="51A43C24"/>
    <w:rsid w:val="52E2402D"/>
    <w:rsid w:val="53260CDA"/>
    <w:rsid w:val="53FF2B7C"/>
    <w:rsid w:val="5474093A"/>
    <w:rsid w:val="55842283"/>
    <w:rsid w:val="57663FE2"/>
    <w:rsid w:val="581B3D01"/>
    <w:rsid w:val="59280730"/>
    <w:rsid w:val="59995821"/>
    <w:rsid w:val="599E1C82"/>
    <w:rsid w:val="5A3C178C"/>
    <w:rsid w:val="5A437E38"/>
    <w:rsid w:val="5CE7415F"/>
    <w:rsid w:val="5EB2375D"/>
    <w:rsid w:val="616D4AAF"/>
    <w:rsid w:val="66014531"/>
    <w:rsid w:val="69DD245B"/>
    <w:rsid w:val="69E5416A"/>
    <w:rsid w:val="6BE530D3"/>
    <w:rsid w:val="6D47401C"/>
    <w:rsid w:val="6D5F577A"/>
    <w:rsid w:val="6E6423F4"/>
    <w:rsid w:val="6EA97E5C"/>
    <w:rsid w:val="6EFF7A7C"/>
    <w:rsid w:val="711E5FA3"/>
    <w:rsid w:val="7180612B"/>
    <w:rsid w:val="72C2773E"/>
    <w:rsid w:val="733A0A1E"/>
    <w:rsid w:val="734E5E3C"/>
    <w:rsid w:val="735370F1"/>
    <w:rsid w:val="767174B1"/>
    <w:rsid w:val="771542E1"/>
    <w:rsid w:val="77781E40"/>
    <w:rsid w:val="79905EA0"/>
    <w:rsid w:val="7B927134"/>
    <w:rsid w:val="7BCE2077"/>
    <w:rsid w:val="7CDB282C"/>
    <w:rsid w:val="7D6A1DB6"/>
    <w:rsid w:val="7F2C15F9"/>
    <w:rsid w:val="7FA7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autoRedefine/>
    <w:qFormat/>
    <w:uiPriority w:val="0"/>
    <w:pPr>
      <w:spacing w:line="640" w:lineRule="exact"/>
      <w:ind w:firstLine="0" w:firstLineChars="0"/>
      <w:jc w:val="center"/>
      <w:outlineLvl w:val="0"/>
    </w:pPr>
    <w:rPr>
      <w:rFonts w:eastAsia="方正小标宋简体"/>
      <w:bCs/>
      <w:kern w:val="0"/>
      <w:sz w:val="44"/>
      <w:szCs w:val="32"/>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wbb12"/>
    <w:basedOn w:val="8"/>
    <w:autoRedefine/>
    <w:qFormat/>
    <w:uiPriority w:val="0"/>
    <w:rPr>
      <w:rFonts w:ascii="仿宋" w:hAnsi="仿宋" w:eastAsia="仿宋" w:cs="仿宋"/>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6946</Words>
  <Characters>7245</Characters>
  <Lines>0</Lines>
  <Paragraphs>0</Paragraphs>
  <TotalTime>36</TotalTime>
  <ScaleCrop>false</ScaleCrop>
  <LinksUpToDate>false</LinksUpToDate>
  <CharactersWithSpaces>7983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2022-03-07T06:12:00Z</dcterms:created>
  <dc:creator>招生办1407</dc:creator>
  <cp:lastModifiedBy>曾祥书C.O.</cp:lastModifiedBy>
  <cp:lastPrinted>2025-03-06T03:19:24Z</cp:lastPrinted>
  <dcterms:modified xsi:type="dcterms:W3CDTF">2025-03-06T03:22:08Z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06F00B7D064946308581ABACA3124B98_13</vt:lpwstr>
  </property>
  <property fmtid="{D5CDD505-2E9C-101B-9397-08002B2CF9AE}" pid="4" name="KSOTemplateDocerSaveRecord">
    <vt:lpwstr>eyJoZGlkIjoiZGUyODk0Nzc0NWVjMjEwOTJmNmZmNmI3YTYxMTA3MTEiLCJ1c2VySWQiOiIyODI5NzY2NjgifQ==</vt:lpwstr>
  </property>
</Properties>
</file>